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615"/>
        <w:gridCol w:w="9948"/>
        <w:gridCol w:w="1878"/>
        <w:gridCol w:w="1942"/>
      </w:tblGrid>
      <w:tr w:rsidR="0068708C" w:rsidRPr="0068708C" w14:paraId="14A38F04" w14:textId="77777777" w:rsidTr="00B82E5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77084DF4" w14:textId="77777777" w:rsidR="0068708C" w:rsidRPr="0068708C" w:rsidRDefault="0068708C" w:rsidP="0068708C">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Table 6.2.9.1 Requirements for accepted development - Recreation and open space zone</w:t>
            </w:r>
          </w:p>
        </w:tc>
      </w:tr>
      <w:tr w:rsidR="0068708C" w:rsidRPr="0068708C" w14:paraId="799AC912"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61B24C3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Requirements for accepted development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1022C9ED" w14:textId="77777777" w:rsidR="0068708C" w:rsidRPr="002A4FFF" w:rsidRDefault="0068708C" w:rsidP="0068708C">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2A4FFF">
              <w:rPr>
                <w:rFonts w:ascii="Arial" w:eastAsia="Times New Roman" w:hAnsi="Arial" w:cs="Arial"/>
                <w:b/>
                <w:bCs/>
                <w:sz w:val="20"/>
                <w:szCs w:val="20"/>
                <w:lang w:eastAsia="en-AU"/>
              </w:rPr>
              <w:t xml:space="preserve"> Compliance</w:t>
            </w:r>
          </w:p>
          <w:p w14:paraId="21A94AD0" w14:textId="77777777" w:rsidR="0068708C" w:rsidRDefault="0068708C" w:rsidP="0068708C">
            <w:pPr>
              <w:pStyle w:val="ListParagraph"/>
              <w:numPr>
                <w:ilvl w:val="0"/>
                <w:numId w:val="42"/>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14:paraId="76A7CC80" w14:textId="77777777" w:rsidR="0068708C" w:rsidRPr="00282FCF" w:rsidRDefault="0068708C" w:rsidP="0068708C">
            <w:pPr>
              <w:pStyle w:val="ListParagraph"/>
              <w:numPr>
                <w:ilvl w:val="0"/>
                <w:numId w:val="42"/>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1E5D3A85" w14:textId="77777777" w:rsidR="0068708C" w:rsidRPr="00282FCF"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68708C" w:rsidRPr="0068708C" w14:paraId="24A81597" w14:textId="77777777" w:rsidTr="00B82E5E">
        <w:trPr>
          <w:trHeight w:val="49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2209FB1"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General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33"/>
            </w:tblGrid>
            <w:tr w:rsidR="0068708C" w:rsidRPr="0068708C" w14:paraId="6FA90FE4" w14:textId="77777777" w:rsidTr="008240B1">
              <w:trPr>
                <w:trHeight w:val="27"/>
                <w:tblCellSpacing w:w="15" w:type="dxa"/>
              </w:trPr>
              <w:tc>
                <w:tcPr>
                  <w:tcW w:w="13537" w:type="dxa"/>
                  <w:vAlign w:val="center"/>
                  <w:hideMark/>
                </w:tcPr>
                <w:p w14:paraId="789B0F5B" w14:textId="77777777" w:rsidR="0068708C" w:rsidRPr="0068708C" w:rsidRDefault="0068708C" w:rsidP="008240B1">
                  <w:pPr>
                    <w:spacing w:before="100" w:beforeAutospacing="1" w:after="100" w:afterAutospacing="1" w:line="240" w:lineRule="auto"/>
                    <w:ind w:right="150"/>
                    <w:rPr>
                      <w:rFonts w:ascii="Arial" w:eastAsia="Times New Roman" w:hAnsi="Arial" w:cs="Arial"/>
                      <w:sz w:val="20"/>
                      <w:szCs w:val="20"/>
                      <w:lang w:eastAsia="en-AU"/>
                    </w:rPr>
                  </w:pPr>
                </w:p>
              </w:tc>
            </w:tr>
          </w:tbl>
          <w:p w14:paraId="43D38528"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8708C" w:rsidRPr="0068708C" w14:paraId="23C534D8"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F51155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Built form outcomes for all development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44ABF85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14628CE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6775128D"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5F8906A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p>
        </w:tc>
        <w:tc>
          <w:tcPr>
            <w:tcW w:w="3210" w:type="pct"/>
            <w:tcBorders>
              <w:top w:val="outset" w:sz="6" w:space="0" w:color="auto"/>
              <w:left w:val="outset" w:sz="6" w:space="0" w:color="auto"/>
              <w:bottom w:val="outset" w:sz="6" w:space="0" w:color="auto"/>
              <w:right w:val="outset" w:sz="6" w:space="0" w:color="auto"/>
            </w:tcBorders>
            <w:hideMark/>
          </w:tcPr>
          <w:p w14:paraId="26D119C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Site cover does not exceed 10%, except in the Sport and recreation precinct where site cover does not exceed 40%</w:t>
            </w:r>
          </w:p>
        </w:tc>
        <w:tc>
          <w:tcPr>
            <w:tcW w:w="612" w:type="pct"/>
            <w:tcBorders>
              <w:top w:val="outset" w:sz="6" w:space="0" w:color="auto"/>
              <w:left w:val="outset" w:sz="6" w:space="0" w:color="auto"/>
              <w:bottom w:val="outset" w:sz="6" w:space="0" w:color="auto"/>
              <w:right w:val="outset" w:sz="6" w:space="0" w:color="auto"/>
            </w:tcBorders>
          </w:tcPr>
          <w:p w14:paraId="3ED58F8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1EEF68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B6339DB"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1155A6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RAD2</w:t>
            </w:r>
          </w:p>
        </w:tc>
        <w:tc>
          <w:tcPr>
            <w:tcW w:w="3210" w:type="pct"/>
            <w:tcBorders>
              <w:top w:val="outset" w:sz="6" w:space="0" w:color="auto"/>
              <w:left w:val="outset" w:sz="6" w:space="0" w:color="auto"/>
              <w:bottom w:val="outset" w:sz="6" w:space="0" w:color="auto"/>
              <w:right w:val="outset" w:sz="6" w:space="0" w:color="auto"/>
            </w:tcBorders>
            <w:hideMark/>
          </w:tcPr>
          <w:p w14:paraId="1DD50F5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and structures are set back 10m from all boundaries.</w:t>
            </w:r>
          </w:p>
        </w:tc>
        <w:tc>
          <w:tcPr>
            <w:tcW w:w="612" w:type="pct"/>
            <w:tcBorders>
              <w:top w:val="outset" w:sz="6" w:space="0" w:color="auto"/>
              <w:left w:val="outset" w:sz="6" w:space="0" w:color="auto"/>
              <w:bottom w:val="outset" w:sz="6" w:space="0" w:color="auto"/>
              <w:right w:val="outset" w:sz="6" w:space="0" w:color="auto"/>
            </w:tcBorders>
          </w:tcPr>
          <w:p w14:paraId="11B9AA1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1ABFCE8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910D79E"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38AF697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RAD3</w:t>
            </w:r>
          </w:p>
        </w:tc>
        <w:tc>
          <w:tcPr>
            <w:tcW w:w="3210" w:type="pct"/>
            <w:tcBorders>
              <w:top w:val="outset" w:sz="6" w:space="0" w:color="auto"/>
              <w:left w:val="outset" w:sz="6" w:space="0" w:color="auto"/>
              <w:bottom w:val="outset" w:sz="6" w:space="0" w:color="auto"/>
              <w:right w:val="outset" w:sz="6" w:space="0" w:color="auto"/>
            </w:tcBorders>
            <w:hideMark/>
          </w:tcPr>
          <w:p w14:paraId="3C6DCB1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height does not exceed the maximum height identified on Overlay map - Building heights.</w:t>
            </w:r>
          </w:p>
        </w:tc>
        <w:tc>
          <w:tcPr>
            <w:tcW w:w="612" w:type="pct"/>
            <w:tcBorders>
              <w:top w:val="outset" w:sz="6" w:space="0" w:color="auto"/>
              <w:left w:val="outset" w:sz="6" w:space="0" w:color="auto"/>
              <w:bottom w:val="outset" w:sz="6" w:space="0" w:color="auto"/>
              <w:right w:val="outset" w:sz="6" w:space="0" w:color="auto"/>
            </w:tcBorders>
          </w:tcPr>
          <w:p w14:paraId="5B1497B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00DB62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F0B121C"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62CBB1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Building on sloping land between 10% and 15%</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3D1324E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227B4B7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187480A" w14:textId="77777777" w:rsidTr="00B82E5E">
        <w:trPr>
          <w:trHeight w:val="2025"/>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16C29C0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RAD4</w:t>
            </w:r>
          </w:p>
        </w:tc>
        <w:tc>
          <w:tcPr>
            <w:tcW w:w="3210" w:type="pct"/>
            <w:tcBorders>
              <w:top w:val="outset" w:sz="6" w:space="0" w:color="auto"/>
              <w:left w:val="outset" w:sz="6" w:space="0" w:color="auto"/>
              <w:bottom w:val="outset" w:sz="6" w:space="0" w:color="auto"/>
              <w:right w:val="outset" w:sz="6" w:space="0" w:color="auto"/>
            </w:tcBorders>
            <w:hideMark/>
          </w:tcPr>
          <w:p w14:paraId="42E7B87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 and site design on slopes between 10% and 15%:</w:t>
            </w:r>
          </w:p>
          <w:p w14:paraId="4E9D835A" w14:textId="77777777"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use split-level, multiple-slab, pier or pole construction;</w:t>
            </w:r>
          </w:p>
          <w:p w14:paraId="0BC4FBC6" w14:textId="77777777"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avoid single-plane slabs and benching; and</w:t>
            </w:r>
          </w:p>
          <w:p w14:paraId="1EFB99DF" w14:textId="77777777" w:rsidR="0068708C" w:rsidRPr="0068708C" w:rsidRDefault="0068708C" w:rsidP="0068708C">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ensure the height of any cut or fill, whether retained or not, does not exceed 900mm.</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11276DCE" w14:textId="77777777" w:rsidTr="0068708C">
              <w:trPr>
                <w:tblCellSpacing w:w="15" w:type="dxa"/>
              </w:trPr>
              <w:tc>
                <w:tcPr>
                  <w:tcW w:w="11895" w:type="dxa"/>
                  <w:vAlign w:val="center"/>
                  <w:hideMark/>
                </w:tcPr>
                <w:p w14:paraId="354AC9A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This provision does not apply to outbuildings or where a development footprint exists for a lot.</w:t>
                  </w:r>
                </w:p>
              </w:tc>
            </w:tr>
          </w:tbl>
          <w:p w14:paraId="30AC32A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5920210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0A127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F2569A6"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DE34D2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Lighting</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54146AE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2E55DDA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1241F220" w14:textId="77777777" w:rsidTr="00B82E5E">
        <w:trPr>
          <w:trHeight w:val="1350"/>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952C33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RAD5</w:t>
            </w:r>
          </w:p>
        </w:tc>
        <w:tc>
          <w:tcPr>
            <w:tcW w:w="3210" w:type="pct"/>
            <w:tcBorders>
              <w:top w:val="outset" w:sz="6" w:space="0" w:color="auto"/>
              <w:left w:val="outset" w:sz="6" w:space="0" w:color="auto"/>
              <w:bottom w:val="outset" w:sz="6" w:space="0" w:color="auto"/>
              <w:right w:val="outset" w:sz="6" w:space="0" w:color="auto"/>
            </w:tcBorders>
            <w:hideMark/>
          </w:tcPr>
          <w:p w14:paraId="0717305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5C6EA3B1" w14:textId="77777777" w:rsidTr="0068708C">
              <w:trPr>
                <w:tblCellSpacing w:w="15" w:type="dxa"/>
              </w:trPr>
              <w:tc>
                <w:tcPr>
                  <w:tcW w:w="11895" w:type="dxa"/>
                  <w:vAlign w:val="center"/>
                  <w:hideMark/>
                </w:tcPr>
                <w:p w14:paraId="1FA6C8B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“Curfewed hours” are taken to be those hours between 10pm and 7am on the following day</w:t>
                  </w:r>
                </w:p>
              </w:tc>
            </w:tr>
          </w:tbl>
          <w:p w14:paraId="1B8A9246"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2E1A3A2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F35E93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7F7C75C"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6F2801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Waste</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2029546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6C9840B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433F391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67A7D94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RAD6</w:t>
            </w:r>
          </w:p>
        </w:tc>
        <w:tc>
          <w:tcPr>
            <w:tcW w:w="3210" w:type="pct"/>
            <w:tcBorders>
              <w:top w:val="outset" w:sz="6" w:space="0" w:color="auto"/>
              <w:left w:val="outset" w:sz="6" w:space="0" w:color="auto"/>
              <w:bottom w:val="outset" w:sz="6" w:space="0" w:color="auto"/>
              <w:right w:val="outset" w:sz="6" w:space="0" w:color="auto"/>
            </w:tcBorders>
            <w:hideMark/>
          </w:tcPr>
          <w:p w14:paraId="2D47763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Bins and bin storage areas are provided, designed and managed in accordance with Planning scheme policy – Waste.</w:t>
            </w:r>
          </w:p>
        </w:tc>
        <w:tc>
          <w:tcPr>
            <w:tcW w:w="612" w:type="pct"/>
            <w:tcBorders>
              <w:top w:val="outset" w:sz="6" w:space="0" w:color="auto"/>
              <w:left w:val="outset" w:sz="6" w:space="0" w:color="auto"/>
              <w:bottom w:val="outset" w:sz="6" w:space="0" w:color="auto"/>
              <w:right w:val="outset" w:sz="6" w:space="0" w:color="auto"/>
            </w:tcBorders>
          </w:tcPr>
          <w:p w14:paraId="298F451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85A822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FB1DD1E"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B7D8F4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Landscaping and screening</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4AEF716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5EDEAD7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2042C87B"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057C796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RAD7</w:t>
            </w:r>
          </w:p>
        </w:tc>
        <w:tc>
          <w:tcPr>
            <w:tcW w:w="3210" w:type="pct"/>
            <w:tcBorders>
              <w:top w:val="outset" w:sz="6" w:space="0" w:color="auto"/>
              <w:left w:val="outset" w:sz="6" w:space="0" w:color="auto"/>
              <w:bottom w:val="outset" w:sz="6" w:space="0" w:color="auto"/>
              <w:right w:val="outset" w:sz="6" w:space="0" w:color="auto"/>
            </w:tcBorders>
            <w:hideMark/>
          </w:tcPr>
          <w:p w14:paraId="134B26E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In the Sports and recreation precinct, a minimum area of 20% of the site is provided for landscaping.</w:t>
            </w:r>
          </w:p>
        </w:tc>
        <w:tc>
          <w:tcPr>
            <w:tcW w:w="612" w:type="pct"/>
            <w:tcBorders>
              <w:top w:val="outset" w:sz="6" w:space="0" w:color="auto"/>
              <w:left w:val="outset" w:sz="6" w:space="0" w:color="auto"/>
              <w:bottom w:val="outset" w:sz="6" w:space="0" w:color="auto"/>
              <w:right w:val="outset" w:sz="6" w:space="0" w:color="auto"/>
            </w:tcBorders>
          </w:tcPr>
          <w:p w14:paraId="45208A1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C5E7F3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5FA8DEE"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3D11E15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RAD8</w:t>
            </w:r>
          </w:p>
        </w:tc>
        <w:tc>
          <w:tcPr>
            <w:tcW w:w="3210" w:type="pct"/>
            <w:tcBorders>
              <w:top w:val="outset" w:sz="6" w:space="0" w:color="auto"/>
              <w:left w:val="outset" w:sz="6" w:space="0" w:color="auto"/>
              <w:bottom w:val="outset" w:sz="6" w:space="0" w:color="auto"/>
              <w:right w:val="outset" w:sz="6" w:space="0" w:color="auto"/>
            </w:tcBorders>
            <w:hideMark/>
          </w:tcPr>
          <w:p w14:paraId="71FD909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Outdoor storage areas are screened from adjoining sites and roads by either planting, wall(s), fence(s) or a combination to at least 1.8m in height along the length of the storage area. </w:t>
            </w:r>
          </w:p>
        </w:tc>
        <w:tc>
          <w:tcPr>
            <w:tcW w:w="612" w:type="pct"/>
            <w:tcBorders>
              <w:top w:val="outset" w:sz="6" w:space="0" w:color="auto"/>
              <w:left w:val="outset" w:sz="6" w:space="0" w:color="auto"/>
              <w:bottom w:val="outset" w:sz="6" w:space="0" w:color="auto"/>
              <w:right w:val="outset" w:sz="6" w:space="0" w:color="auto"/>
            </w:tcBorders>
          </w:tcPr>
          <w:p w14:paraId="27A15C4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45E053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79505F6"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495C695" w14:textId="70F00723" w:rsidR="0068708C" w:rsidRDefault="0068708C" w:rsidP="00F645BC">
            <w:pPr>
              <w:tabs>
                <w:tab w:val="center" w:pos="5744"/>
              </w:tabs>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lastRenderedPageBreak/>
              <w:t>Car parking</w:t>
            </w:r>
            <w:r w:rsidR="00F645BC">
              <w:rPr>
                <w:rFonts w:ascii="Arial" w:eastAsia="Times New Roman" w:hAnsi="Arial" w:cs="Arial"/>
                <w:b/>
                <w:bCs/>
                <w:sz w:val="20"/>
                <w:szCs w:val="20"/>
                <w:lang w:eastAsia="en-AU"/>
              </w:rPr>
              <w:tab/>
            </w:r>
          </w:p>
          <w:p w14:paraId="0823CEFD" w14:textId="77777777" w:rsidR="00F645BC" w:rsidRPr="00F645BC" w:rsidRDefault="00F645BC" w:rsidP="00F645BC">
            <w:pPr>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60C8661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0302A58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412AD063" w14:textId="77777777" w:rsidTr="00B82E5E">
        <w:trPr>
          <w:trHeight w:val="405"/>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B1260A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RAD9</w:t>
            </w:r>
          </w:p>
        </w:tc>
        <w:tc>
          <w:tcPr>
            <w:tcW w:w="3210" w:type="pct"/>
            <w:tcBorders>
              <w:top w:val="outset" w:sz="6" w:space="0" w:color="auto"/>
              <w:left w:val="outset" w:sz="6" w:space="0" w:color="auto"/>
              <w:bottom w:val="outset" w:sz="6" w:space="0" w:color="auto"/>
              <w:right w:val="outset" w:sz="6" w:space="0" w:color="auto"/>
            </w:tcBorders>
            <w:hideMark/>
          </w:tcPr>
          <w:p w14:paraId="1B12863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On-site car parking is provided in accordance with Schedule 7 - Car parking.</w:t>
            </w:r>
          </w:p>
        </w:tc>
        <w:tc>
          <w:tcPr>
            <w:tcW w:w="612" w:type="pct"/>
            <w:tcBorders>
              <w:top w:val="outset" w:sz="6" w:space="0" w:color="auto"/>
              <w:left w:val="outset" w:sz="6" w:space="0" w:color="auto"/>
              <w:bottom w:val="outset" w:sz="6" w:space="0" w:color="auto"/>
              <w:right w:val="outset" w:sz="6" w:space="0" w:color="auto"/>
            </w:tcBorders>
          </w:tcPr>
          <w:p w14:paraId="30B3B18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8ADDE0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7D7304D"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28941E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Clearing of habitat trees where not located in the Environmental areas overlay map</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06B20FE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7818508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28C34EC9"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7564D63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RAD10</w:t>
            </w:r>
          </w:p>
        </w:tc>
        <w:tc>
          <w:tcPr>
            <w:tcW w:w="3210" w:type="pct"/>
            <w:tcBorders>
              <w:top w:val="outset" w:sz="6" w:space="0" w:color="auto"/>
              <w:left w:val="outset" w:sz="6" w:space="0" w:color="auto"/>
              <w:bottom w:val="outset" w:sz="6" w:space="0" w:color="auto"/>
              <w:right w:val="outset" w:sz="6" w:space="0" w:color="auto"/>
            </w:tcBorders>
            <w:vAlign w:val="center"/>
            <w:hideMark/>
          </w:tcPr>
          <w:p w14:paraId="387AA01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result in the damaging, destroyed or clearing of a habitat tree. This does not apply to:</w:t>
            </w:r>
          </w:p>
          <w:p w14:paraId="535CA7D6"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a habitat tree located within an approved development footprint;</w:t>
            </w:r>
          </w:p>
          <w:p w14:paraId="249FA4E5"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1B85AB1A"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7201C9FA"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w:t>
            </w:r>
            <w:proofErr w:type="gramStart"/>
            <w:r w:rsidRPr="0068708C">
              <w:rPr>
                <w:rFonts w:ascii="Arial" w:eastAsia="Times New Roman" w:hAnsi="Arial" w:cs="Arial"/>
                <w:sz w:val="20"/>
                <w:szCs w:val="20"/>
                <w:lang w:eastAsia="en-AU"/>
              </w:rPr>
              <w:t>Rural ,</w:t>
            </w:r>
            <w:proofErr w:type="gramEnd"/>
            <w:r w:rsidRPr="0068708C">
              <w:rPr>
                <w:rFonts w:ascii="Arial" w:eastAsia="Times New Roman" w:hAnsi="Arial" w:cs="Arial"/>
                <w:sz w:val="20"/>
                <w:szCs w:val="20"/>
                <w:lang w:eastAsia="en-AU"/>
              </w:rPr>
              <w:t xml:space="preserve"> Rural residential and Environmental management and conservation zones.  In any other zone, clearing is not to exceed 2m in width either side of the fence; </w:t>
            </w:r>
          </w:p>
          <w:p w14:paraId="49AE6B3D"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4354E0E5"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2A4493F3"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23EC9431" w14:textId="77777777" w:rsidR="0068708C" w:rsidRPr="0068708C" w:rsidRDefault="0068708C" w:rsidP="0068708C">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36337AE3" w14:textId="77777777" w:rsidTr="0068708C">
              <w:trPr>
                <w:tblCellSpacing w:w="15" w:type="dxa"/>
              </w:trPr>
              <w:tc>
                <w:tcPr>
                  <w:tcW w:w="11895" w:type="dxa"/>
                  <w:vAlign w:val="center"/>
                  <w:hideMark/>
                </w:tcPr>
                <w:p w14:paraId="45FDD72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6FFE252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3E3A54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F486E7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9F3545C" w14:textId="77777777" w:rsidTr="00B82E5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7B23049"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Works requirements</w:t>
            </w:r>
          </w:p>
        </w:tc>
      </w:tr>
      <w:tr w:rsidR="0068708C" w:rsidRPr="0068708C" w14:paraId="61E5E4D9"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6F8203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Utilities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37F8D32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5FC9F5C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426D7C7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B893CB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RAD11</w:t>
            </w:r>
          </w:p>
        </w:tc>
        <w:tc>
          <w:tcPr>
            <w:tcW w:w="3210" w:type="pct"/>
            <w:tcBorders>
              <w:top w:val="outset" w:sz="6" w:space="0" w:color="auto"/>
              <w:left w:val="outset" w:sz="6" w:space="0" w:color="auto"/>
              <w:bottom w:val="outset" w:sz="6" w:space="0" w:color="auto"/>
              <w:right w:val="outset" w:sz="6" w:space="0" w:color="auto"/>
            </w:tcBorders>
            <w:hideMark/>
          </w:tcPr>
          <w:p w14:paraId="6AEAF0D3" w14:textId="77777777" w:rsidR="0068708C" w:rsidRPr="0068708C" w:rsidRDefault="008240B1" w:rsidP="008240B1">
            <w:pPr>
              <w:spacing w:before="100" w:beforeAutospacing="1" w:after="100" w:afterAutospacing="1" w:line="240" w:lineRule="auto"/>
              <w:ind w:left="4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612" w:type="pct"/>
            <w:tcBorders>
              <w:top w:val="outset" w:sz="6" w:space="0" w:color="auto"/>
              <w:left w:val="outset" w:sz="6" w:space="0" w:color="auto"/>
              <w:bottom w:val="outset" w:sz="6" w:space="0" w:color="auto"/>
              <w:right w:val="outset" w:sz="6" w:space="0" w:color="auto"/>
            </w:tcBorders>
          </w:tcPr>
          <w:p w14:paraId="5225BF4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D27943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CE74E6A"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D4B9D9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Access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58E99FF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15A9C49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8240B1" w:rsidRPr="0068708C" w14:paraId="28EA260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40B7FA85"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RAD12</w:t>
            </w:r>
          </w:p>
        </w:tc>
        <w:tc>
          <w:tcPr>
            <w:tcW w:w="3210" w:type="pct"/>
            <w:tcBorders>
              <w:top w:val="outset" w:sz="6" w:space="0" w:color="auto"/>
              <w:left w:val="outset" w:sz="6" w:space="0" w:color="auto"/>
              <w:bottom w:val="outset" w:sz="6" w:space="0" w:color="auto"/>
              <w:right w:val="outset" w:sz="6" w:space="0" w:color="auto"/>
            </w:tcBorders>
          </w:tcPr>
          <w:p w14:paraId="6D129B21"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The frontage road is fully constructed to Council’s standards.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1AAA7EF0"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7DD62085"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Roads </w:t>
                  </w:r>
                  <w:proofErr w:type="gramStart"/>
                  <w:r w:rsidRPr="00B82E5E">
                    <w:rPr>
                      <w:rFonts w:ascii="Arial" w:eastAsia="Times New Roman" w:hAnsi="Arial" w:cs="Arial"/>
                      <w:sz w:val="18"/>
                      <w:szCs w:val="20"/>
                      <w:lang w:eastAsia="en-AU"/>
                    </w:rPr>
                    <w:t>are considered to be</w:t>
                  </w:r>
                  <w:proofErr w:type="gramEnd"/>
                  <w:r w:rsidRPr="00B82E5E">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w:t>
                  </w:r>
                  <w:r w:rsidRPr="00B82E5E">
                    <w:rPr>
                      <w:rFonts w:ascii="Arial" w:eastAsia="Times New Roman" w:hAnsi="Arial" w:cs="Arial"/>
                      <w:sz w:val="18"/>
                      <w:szCs w:val="20"/>
                      <w:lang w:eastAsia="en-AU"/>
                    </w:rPr>
                    <w:lastRenderedPageBreak/>
                    <w:t>existing pavement may be required to confirm whether the existing works meet the standards in Planning scheme policy - Integrated design and Planning scheme policy - Operational works inspection, maintenance and bonding procedures.</w:t>
                  </w:r>
                </w:p>
              </w:tc>
            </w:tr>
            <w:tr w:rsidR="008240B1" w:rsidRPr="008240B1" w14:paraId="05FE7AEB"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9D470F7"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Note - Frontage roads include streets where no direct lot access is provided.</w:t>
                  </w:r>
                </w:p>
              </w:tc>
            </w:tr>
          </w:tbl>
          <w:p w14:paraId="0EBE2BE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30A77FBC"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4DC0CF7"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0F0D11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39C1297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r w:rsidR="008240B1">
              <w:rPr>
                <w:rFonts w:ascii="Arial" w:eastAsia="Times New Roman" w:hAnsi="Arial" w:cs="Arial"/>
                <w:b/>
                <w:bCs/>
                <w:sz w:val="20"/>
                <w:szCs w:val="20"/>
                <w:lang w:eastAsia="en-AU"/>
              </w:rPr>
              <w:t>3</w:t>
            </w:r>
          </w:p>
        </w:tc>
        <w:tc>
          <w:tcPr>
            <w:tcW w:w="3210" w:type="pct"/>
            <w:tcBorders>
              <w:top w:val="outset" w:sz="6" w:space="0" w:color="auto"/>
              <w:left w:val="outset" w:sz="6" w:space="0" w:color="auto"/>
              <w:bottom w:val="outset" w:sz="6" w:space="0" w:color="auto"/>
              <w:right w:val="outset" w:sz="6" w:space="0" w:color="auto"/>
            </w:tcBorders>
            <w:hideMark/>
          </w:tcPr>
          <w:p w14:paraId="4260950B" w14:textId="77777777" w:rsidR="008240B1" w:rsidRPr="008240B1" w:rsidRDefault="008240B1" w:rsidP="008240B1">
            <w:pPr>
              <w:spacing w:before="100" w:beforeAutospacing="1" w:after="100" w:afterAutospacing="1" w:line="240" w:lineRule="auto"/>
              <w:ind w:left="450"/>
              <w:rPr>
                <w:rFonts w:ascii="Arial" w:eastAsia="Times New Roman" w:hAnsi="Arial" w:cs="Arial"/>
                <w:sz w:val="20"/>
                <w:szCs w:val="20"/>
                <w:lang w:eastAsia="en-AU"/>
              </w:rPr>
            </w:pPr>
            <w:r w:rsidRPr="008240B1">
              <w:rPr>
                <w:rFonts w:ascii="Arial" w:eastAsia="Times New Roman" w:hAnsi="Arial" w:cs="Arial"/>
                <w:sz w:val="20"/>
                <w:szCs w:val="20"/>
                <w:lang w:eastAsia="en-AU"/>
              </w:rPr>
              <w:t>Any new or changes to existing crossovers and driveways are designed, located and constructed in accordance with:</w:t>
            </w:r>
          </w:p>
          <w:p w14:paraId="0E42A688" w14:textId="77777777" w:rsidR="008240B1" w:rsidRPr="008240B1" w:rsidRDefault="008240B1" w:rsidP="008240B1">
            <w:pPr>
              <w:numPr>
                <w:ilvl w:val="0"/>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where for a Council-controlled road and associated with a Dwelling house:</w:t>
            </w:r>
          </w:p>
          <w:p w14:paraId="2DFB7996" w14:textId="77777777"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Planning scheme policy - Integrated design;</w:t>
            </w:r>
          </w:p>
          <w:p w14:paraId="23744297" w14:textId="77777777" w:rsidR="008240B1" w:rsidRPr="008240B1" w:rsidRDefault="008240B1" w:rsidP="008240B1">
            <w:pPr>
              <w:numPr>
                <w:ilvl w:val="0"/>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where for a Council-controlled road and not associated with a Dwelling house:</w:t>
            </w:r>
          </w:p>
          <w:p w14:paraId="3E2B5F31" w14:textId="77777777"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AS/NZS2890.1 Parking facilities Part 1: Off street car parking;</w:t>
            </w:r>
          </w:p>
          <w:p w14:paraId="20EFA774" w14:textId="77777777"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AS/NZS 2890.2 - Parking facilities Part 2: Off-street commercial vehicle facilities;</w:t>
            </w:r>
          </w:p>
          <w:p w14:paraId="24F7E003" w14:textId="77777777" w:rsidR="008240B1" w:rsidRPr="008240B1" w:rsidRDefault="008240B1" w:rsidP="008240B1">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Planning scheme policy - Integrated design;</w:t>
            </w:r>
          </w:p>
          <w:p w14:paraId="5459A8E2" w14:textId="77777777" w:rsidR="00435EBE" w:rsidRDefault="008240B1" w:rsidP="00435EBE">
            <w:pPr>
              <w:numPr>
                <w:ilvl w:val="1"/>
                <w:numId w:val="43"/>
              </w:numPr>
              <w:spacing w:before="100" w:beforeAutospacing="1" w:after="100" w:afterAutospacing="1" w:line="240" w:lineRule="auto"/>
              <w:rPr>
                <w:rFonts w:ascii="Arial" w:eastAsia="Times New Roman" w:hAnsi="Arial" w:cs="Arial"/>
                <w:sz w:val="20"/>
                <w:szCs w:val="20"/>
                <w:lang w:eastAsia="en-AU"/>
              </w:rPr>
            </w:pPr>
            <w:r w:rsidRPr="008240B1">
              <w:rPr>
                <w:rFonts w:ascii="Arial" w:eastAsia="Times New Roman" w:hAnsi="Arial" w:cs="Arial"/>
                <w:sz w:val="20"/>
                <w:szCs w:val="20"/>
                <w:lang w:eastAsia="en-AU"/>
              </w:rPr>
              <w:t>Schedule 8 - Service vehicle requirements; </w:t>
            </w:r>
          </w:p>
          <w:p w14:paraId="0EB0BF1F" w14:textId="77777777" w:rsidR="0068708C" w:rsidRPr="00435EBE" w:rsidRDefault="008240B1" w:rsidP="00435EBE">
            <w:pPr>
              <w:numPr>
                <w:ilvl w:val="0"/>
                <w:numId w:val="43"/>
              </w:numPr>
              <w:spacing w:before="100" w:beforeAutospacing="1" w:after="100" w:afterAutospacing="1" w:line="240" w:lineRule="auto"/>
              <w:rPr>
                <w:rFonts w:ascii="Arial" w:eastAsia="Times New Roman" w:hAnsi="Arial" w:cs="Arial"/>
                <w:sz w:val="20"/>
                <w:szCs w:val="20"/>
                <w:lang w:eastAsia="en-AU"/>
              </w:rPr>
            </w:pPr>
            <w:r w:rsidRPr="00435EBE">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r w:rsidR="0068708C" w:rsidRPr="00435EBE">
              <w:rPr>
                <w:rFonts w:ascii="Arial" w:eastAsia="Times New Roman" w:hAnsi="Arial" w:cs="Arial"/>
                <w:sz w:val="20"/>
                <w:szCs w:val="20"/>
                <w:lang w:eastAsia="en-AU"/>
              </w:rPr>
              <w:t xml:space="preserve"> </w:t>
            </w:r>
          </w:p>
        </w:tc>
        <w:tc>
          <w:tcPr>
            <w:tcW w:w="612" w:type="pct"/>
            <w:tcBorders>
              <w:top w:val="outset" w:sz="6" w:space="0" w:color="auto"/>
              <w:left w:val="outset" w:sz="6" w:space="0" w:color="auto"/>
              <w:bottom w:val="outset" w:sz="6" w:space="0" w:color="auto"/>
              <w:right w:val="outset" w:sz="6" w:space="0" w:color="auto"/>
            </w:tcBorders>
          </w:tcPr>
          <w:p w14:paraId="2DA0B3A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918A14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CA9BF6E"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0191B86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r w:rsidR="008240B1">
              <w:rPr>
                <w:rFonts w:ascii="Arial" w:eastAsia="Times New Roman" w:hAnsi="Arial" w:cs="Arial"/>
                <w:b/>
                <w:bCs/>
                <w:sz w:val="20"/>
                <w:szCs w:val="20"/>
                <w:lang w:eastAsia="en-AU"/>
              </w:rPr>
              <w:t>4</w:t>
            </w:r>
          </w:p>
        </w:tc>
        <w:tc>
          <w:tcPr>
            <w:tcW w:w="3210" w:type="pct"/>
            <w:tcBorders>
              <w:top w:val="outset" w:sz="6" w:space="0" w:color="auto"/>
              <w:left w:val="outset" w:sz="6" w:space="0" w:color="auto"/>
              <w:bottom w:val="outset" w:sz="6" w:space="0" w:color="auto"/>
              <w:right w:val="outset" w:sz="6" w:space="0" w:color="auto"/>
            </w:tcBorders>
            <w:hideMark/>
          </w:tcPr>
          <w:p w14:paraId="4E5BC32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Any new or changes to existing internal driveways and access ways are designed and constructed in accordance with AS/NZS</w:t>
            </w:r>
            <w:r w:rsidR="008240B1">
              <w:rPr>
                <w:rFonts w:ascii="Arial" w:eastAsia="Times New Roman" w:hAnsi="Arial" w:cs="Arial"/>
                <w:sz w:val="20"/>
                <w:szCs w:val="20"/>
                <w:lang w:eastAsia="en-AU"/>
              </w:rPr>
              <w:t xml:space="preserve"> </w:t>
            </w:r>
            <w:r w:rsidRPr="0068708C">
              <w:rPr>
                <w:rFonts w:ascii="Arial" w:eastAsia="Times New Roman" w:hAnsi="Arial" w:cs="Arial"/>
                <w:sz w:val="20"/>
                <w:szCs w:val="20"/>
                <w:lang w:eastAsia="en-AU"/>
              </w:rPr>
              <w:t xml:space="preserve">2890.1 Parking Facilities </w:t>
            </w:r>
            <w:r w:rsidR="008240B1">
              <w:rPr>
                <w:rFonts w:ascii="Arial" w:eastAsia="Times New Roman" w:hAnsi="Arial" w:cs="Arial"/>
                <w:sz w:val="20"/>
                <w:szCs w:val="20"/>
                <w:lang w:eastAsia="en-AU"/>
              </w:rPr>
              <w:t>Part 1:</w:t>
            </w:r>
            <w:r w:rsidRPr="0068708C">
              <w:rPr>
                <w:rFonts w:ascii="Arial" w:eastAsia="Times New Roman" w:hAnsi="Arial" w:cs="Arial"/>
                <w:sz w:val="20"/>
                <w:szCs w:val="20"/>
                <w:lang w:eastAsia="en-AU"/>
              </w:rPr>
              <w:t xml:space="preserve"> Off street car parking and the relevant standards in Planning scheme policy - Integrated design. </w:t>
            </w:r>
          </w:p>
        </w:tc>
        <w:tc>
          <w:tcPr>
            <w:tcW w:w="612" w:type="pct"/>
            <w:tcBorders>
              <w:top w:val="outset" w:sz="6" w:space="0" w:color="auto"/>
              <w:left w:val="outset" w:sz="6" w:space="0" w:color="auto"/>
              <w:bottom w:val="outset" w:sz="6" w:space="0" w:color="auto"/>
              <w:right w:val="outset" w:sz="6" w:space="0" w:color="auto"/>
            </w:tcBorders>
          </w:tcPr>
          <w:p w14:paraId="315A551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17EE87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0E3D9BDD"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0721A579"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RAD15</w:t>
            </w:r>
          </w:p>
        </w:tc>
        <w:tc>
          <w:tcPr>
            <w:tcW w:w="3210" w:type="pct"/>
            <w:tcBorders>
              <w:top w:val="outset" w:sz="6" w:space="0" w:color="auto"/>
              <w:left w:val="outset" w:sz="6" w:space="0" w:color="auto"/>
              <w:bottom w:val="outset" w:sz="6" w:space="0" w:color="auto"/>
              <w:right w:val="outset" w:sz="6" w:space="0" w:color="auto"/>
            </w:tcBorders>
          </w:tcPr>
          <w:p w14:paraId="30D5C383"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612" w:type="pct"/>
            <w:tcBorders>
              <w:top w:val="outset" w:sz="6" w:space="0" w:color="auto"/>
              <w:left w:val="outset" w:sz="6" w:space="0" w:color="auto"/>
              <w:bottom w:val="outset" w:sz="6" w:space="0" w:color="auto"/>
              <w:right w:val="outset" w:sz="6" w:space="0" w:color="auto"/>
            </w:tcBorders>
          </w:tcPr>
          <w:p w14:paraId="13BA470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6C442B4A"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61EADB6"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C91290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Stormwater</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17DEDC4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5BB5BCF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4B39E9D7"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1FB0D7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RAD1</w:t>
            </w:r>
            <w:r w:rsidR="008240B1">
              <w:rPr>
                <w:rFonts w:ascii="Arial" w:eastAsia="Times New Roman" w:hAnsi="Arial" w:cs="Arial"/>
                <w:b/>
                <w:bCs/>
                <w:sz w:val="20"/>
                <w:szCs w:val="20"/>
                <w:lang w:eastAsia="en-AU"/>
              </w:rPr>
              <w:t>6</w:t>
            </w:r>
          </w:p>
        </w:tc>
        <w:tc>
          <w:tcPr>
            <w:tcW w:w="3210" w:type="pct"/>
            <w:tcBorders>
              <w:top w:val="outset" w:sz="6" w:space="0" w:color="auto"/>
              <w:left w:val="outset" w:sz="6" w:space="0" w:color="auto"/>
              <w:bottom w:val="outset" w:sz="6" w:space="0" w:color="auto"/>
              <w:right w:val="outset" w:sz="6" w:space="0" w:color="auto"/>
            </w:tcBorders>
            <w:hideMark/>
          </w:tcPr>
          <w:p w14:paraId="57413D3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Any new or changes to existing stormwater run-off from the site is conveyed to a point of lawful discharge without causing </w:t>
            </w:r>
            <w:r w:rsidR="008240B1">
              <w:rPr>
                <w:rFonts w:ascii="Arial" w:eastAsia="Times New Roman" w:hAnsi="Arial" w:cs="Arial"/>
                <w:sz w:val="20"/>
                <w:szCs w:val="20"/>
                <w:lang w:eastAsia="en-AU"/>
              </w:rPr>
              <w:t xml:space="preserve">actionable </w:t>
            </w:r>
            <w:r w:rsidRPr="0068708C">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683057F1" w14:textId="77777777" w:rsidTr="0068708C">
              <w:trPr>
                <w:tblCellSpacing w:w="15" w:type="dxa"/>
              </w:trPr>
              <w:tc>
                <w:tcPr>
                  <w:tcW w:w="11895" w:type="dxa"/>
                  <w:vAlign w:val="center"/>
                  <w:hideMark/>
                </w:tcPr>
                <w:p w14:paraId="7CD73C47"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r w:rsidRPr="0068708C">
                    <w:rPr>
                      <w:rFonts w:ascii="Arial" w:eastAsia="Times New Roman" w:hAnsi="Arial" w:cs="Arial"/>
                      <w:sz w:val="20"/>
                      <w:szCs w:val="20"/>
                      <w:lang w:eastAsia="en-AU"/>
                    </w:rPr>
                    <w:t xml:space="preserve">.   </w:t>
                  </w:r>
                </w:p>
              </w:tc>
            </w:tr>
          </w:tbl>
          <w:p w14:paraId="21AAA4F9"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2A87B7E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3A7E64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73D5F215"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07CCB1DA"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3210" w:type="pct"/>
            <w:tcBorders>
              <w:top w:val="outset" w:sz="6" w:space="0" w:color="auto"/>
              <w:left w:val="outset" w:sz="6" w:space="0" w:color="auto"/>
              <w:bottom w:val="outset" w:sz="6" w:space="0" w:color="auto"/>
              <w:right w:val="outset" w:sz="6" w:space="0" w:color="auto"/>
            </w:tcBorders>
          </w:tcPr>
          <w:p w14:paraId="52CFBC61"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incorporates a ‘deemed to comply solution’ to manage stormwater quality where the development:</w:t>
            </w:r>
          </w:p>
          <w:p w14:paraId="067ABA52" w14:textId="77777777" w:rsidR="008240B1" w:rsidRPr="008240B1" w:rsidRDefault="008240B1" w:rsidP="008240B1">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is for an urban purpose that involves a land area of 2500m</w:t>
            </w:r>
            <w:r w:rsidRPr="008240B1">
              <w:rPr>
                <w:rFonts w:ascii="Arial" w:eastAsia="Times New Roman" w:hAnsi="Arial" w:cs="Arial"/>
                <w:sz w:val="20"/>
                <w:szCs w:val="20"/>
                <w:vertAlign w:val="superscript"/>
                <w:lang w:eastAsia="en-AU"/>
              </w:rPr>
              <w:t>2</w:t>
            </w:r>
            <w:r w:rsidRPr="008240B1">
              <w:rPr>
                <w:rFonts w:ascii="Arial" w:eastAsia="Times New Roman" w:hAnsi="Arial" w:cs="Arial"/>
                <w:sz w:val="20"/>
                <w:szCs w:val="20"/>
                <w:lang w:eastAsia="en-AU"/>
              </w:rPr>
              <w:t xml:space="preserve"> or greater; and</w:t>
            </w:r>
          </w:p>
          <w:p w14:paraId="2D4A908A" w14:textId="77777777" w:rsidR="008240B1" w:rsidRPr="008240B1" w:rsidRDefault="008240B1" w:rsidP="008240B1">
            <w:pPr>
              <w:numPr>
                <w:ilvl w:val="0"/>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will result in:</w:t>
            </w:r>
          </w:p>
          <w:p w14:paraId="2097D32E" w14:textId="77777777" w:rsidR="008240B1" w:rsidRPr="008240B1" w:rsidRDefault="008240B1" w:rsidP="008240B1">
            <w:pPr>
              <w:numPr>
                <w:ilvl w:val="1"/>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6 or more dwellings; or</w:t>
            </w:r>
          </w:p>
          <w:p w14:paraId="7B8D4567" w14:textId="77777777" w:rsidR="008240B1" w:rsidRPr="008240B1" w:rsidRDefault="008240B1" w:rsidP="008240B1">
            <w:pPr>
              <w:numPr>
                <w:ilvl w:val="1"/>
                <w:numId w:val="44"/>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lastRenderedPageBreak/>
              <w:t>an impervious area greater than 25% of the net developable area.</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7505EE8F"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75AC7B5F"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r>
          </w:tbl>
          <w:p w14:paraId="7F9DD84F"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65805259"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6E3FFB8"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35E1BA67"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71B51154"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3210" w:type="pct"/>
            <w:tcBorders>
              <w:top w:val="outset" w:sz="6" w:space="0" w:color="auto"/>
              <w:left w:val="outset" w:sz="6" w:space="0" w:color="auto"/>
              <w:bottom w:val="outset" w:sz="6" w:space="0" w:color="auto"/>
              <w:right w:val="outset" w:sz="6" w:space="0" w:color="auto"/>
            </w:tcBorders>
          </w:tcPr>
          <w:p w14:paraId="4A66AD8A"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ensures that surface flows entering the premises from adjacent properties are not blocked, diverted or concentrated.</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3BE38094"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01C61DF"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21C87C11"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234C6AE6"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5ADC169"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57D03CC9"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2FB8D26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3210" w:type="pct"/>
            <w:tcBorders>
              <w:top w:val="outset" w:sz="6" w:space="0" w:color="auto"/>
              <w:left w:val="outset" w:sz="6" w:space="0" w:color="auto"/>
              <w:bottom w:val="outset" w:sz="6" w:space="0" w:color="auto"/>
              <w:right w:val="outset" w:sz="6" w:space="0" w:color="auto"/>
            </w:tcBorders>
          </w:tcPr>
          <w:p w14:paraId="606D13E8"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ensures that works (e.g. fences and walls) do not block, divert or concentrate the flow of stormwater to adjoining properties.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7A4E1BF6"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53A19E98"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r>
          </w:tbl>
          <w:p w14:paraId="2193980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363C9239"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CC25F56"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4547E04A"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6AB8BCFD"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RAD20</w:t>
            </w:r>
          </w:p>
        </w:tc>
        <w:tc>
          <w:tcPr>
            <w:tcW w:w="3210" w:type="pct"/>
            <w:tcBorders>
              <w:top w:val="outset" w:sz="6" w:space="0" w:color="auto"/>
              <w:left w:val="outset" w:sz="6" w:space="0" w:color="auto"/>
              <w:bottom w:val="outset" w:sz="6" w:space="0" w:color="auto"/>
              <w:right w:val="outset" w:sz="6" w:space="0" w:color="auto"/>
            </w:tcBorders>
          </w:tcPr>
          <w:p w14:paraId="4C372B2C"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5000" w:type="pc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33"/>
              <w:gridCol w:w="3682"/>
              <w:gridCol w:w="257"/>
            </w:tblGrid>
            <w:tr w:rsidR="008240B1" w:rsidRPr="008240B1" w14:paraId="40E37B46" w14:textId="77777777"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shd w:val="clear" w:color="auto" w:fill="D9D9D9"/>
                  <w:hideMark/>
                </w:tcPr>
                <w:p w14:paraId="7B801B16" w14:textId="77777777"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r w:rsidRPr="00F12F83">
                    <w:rPr>
                      <w:rFonts w:ascii="Arial" w:eastAsia="Times New Roman" w:hAnsi="Arial" w:cs="Arial"/>
                      <w:b/>
                      <w:sz w:val="20"/>
                      <w:szCs w:val="20"/>
                      <w:lang w:eastAsia="en-AU"/>
                    </w:rPr>
                    <w:t>Pipe Diameter</w:t>
                  </w:r>
                </w:p>
                <w:p w14:paraId="7C9C0E9A" w14:textId="77777777"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shd w:val="clear" w:color="auto" w:fill="D9D9D9"/>
                  <w:hideMark/>
                </w:tcPr>
                <w:p w14:paraId="09E934A4" w14:textId="77777777"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r w:rsidRPr="00F12F83">
                    <w:rPr>
                      <w:rFonts w:ascii="Arial" w:eastAsia="Times New Roman" w:hAnsi="Arial" w:cs="Arial"/>
                      <w:b/>
                      <w:sz w:val="20"/>
                      <w:szCs w:val="20"/>
                      <w:lang w:eastAsia="en-AU"/>
                    </w:rPr>
                    <w:t>Minimum Easement Width (excluding access requirements)</w:t>
                  </w:r>
                </w:p>
                <w:p w14:paraId="52953372" w14:textId="77777777" w:rsidR="008240B1" w:rsidRPr="00F12F83" w:rsidRDefault="008240B1" w:rsidP="00435EBE">
                  <w:pPr>
                    <w:spacing w:before="100" w:beforeAutospacing="1" w:after="100" w:afterAutospacing="1" w:line="240" w:lineRule="auto"/>
                    <w:ind w:left="150" w:right="150"/>
                    <w:jc w:val="center"/>
                    <w:rPr>
                      <w:rFonts w:ascii="Arial" w:eastAsia="Times New Roman" w:hAnsi="Arial" w:cs="Arial"/>
                      <w:b/>
                      <w:sz w:val="20"/>
                      <w:szCs w:val="20"/>
                      <w:lang w:eastAsia="en-AU"/>
                    </w:rPr>
                  </w:pPr>
                </w:p>
              </w:tc>
            </w:tr>
            <w:tr w:rsidR="008240B1" w:rsidRPr="008240B1" w14:paraId="4EB9ADE9" w14:textId="77777777"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14:paraId="71FD049E"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up to 825mm diameter</w:t>
                  </w:r>
                </w:p>
                <w:p w14:paraId="12A71996"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14:paraId="2F8D5075"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3.0m</w:t>
                  </w:r>
                </w:p>
                <w:p w14:paraId="5B545E7C"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8240B1" w14:paraId="5336C9E8" w14:textId="77777777"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14:paraId="4451AEF1"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up to 825mm diameter with Sewer pipe up to 225m diameter</w:t>
                  </w:r>
                </w:p>
                <w:p w14:paraId="0CB13197"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14:paraId="04C81FC3"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4.0m</w:t>
                  </w:r>
                </w:p>
                <w:p w14:paraId="0C772E45"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8240B1" w14:paraId="7C67C8C5" w14:textId="77777777" w:rsidTr="008240B1">
              <w:trPr>
                <w:gridAfter w:val="1"/>
                <w:wAfter w:w="130" w:type="pct"/>
                <w:tblCellSpacing w:w="0" w:type="dxa"/>
              </w:trPr>
              <w:tc>
                <w:tcPr>
                  <w:tcW w:w="3005" w:type="pct"/>
                  <w:tcBorders>
                    <w:top w:val="single" w:sz="6" w:space="0" w:color="CCCCCC"/>
                    <w:left w:val="single" w:sz="6" w:space="0" w:color="CCCCCC"/>
                    <w:bottom w:val="single" w:sz="6" w:space="0" w:color="CCCCCC"/>
                    <w:right w:val="single" w:sz="6" w:space="0" w:color="CCCCCC"/>
                  </w:tcBorders>
                  <w:hideMark/>
                </w:tcPr>
                <w:p w14:paraId="77ECB600"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Stormwater pipe greater than 825mm diameter</w:t>
                  </w:r>
                </w:p>
                <w:p w14:paraId="4F0F0D58"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c>
                <w:tcPr>
                  <w:tcW w:w="1865" w:type="pct"/>
                  <w:tcBorders>
                    <w:top w:val="single" w:sz="6" w:space="0" w:color="CCCCCC"/>
                    <w:left w:val="single" w:sz="6" w:space="0" w:color="CCCCCC"/>
                    <w:bottom w:val="single" w:sz="6" w:space="0" w:color="CCCCCC"/>
                    <w:right w:val="single" w:sz="6" w:space="0" w:color="CCCCCC"/>
                  </w:tcBorders>
                  <w:hideMark/>
                </w:tcPr>
                <w:p w14:paraId="0F7FBFD0"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Easement boundary to be 1m clear of the outside wall of the pipe and clear of all pits.</w:t>
                  </w:r>
                </w:p>
                <w:p w14:paraId="32EE560C"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B82E5E" w14:paraId="4F41FBEF" w14:textId="77777777" w:rsidTr="008240B1">
              <w:tblPrEx>
                <w:tblCellSpacing w:w="15" w:type="dxa"/>
                <w:tblBorders>
                  <w:top w:val="none" w:sz="0" w:space="0" w:color="auto"/>
                  <w:left w:val="none" w:sz="0" w:space="0" w:color="auto"/>
                  <w:bottom w:val="none" w:sz="0" w:space="0" w:color="auto"/>
                  <w:right w:val="none" w:sz="0" w:space="0" w:color="auto"/>
                </w:tblBorders>
              </w:tblPrEx>
              <w:trPr>
                <w:tblCellSpacing w:w="15" w:type="dxa"/>
              </w:trPr>
              <w:tc>
                <w:tcPr>
                  <w:tcW w:w="5000" w:type="pct"/>
                  <w:gridSpan w:val="3"/>
                  <w:tcBorders>
                    <w:top w:val="single" w:sz="6" w:space="0" w:color="CCCCCC"/>
                    <w:left w:val="single" w:sz="6" w:space="0" w:color="CCCCCC"/>
                    <w:bottom w:val="single" w:sz="6" w:space="0" w:color="CCCCCC"/>
                    <w:right w:val="single" w:sz="6" w:space="0" w:color="CCCCCC"/>
                  </w:tcBorders>
                  <w:vAlign w:val="center"/>
                  <w:hideMark/>
                </w:tcPr>
                <w:p w14:paraId="348E3989"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Note - Additional easement width may be required in certain circumstances in order to facilitate maintenance access to the stormwater system.</w:t>
                  </w:r>
                </w:p>
              </w:tc>
            </w:tr>
          </w:tbl>
          <w:p w14:paraId="316ADE63"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B82E5E" w14:paraId="763608B1" w14:textId="77777777" w:rsidTr="008240B1">
              <w:trPr>
                <w:trHeight w:val="160"/>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BE23848"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Refer to Planning scheme policy - Integrated design (Appendix C) for easement requirements over open channels.</w:t>
                  </w:r>
                </w:p>
                <w:p w14:paraId="60960476"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p>
              </w:tc>
            </w:tr>
          </w:tbl>
          <w:p w14:paraId="11F868BD"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1D6C6A6"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78F7352"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DE77835"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1745D0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Site works and construction management</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182105A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45E3595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754B57EC"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73FB710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21</w:t>
            </w:r>
          </w:p>
        </w:tc>
        <w:tc>
          <w:tcPr>
            <w:tcW w:w="3210" w:type="pct"/>
            <w:tcBorders>
              <w:top w:val="outset" w:sz="6" w:space="0" w:color="auto"/>
              <w:left w:val="outset" w:sz="6" w:space="0" w:color="auto"/>
              <w:bottom w:val="outset" w:sz="6" w:space="0" w:color="auto"/>
              <w:right w:val="outset" w:sz="6" w:space="0" w:color="auto"/>
            </w:tcBorders>
            <w:hideMark/>
          </w:tcPr>
          <w:p w14:paraId="102C095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site and any existing structures are to be maintained in a tidy and safe condition.</w:t>
            </w:r>
          </w:p>
        </w:tc>
        <w:tc>
          <w:tcPr>
            <w:tcW w:w="612" w:type="pct"/>
            <w:tcBorders>
              <w:top w:val="outset" w:sz="6" w:space="0" w:color="auto"/>
              <w:left w:val="outset" w:sz="6" w:space="0" w:color="auto"/>
              <w:bottom w:val="outset" w:sz="6" w:space="0" w:color="auto"/>
              <w:right w:val="outset" w:sz="6" w:space="0" w:color="auto"/>
            </w:tcBorders>
          </w:tcPr>
          <w:p w14:paraId="046F026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1BB30C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96A7879"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6678EED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22</w:t>
            </w:r>
          </w:p>
        </w:tc>
        <w:tc>
          <w:tcPr>
            <w:tcW w:w="3210" w:type="pct"/>
            <w:tcBorders>
              <w:top w:val="outset" w:sz="6" w:space="0" w:color="auto"/>
              <w:left w:val="outset" w:sz="6" w:space="0" w:color="auto"/>
              <w:bottom w:val="outset" w:sz="6" w:space="0" w:color="auto"/>
              <w:right w:val="outset" w:sz="6" w:space="0" w:color="auto"/>
            </w:tcBorders>
            <w:hideMark/>
          </w:tcPr>
          <w:p w14:paraId="486ED251"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Development does not cause erosion or allow sediment to leave the 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09974CEB"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5E875A12"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r>
          </w:tbl>
          <w:p w14:paraId="0C6E87D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75D62D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4A502D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66831615"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349CA4A8"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3210" w:type="pct"/>
            <w:tcBorders>
              <w:top w:val="outset" w:sz="6" w:space="0" w:color="auto"/>
              <w:left w:val="outset" w:sz="6" w:space="0" w:color="auto"/>
              <w:bottom w:val="outset" w:sz="6" w:space="0" w:color="auto"/>
              <w:right w:val="outset" w:sz="6" w:space="0" w:color="auto"/>
            </w:tcBorders>
          </w:tcPr>
          <w:p w14:paraId="78658DAE"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No dust emissions extend beyond the boundaries of the site during soil disturbances and construction works.</w:t>
            </w:r>
          </w:p>
        </w:tc>
        <w:tc>
          <w:tcPr>
            <w:tcW w:w="612" w:type="pct"/>
            <w:tcBorders>
              <w:top w:val="outset" w:sz="6" w:space="0" w:color="auto"/>
              <w:left w:val="outset" w:sz="6" w:space="0" w:color="auto"/>
              <w:bottom w:val="outset" w:sz="6" w:space="0" w:color="auto"/>
              <w:right w:val="outset" w:sz="6" w:space="0" w:color="auto"/>
            </w:tcBorders>
          </w:tcPr>
          <w:p w14:paraId="6AF94571"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7E9FC5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6D9952ED"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4DF31A8A"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3210" w:type="pct"/>
            <w:tcBorders>
              <w:top w:val="outset" w:sz="6" w:space="0" w:color="auto"/>
              <w:left w:val="outset" w:sz="6" w:space="0" w:color="auto"/>
              <w:bottom w:val="outset" w:sz="6" w:space="0" w:color="auto"/>
              <w:right w:val="outset" w:sz="6" w:space="0" w:color="auto"/>
            </w:tcBorders>
          </w:tcPr>
          <w:p w14:paraId="024E0417"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Existing street trees are protected and not damaged during works.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3B837D9F"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05FFA5AC"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r>
          </w:tbl>
          <w:p w14:paraId="3E7707D5"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77744114"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1F1A024"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6B763803"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2E0F43BD" w14:textId="77777777" w:rsidR="008240B1"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3210" w:type="pct"/>
            <w:tcBorders>
              <w:top w:val="outset" w:sz="6" w:space="0" w:color="auto"/>
              <w:left w:val="outset" w:sz="6" w:space="0" w:color="auto"/>
              <w:bottom w:val="outset" w:sz="6" w:space="0" w:color="auto"/>
              <w:right w:val="outset" w:sz="6" w:space="0" w:color="auto"/>
            </w:tcBorders>
          </w:tcPr>
          <w:p w14:paraId="1AA66408"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Any damage to Council land or infrastructure is repaired or replaced with the same materials, prior to plan sealing, or final building classification.</w:t>
            </w:r>
          </w:p>
        </w:tc>
        <w:tc>
          <w:tcPr>
            <w:tcW w:w="612" w:type="pct"/>
            <w:tcBorders>
              <w:top w:val="outset" w:sz="6" w:space="0" w:color="auto"/>
              <w:left w:val="outset" w:sz="6" w:space="0" w:color="auto"/>
              <w:bottom w:val="outset" w:sz="6" w:space="0" w:color="auto"/>
              <w:right w:val="outset" w:sz="6" w:space="0" w:color="auto"/>
            </w:tcBorders>
          </w:tcPr>
          <w:p w14:paraId="7C584D7C"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62A1924B"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734B7D2"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314FB31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26</w:t>
            </w:r>
          </w:p>
        </w:tc>
        <w:tc>
          <w:tcPr>
            <w:tcW w:w="3210" w:type="pct"/>
            <w:tcBorders>
              <w:top w:val="outset" w:sz="6" w:space="0" w:color="auto"/>
              <w:left w:val="outset" w:sz="6" w:space="0" w:color="auto"/>
              <w:bottom w:val="outset" w:sz="6" w:space="0" w:color="auto"/>
              <w:right w:val="outset" w:sz="6" w:space="0" w:color="auto"/>
            </w:tcBorders>
            <w:hideMark/>
          </w:tcPr>
          <w:p w14:paraId="599657B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612" w:type="pct"/>
            <w:tcBorders>
              <w:top w:val="outset" w:sz="6" w:space="0" w:color="auto"/>
              <w:left w:val="outset" w:sz="6" w:space="0" w:color="auto"/>
              <w:bottom w:val="outset" w:sz="6" w:space="0" w:color="auto"/>
              <w:right w:val="outset" w:sz="6" w:space="0" w:color="auto"/>
            </w:tcBorders>
          </w:tcPr>
          <w:p w14:paraId="77AEEF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D169A9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29BCFB1"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7C7CB28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27</w:t>
            </w:r>
          </w:p>
        </w:tc>
        <w:tc>
          <w:tcPr>
            <w:tcW w:w="3210" w:type="pct"/>
            <w:tcBorders>
              <w:top w:val="outset" w:sz="6" w:space="0" w:color="auto"/>
              <w:left w:val="outset" w:sz="6" w:space="0" w:color="auto"/>
              <w:bottom w:val="outset" w:sz="6" w:space="0" w:color="auto"/>
              <w:right w:val="outset" w:sz="6" w:space="0" w:color="auto"/>
            </w:tcBorders>
            <w:hideMark/>
          </w:tcPr>
          <w:p w14:paraId="56D9CA92" w14:textId="77777777" w:rsidR="0068708C" w:rsidRPr="0068708C" w:rsidRDefault="008240B1" w:rsidP="008240B1">
            <w:pPr>
              <w:spacing w:before="100" w:beforeAutospacing="1" w:after="100" w:afterAutospacing="1" w:line="240" w:lineRule="auto"/>
              <w:ind w:left="136"/>
              <w:rPr>
                <w:rFonts w:ascii="Arial" w:eastAsia="Times New Roman" w:hAnsi="Arial" w:cs="Arial"/>
                <w:sz w:val="20"/>
                <w:szCs w:val="20"/>
                <w:lang w:eastAsia="en-AU"/>
              </w:rPr>
            </w:pPr>
            <w:r w:rsidRPr="008240B1">
              <w:rPr>
                <w:rFonts w:ascii="Arial" w:eastAsia="Times New Roman" w:hAnsi="Arial" w:cs="Arial"/>
                <w:sz w:val="20"/>
                <w:szCs w:val="20"/>
                <w:lang w:eastAsia="en-AU"/>
              </w:rPr>
              <w:t xml:space="preserve">Any material dropped, deposited or spilled on the road(s) </w:t>
            </w:r>
            <w:proofErr w:type="gramStart"/>
            <w:r w:rsidRPr="008240B1">
              <w:rPr>
                <w:rFonts w:ascii="Arial" w:eastAsia="Times New Roman" w:hAnsi="Arial" w:cs="Arial"/>
                <w:sz w:val="20"/>
                <w:szCs w:val="20"/>
                <w:lang w:eastAsia="en-AU"/>
              </w:rPr>
              <w:t>as a result of</w:t>
            </w:r>
            <w:proofErr w:type="gramEnd"/>
            <w:r w:rsidRPr="008240B1">
              <w:rPr>
                <w:rFonts w:ascii="Arial" w:eastAsia="Times New Roman" w:hAnsi="Arial" w:cs="Arial"/>
                <w:sz w:val="20"/>
                <w:szCs w:val="20"/>
                <w:lang w:eastAsia="en-AU"/>
              </w:rPr>
              <w:t xml:space="preserve"> construction processes associated with the site are to be cleaned at all times.</w:t>
            </w:r>
          </w:p>
        </w:tc>
        <w:tc>
          <w:tcPr>
            <w:tcW w:w="612" w:type="pct"/>
            <w:tcBorders>
              <w:top w:val="outset" w:sz="6" w:space="0" w:color="auto"/>
              <w:left w:val="outset" w:sz="6" w:space="0" w:color="auto"/>
              <w:bottom w:val="outset" w:sz="6" w:space="0" w:color="auto"/>
              <w:right w:val="outset" w:sz="6" w:space="0" w:color="auto"/>
            </w:tcBorders>
          </w:tcPr>
          <w:p w14:paraId="7C3D21A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041AD2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0E7FE77"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2E7B60B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8240B1">
              <w:rPr>
                <w:rFonts w:ascii="Arial" w:eastAsia="Times New Roman" w:hAnsi="Arial" w:cs="Arial"/>
                <w:b/>
                <w:bCs/>
                <w:sz w:val="20"/>
                <w:szCs w:val="20"/>
                <w:lang w:eastAsia="en-AU"/>
              </w:rPr>
              <w:t>28</w:t>
            </w:r>
          </w:p>
        </w:tc>
        <w:tc>
          <w:tcPr>
            <w:tcW w:w="3210" w:type="pct"/>
            <w:tcBorders>
              <w:top w:val="outset" w:sz="6" w:space="0" w:color="auto"/>
              <w:left w:val="outset" w:sz="6" w:space="0" w:color="auto"/>
              <w:bottom w:val="outset" w:sz="6" w:space="0" w:color="auto"/>
              <w:right w:val="outset" w:sz="6" w:space="0" w:color="auto"/>
            </w:tcBorders>
            <w:hideMark/>
          </w:tcPr>
          <w:p w14:paraId="4E3A14CA"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native vegetation to be retained on-site is temporarily fenced or protected prior to and during development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8240B1" w:rsidRPr="008240B1" w14:paraId="180ADB24" w14:textId="77777777" w:rsidTr="008240B1">
              <w:trPr>
                <w:tblCellSpacing w:w="15" w:type="dxa"/>
              </w:trPr>
              <w:tc>
                <w:tcPr>
                  <w:tcW w:w="11895" w:type="dxa"/>
                  <w:vAlign w:val="center"/>
                  <w:hideMark/>
                </w:tcPr>
                <w:p w14:paraId="253C5EBA"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No parking of vehicles or storage of machinery or goods is to occur in these areas during development works.</w:t>
                  </w:r>
                </w:p>
              </w:tc>
            </w:tr>
          </w:tbl>
          <w:p w14:paraId="7385B8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6BF7E78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07AC51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3B8310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7F19DF6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RAD2</w:t>
            </w:r>
            <w:r w:rsidR="008240B1">
              <w:rPr>
                <w:rFonts w:ascii="Arial" w:eastAsia="Times New Roman" w:hAnsi="Arial" w:cs="Arial"/>
                <w:b/>
                <w:bCs/>
                <w:sz w:val="20"/>
                <w:szCs w:val="20"/>
                <w:lang w:eastAsia="en-AU"/>
              </w:rPr>
              <w:t>9</w:t>
            </w:r>
          </w:p>
        </w:tc>
        <w:tc>
          <w:tcPr>
            <w:tcW w:w="3210" w:type="pct"/>
            <w:tcBorders>
              <w:top w:val="outset" w:sz="6" w:space="0" w:color="auto"/>
              <w:left w:val="outset" w:sz="6" w:space="0" w:color="auto"/>
              <w:bottom w:val="outset" w:sz="6" w:space="0" w:color="auto"/>
              <w:right w:val="outset" w:sz="6" w:space="0" w:color="auto"/>
            </w:tcBorders>
            <w:hideMark/>
          </w:tcPr>
          <w:p w14:paraId="1E9CCA97"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Disposal of materials is managed in one or more of the following ways:</w:t>
            </w:r>
          </w:p>
          <w:p w14:paraId="0014B7AF" w14:textId="77777777" w:rsidR="008240B1" w:rsidRPr="008240B1" w:rsidRDefault="008240B1" w:rsidP="008240B1">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35D76A39" w14:textId="77777777" w:rsidR="008240B1" w:rsidRPr="008240B1" w:rsidRDefault="008240B1" w:rsidP="008240B1">
            <w:pPr>
              <w:numPr>
                <w:ilvl w:val="0"/>
                <w:numId w:val="45"/>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lastRenderedPageBreak/>
              <w:t>all native vegetation with a diameter below 400mm is to be chipped and stored on-site.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8240B1" w:rsidRPr="008240B1" w14:paraId="0473E48D" w14:textId="77777777" w:rsidTr="008240B1">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2412E8A6"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No burning of cleared vegetation is permitted.</w:t>
                  </w:r>
                </w:p>
              </w:tc>
            </w:tr>
            <w:tr w:rsidR="008240B1" w:rsidRPr="008240B1" w14:paraId="26752A1D" w14:textId="77777777">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D13AA32" w14:textId="77777777" w:rsidR="008240B1" w:rsidRPr="00B82E5E" w:rsidRDefault="008240B1" w:rsidP="008240B1">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The chipped vegetation must be stored in an approved location.</w:t>
                  </w:r>
                </w:p>
              </w:tc>
            </w:tr>
          </w:tbl>
          <w:p w14:paraId="77DD6E6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4E062E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F3EB52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8240B1" w:rsidRPr="0068708C" w14:paraId="659D215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1C3C7756"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RAD30</w:t>
            </w:r>
          </w:p>
        </w:tc>
        <w:tc>
          <w:tcPr>
            <w:tcW w:w="3210" w:type="pct"/>
            <w:tcBorders>
              <w:top w:val="outset" w:sz="6" w:space="0" w:color="auto"/>
              <w:left w:val="outset" w:sz="6" w:space="0" w:color="auto"/>
              <w:bottom w:val="outset" w:sz="6" w:space="0" w:color="auto"/>
              <w:right w:val="outset" w:sz="6" w:space="0" w:color="auto"/>
            </w:tcBorders>
          </w:tcPr>
          <w:p w14:paraId="56BAE9C5" w14:textId="77777777" w:rsidR="008240B1" w:rsidRPr="008240B1" w:rsidRDefault="008240B1" w:rsidP="008240B1">
            <w:pPr>
              <w:spacing w:before="100" w:beforeAutospacing="1" w:after="100" w:afterAutospacing="1" w:line="240" w:lineRule="auto"/>
              <w:ind w:left="150" w:right="150"/>
              <w:rPr>
                <w:rFonts w:ascii="Arial" w:eastAsia="Times New Roman" w:hAnsi="Arial" w:cs="Arial"/>
                <w:sz w:val="20"/>
                <w:szCs w:val="20"/>
                <w:lang w:eastAsia="en-AU"/>
              </w:rPr>
            </w:pPr>
            <w:r w:rsidRPr="008240B1">
              <w:rPr>
                <w:rFonts w:ascii="Arial" w:eastAsia="Times New Roman" w:hAnsi="Arial" w:cs="Arial"/>
                <w:sz w:val="20"/>
                <w:szCs w:val="20"/>
                <w:lang w:eastAsia="en-AU"/>
              </w:rPr>
              <w:t>All development works are carried out within the following times:</w:t>
            </w:r>
          </w:p>
          <w:p w14:paraId="5BA70800" w14:textId="77777777" w:rsidR="00435EBE" w:rsidRDefault="008240B1" w:rsidP="00435EB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8240B1">
              <w:rPr>
                <w:rFonts w:ascii="Arial" w:eastAsia="Times New Roman" w:hAnsi="Arial" w:cs="Arial"/>
                <w:sz w:val="20"/>
                <w:szCs w:val="20"/>
                <w:lang w:eastAsia="en-AU"/>
              </w:rPr>
              <w:t>Monday to Saturday (other than public holidays) between 6:30am and 6:30pm on the same day;</w:t>
            </w:r>
          </w:p>
          <w:p w14:paraId="31EAD53F" w14:textId="77777777" w:rsidR="008240B1" w:rsidRPr="00435EBE" w:rsidRDefault="008240B1" w:rsidP="00435EBE">
            <w:pPr>
              <w:numPr>
                <w:ilvl w:val="0"/>
                <w:numId w:val="46"/>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no work is to be carried out on Sundays or public holidays.</w:t>
            </w:r>
          </w:p>
        </w:tc>
        <w:tc>
          <w:tcPr>
            <w:tcW w:w="612" w:type="pct"/>
            <w:tcBorders>
              <w:top w:val="outset" w:sz="6" w:space="0" w:color="auto"/>
              <w:left w:val="outset" w:sz="6" w:space="0" w:color="auto"/>
              <w:bottom w:val="outset" w:sz="6" w:space="0" w:color="auto"/>
              <w:right w:val="outset" w:sz="6" w:space="0" w:color="auto"/>
            </w:tcBorders>
          </w:tcPr>
          <w:p w14:paraId="1903A549"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BE89B5D" w14:textId="77777777" w:rsidR="008240B1" w:rsidRPr="0068708C" w:rsidRDefault="008240B1"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F5F6021" w14:textId="77777777" w:rsidTr="00B82E5E">
        <w:trPr>
          <w:tblCellSpacing w:w="15" w:type="dxa"/>
        </w:trPr>
        <w:tc>
          <w:tcPr>
            <w:tcW w:w="37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813F4C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Earthworks</w:t>
            </w:r>
          </w:p>
        </w:tc>
        <w:tc>
          <w:tcPr>
            <w:tcW w:w="612" w:type="pct"/>
            <w:tcBorders>
              <w:top w:val="outset" w:sz="6" w:space="0" w:color="auto"/>
              <w:left w:val="outset" w:sz="6" w:space="0" w:color="auto"/>
              <w:bottom w:val="outset" w:sz="6" w:space="0" w:color="auto"/>
              <w:right w:val="outset" w:sz="6" w:space="0" w:color="auto"/>
            </w:tcBorders>
            <w:shd w:val="clear" w:color="auto" w:fill="CCCCCC"/>
          </w:tcPr>
          <w:p w14:paraId="10A2FDD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57F00E3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A2E73EA"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78F7924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31</w:t>
            </w:r>
          </w:p>
        </w:tc>
        <w:tc>
          <w:tcPr>
            <w:tcW w:w="3210" w:type="pct"/>
            <w:tcBorders>
              <w:top w:val="outset" w:sz="6" w:space="0" w:color="auto"/>
              <w:left w:val="outset" w:sz="6" w:space="0" w:color="auto"/>
              <w:bottom w:val="outset" w:sz="6" w:space="0" w:color="auto"/>
              <w:right w:val="outset" w:sz="6" w:space="0" w:color="auto"/>
            </w:tcBorders>
            <w:hideMark/>
          </w:tcPr>
          <w:p w14:paraId="4CB381C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total of all cut and fill on-site does not exceed 900mm in height.</w:t>
            </w:r>
          </w:p>
          <w:p w14:paraId="1D86EDB0"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p w14:paraId="5C594177" w14:textId="77777777"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Figure - Cut and fill</w:t>
            </w:r>
          </w:p>
          <w:p w14:paraId="67316BD6" w14:textId="77777777"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56B81EE9" wp14:editId="7086B2CC">
                  <wp:extent cx="5401310" cy="2041525"/>
                  <wp:effectExtent l="0" t="0" r="8890" b="0"/>
                  <wp:docPr id="9" name="Picture 9"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2041525"/>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00BFF2A7" w14:textId="77777777" w:rsidTr="00B82E5E">
              <w:trPr>
                <w:tblCellSpacing w:w="15" w:type="dxa"/>
              </w:trPr>
              <w:tc>
                <w:tcPr>
                  <w:tcW w:w="9828" w:type="dxa"/>
                  <w:vAlign w:val="center"/>
                  <w:hideMark/>
                </w:tcPr>
                <w:p w14:paraId="6E02E96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This is site ea</w:t>
                  </w:r>
                  <w:r w:rsidR="00B82E5E">
                    <w:rPr>
                      <w:rFonts w:ascii="Arial" w:eastAsia="Times New Roman" w:hAnsi="Arial" w:cs="Arial"/>
                      <w:sz w:val="18"/>
                      <w:szCs w:val="20"/>
                      <w:lang w:eastAsia="en-AU"/>
                    </w:rPr>
                    <w:t>r</w:t>
                  </w:r>
                  <w:r w:rsidRPr="00B82E5E">
                    <w:rPr>
                      <w:rFonts w:ascii="Arial" w:eastAsia="Times New Roman" w:hAnsi="Arial" w:cs="Arial"/>
                      <w:sz w:val="18"/>
                      <w:szCs w:val="20"/>
                      <w:lang w:eastAsia="en-AU"/>
                    </w:rPr>
                    <w:t>thworks not building work.</w:t>
                  </w:r>
                </w:p>
              </w:tc>
            </w:tr>
          </w:tbl>
          <w:p w14:paraId="5ECC9DF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6AD63BB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7BDDF5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2D1F02CE"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332180EB"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3210" w:type="pct"/>
            <w:tcBorders>
              <w:top w:val="outset" w:sz="6" w:space="0" w:color="auto"/>
              <w:left w:val="outset" w:sz="6" w:space="0" w:color="auto"/>
              <w:bottom w:val="outset" w:sz="6" w:space="0" w:color="auto"/>
              <w:right w:val="outset" w:sz="6" w:space="0" w:color="auto"/>
            </w:tcBorders>
          </w:tcPr>
          <w:p w14:paraId="275B97F5"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Cut and fill batters, (other than batters to dams and water impoundments), have a finished slope no steeper than the following:</w:t>
            </w:r>
          </w:p>
          <w:p w14:paraId="7FE14AA5" w14:textId="77777777" w:rsidR="009039DC" w:rsidRPr="009039DC" w:rsidRDefault="009039DC" w:rsidP="009039DC">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any cut batter is no steeper than 1V in 4H;</w:t>
            </w:r>
          </w:p>
          <w:p w14:paraId="00F9A870" w14:textId="77777777" w:rsidR="00435EBE" w:rsidRDefault="009039DC" w:rsidP="00435EBE">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any fill batter, (other than a compacted fill batter), is no steeper than 1V in 4H;</w:t>
            </w:r>
          </w:p>
          <w:p w14:paraId="04BF73FC" w14:textId="77777777" w:rsidR="009039DC" w:rsidRPr="00435EBE" w:rsidRDefault="009039DC" w:rsidP="00435EBE">
            <w:pPr>
              <w:numPr>
                <w:ilvl w:val="0"/>
                <w:numId w:val="47"/>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lastRenderedPageBreak/>
              <w:t>any compacted fill batter is no steeper than 1V in 4H. </w:t>
            </w:r>
          </w:p>
        </w:tc>
        <w:tc>
          <w:tcPr>
            <w:tcW w:w="612" w:type="pct"/>
            <w:tcBorders>
              <w:top w:val="outset" w:sz="6" w:space="0" w:color="auto"/>
              <w:left w:val="outset" w:sz="6" w:space="0" w:color="auto"/>
              <w:bottom w:val="outset" w:sz="6" w:space="0" w:color="auto"/>
              <w:right w:val="outset" w:sz="6" w:space="0" w:color="auto"/>
            </w:tcBorders>
          </w:tcPr>
          <w:p w14:paraId="3FD12CDE"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6B306F7"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48184F1D"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19BB60D8"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3210" w:type="pct"/>
            <w:tcBorders>
              <w:top w:val="outset" w:sz="6" w:space="0" w:color="auto"/>
              <w:left w:val="outset" w:sz="6" w:space="0" w:color="auto"/>
              <w:bottom w:val="outset" w:sz="6" w:space="0" w:color="auto"/>
              <w:right w:val="outset" w:sz="6" w:space="0" w:color="auto"/>
            </w:tcBorders>
          </w:tcPr>
          <w:p w14:paraId="447F074D"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12" w:type="pct"/>
            <w:tcBorders>
              <w:top w:val="outset" w:sz="6" w:space="0" w:color="auto"/>
              <w:left w:val="outset" w:sz="6" w:space="0" w:color="auto"/>
              <w:bottom w:val="outset" w:sz="6" w:space="0" w:color="auto"/>
              <w:right w:val="outset" w:sz="6" w:space="0" w:color="auto"/>
            </w:tcBorders>
          </w:tcPr>
          <w:p w14:paraId="5847DDBA"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81210B8"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5566EB4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679FF76E"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3210" w:type="pct"/>
            <w:tcBorders>
              <w:top w:val="outset" w:sz="6" w:space="0" w:color="auto"/>
              <w:left w:val="outset" w:sz="6" w:space="0" w:color="auto"/>
              <w:bottom w:val="outset" w:sz="6" w:space="0" w:color="auto"/>
              <w:right w:val="outset" w:sz="6" w:space="0" w:color="auto"/>
            </w:tcBorders>
          </w:tcPr>
          <w:p w14:paraId="7EE42660"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Stabilisation measures are provided, as necessary, to ensure long-term stability and low maintenance of steep slopes and batters.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9039DC" w:rsidRPr="009039DC" w14:paraId="7077377D" w14:textId="77777777" w:rsidTr="009039DC">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11A134E7"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Inspection and certification of steep slopes and batters may be required by a suitably qualified and experienced RPEQ.</w:t>
                  </w:r>
                </w:p>
              </w:tc>
            </w:tr>
          </w:tbl>
          <w:p w14:paraId="2898B1BE"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4E79F44"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4D5B3FE"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36481627"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685C814B"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3210" w:type="pct"/>
            <w:tcBorders>
              <w:top w:val="outset" w:sz="6" w:space="0" w:color="auto"/>
              <w:left w:val="outset" w:sz="6" w:space="0" w:color="auto"/>
              <w:bottom w:val="outset" w:sz="6" w:space="0" w:color="auto"/>
              <w:right w:val="outset" w:sz="6" w:space="0" w:color="auto"/>
            </w:tcBorders>
          </w:tcPr>
          <w:p w14:paraId="3FD9022C"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All fill and excavation </w:t>
            </w:r>
            <w:proofErr w:type="gramStart"/>
            <w:r w:rsidRPr="009039DC">
              <w:rPr>
                <w:rFonts w:ascii="Arial" w:eastAsia="Times New Roman" w:hAnsi="Arial" w:cs="Arial"/>
                <w:sz w:val="20"/>
                <w:szCs w:val="20"/>
                <w:lang w:eastAsia="en-AU"/>
              </w:rPr>
              <w:t>is</w:t>
            </w:r>
            <w:proofErr w:type="gramEnd"/>
            <w:r w:rsidRPr="009039DC">
              <w:rPr>
                <w:rFonts w:ascii="Arial" w:eastAsia="Times New Roman" w:hAnsi="Arial" w:cs="Arial"/>
                <w:sz w:val="20"/>
                <w:szCs w:val="20"/>
                <w:lang w:eastAsia="en-AU"/>
              </w:rPr>
              <w:t xml:space="preserve"> contained on-site and is free draining.</w:t>
            </w:r>
          </w:p>
        </w:tc>
        <w:tc>
          <w:tcPr>
            <w:tcW w:w="612" w:type="pct"/>
            <w:tcBorders>
              <w:top w:val="outset" w:sz="6" w:space="0" w:color="auto"/>
              <w:left w:val="outset" w:sz="6" w:space="0" w:color="auto"/>
              <w:bottom w:val="outset" w:sz="6" w:space="0" w:color="auto"/>
              <w:right w:val="outset" w:sz="6" w:space="0" w:color="auto"/>
            </w:tcBorders>
          </w:tcPr>
          <w:p w14:paraId="0335295B"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9803398"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4DC9C34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0686AF09"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RAD36</w:t>
            </w:r>
          </w:p>
        </w:tc>
        <w:tc>
          <w:tcPr>
            <w:tcW w:w="3210" w:type="pct"/>
            <w:tcBorders>
              <w:top w:val="outset" w:sz="6" w:space="0" w:color="auto"/>
              <w:left w:val="outset" w:sz="6" w:space="0" w:color="auto"/>
              <w:bottom w:val="outset" w:sz="6" w:space="0" w:color="auto"/>
              <w:right w:val="outset" w:sz="6" w:space="0" w:color="auto"/>
            </w:tcBorders>
          </w:tcPr>
          <w:p w14:paraId="77F5B014"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Earthworks undertaken on the development site are shaped in a manner which does not:</w:t>
            </w:r>
          </w:p>
          <w:p w14:paraId="2770D7DE" w14:textId="77777777"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2F162901" w14:textId="77777777"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redirect stormwater surface flow away from existing flow paths; or</w:t>
            </w:r>
          </w:p>
          <w:p w14:paraId="002FDE8A" w14:textId="77777777" w:rsidR="009039DC" w:rsidRPr="009039DC" w:rsidRDefault="009039DC" w:rsidP="009039DC">
            <w:pPr>
              <w:numPr>
                <w:ilvl w:val="0"/>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divert stormwater surface flow onto adjacent land (other than a road) in a manner which:</w:t>
            </w:r>
          </w:p>
          <w:p w14:paraId="4778F913" w14:textId="77777777" w:rsidR="009039DC" w:rsidRPr="009039DC" w:rsidRDefault="009039DC" w:rsidP="009039DC">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concentrates the flow; or </w:t>
            </w:r>
          </w:p>
          <w:p w14:paraId="06F81670" w14:textId="77777777" w:rsidR="00435EBE" w:rsidRDefault="009039DC" w:rsidP="00435EBE">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768181F4" w14:textId="77777777" w:rsidR="009039DC" w:rsidRPr="00435EBE" w:rsidRDefault="009039DC" w:rsidP="00435EBE">
            <w:pPr>
              <w:numPr>
                <w:ilvl w:val="1"/>
                <w:numId w:val="48"/>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causes actionable nuisance to any person, property or premises. </w:t>
            </w:r>
          </w:p>
        </w:tc>
        <w:tc>
          <w:tcPr>
            <w:tcW w:w="612" w:type="pct"/>
            <w:tcBorders>
              <w:top w:val="outset" w:sz="6" w:space="0" w:color="auto"/>
              <w:left w:val="outset" w:sz="6" w:space="0" w:color="auto"/>
              <w:bottom w:val="outset" w:sz="6" w:space="0" w:color="auto"/>
              <w:right w:val="outset" w:sz="6" w:space="0" w:color="auto"/>
            </w:tcBorders>
          </w:tcPr>
          <w:p w14:paraId="6163617A"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C9F7EA1"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67C70C1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50544325"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3210" w:type="pct"/>
            <w:tcBorders>
              <w:top w:val="outset" w:sz="6" w:space="0" w:color="auto"/>
              <w:left w:val="outset" w:sz="6" w:space="0" w:color="auto"/>
              <w:bottom w:val="outset" w:sz="6" w:space="0" w:color="auto"/>
              <w:right w:val="outset" w:sz="6" w:space="0" w:color="auto"/>
            </w:tcBorders>
          </w:tcPr>
          <w:p w14:paraId="4BA0B490"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All fill placed on-site is:</w:t>
            </w:r>
          </w:p>
          <w:p w14:paraId="6F3BD525" w14:textId="77777777" w:rsidR="00435EBE" w:rsidRDefault="009039DC" w:rsidP="00435EBE">
            <w:pPr>
              <w:numPr>
                <w:ilvl w:val="0"/>
                <w:numId w:val="49"/>
              </w:numPr>
              <w:spacing w:before="100" w:beforeAutospacing="1" w:after="100" w:afterAutospacing="1" w:line="240" w:lineRule="auto"/>
              <w:ind w:right="150"/>
              <w:rPr>
                <w:rFonts w:ascii="Arial" w:eastAsia="Times New Roman" w:hAnsi="Arial" w:cs="Arial"/>
                <w:sz w:val="20"/>
                <w:szCs w:val="20"/>
                <w:lang w:eastAsia="en-AU"/>
              </w:rPr>
            </w:pPr>
            <w:r w:rsidRPr="009039DC">
              <w:rPr>
                <w:rFonts w:ascii="Arial" w:eastAsia="Times New Roman" w:hAnsi="Arial" w:cs="Arial"/>
                <w:sz w:val="20"/>
                <w:szCs w:val="20"/>
                <w:lang w:eastAsia="en-AU"/>
              </w:rPr>
              <w:t>limited to that necessary for the approved use;</w:t>
            </w:r>
          </w:p>
          <w:p w14:paraId="656CEEAA" w14:textId="77777777" w:rsidR="009039DC" w:rsidRPr="00435EBE" w:rsidRDefault="009039DC" w:rsidP="00435EBE">
            <w:pPr>
              <w:numPr>
                <w:ilvl w:val="0"/>
                <w:numId w:val="49"/>
              </w:numPr>
              <w:spacing w:before="100" w:beforeAutospacing="1" w:after="100" w:afterAutospacing="1" w:line="240" w:lineRule="auto"/>
              <w:ind w:right="150"/>
              <w:rPr>
                <w:rFonts w:ascii="Arial" w:eastAsia="Times New Roman" w:hAnsi="Arial" w:cs="Arial"/>
                <w:sz w:val="20"/>
                <w:szCs w:val="20"/>
                <w:lang w:eastAsia="en-AU"/>
              </w:rPr>
            </w:pPr>
            <w:r w:rsidRPr="00435EBE">
              <w:rPr>
                <w:rFonts w:ascii="Arial" w:eastAsia="Times New Roman" w:hAnsi="Arial" w:cs="Arial"/>
                <w:sz w:val="20"/>
                <w:szCs w:val="20"/>
                <w:lang w:eastAsia="en-AU"/>
              </w:rPr>
              <w:t>clean and uncontaminated (i.e. no building waste, concrete, green waste, actual acid sulfate soils, potential acid sulfate soils or contaminated material etc.).</w:t>
            </w:r>
          </w:p>
        </w:tc>
        <w:tc>
          <w:tcPr>
            <w:tcW w:w="612" w:type="pct"/>
            <w:tcBorders>
              <w:top w:val="outset" w:sz="6" w:space="0" w:color="auto"/>
              <w:left w:val="outset" w:sz="6" w:space="0" w:color="auto"/>
              <w:bottom w:val="outset" w:sz="6" w:space="0" w:color="auto"/>
              <w:right w:val="outset" w:sz="6" w:space="0" w:color="auto"/>
            </w:tcBorders>
          </w:tcPr>
          <w:p w14:paraId="1F0CE446"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C9E1637"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3D8F35AD" w14:textId="77777777" w:rsidTr="00B82E5E">
        <w:trPr>
          <w:trHeight w:val="1063"/>
          <w:tblCellSpacing w:w="15" w:type="dxa"/>
        </w:trPr>
        <w:tc>
          <w:tcPr>
            <w:tcW w:w="521" w:type="pct"/>
            <w:tcBorders>
              <w:top w:val="outset" w:sz="6" w:space="0" w:color="auto"/>
              <w:left w:val="outset" w:sz="6" w:space="0" w:color="auto"/>
              <w:bottom w:val="outset" w:sz="6" w:space="0" w:color="auto"/>
              <w:right w:val="outset" w:sz="6" w:space="0" w:color="auto"/>
            </w:tcBorders>
          </w:tcPr>
          <w:p w14:paraId="5A273BC6"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3210" w:type="pct"/>
            <w:tcBorders>
              <w:top w:val="outset" w:sz="6" w:space="0" w:color="auto"/>
              <w:left w:val="outset" w:sz="6" w:space="0" w:color="auto"/>
              <w:bottom w:val="outset" w:sz="6" w:space="0" w:color="auto"/>
              <w:right w:val="outset" w:sz="6" w:space="0" w:color="auto"/>
            </w:tcBorders>
          </w:tcPr>
          <w:p w14:paraId="2E2CF2F9"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The site is </w:t>
            </w:r>
            <w:proofErr w:type="gramStart"/>
            <w:r w:rsidRPr="009039DC">
              <w:rPr>
                <w:rFonts w:ascii="Arial" w:eastAsia="Times New Roman" w:hAnsi="Arial" w:cs="Arial"/>
                <w:sz w:val="20"/>
                <w:szCs w:val="20"/>
                <w:lang w:eastAsia="en-AU"/>
              </w:rPr>
              <w:t>prepared</w:t>
            </w:r>
            <w:proofErr w:type="gramEnd"/>
            <w:r w:rsidRPr="009039DC">
              <w:rPr>
                <w:rFonts w:ascii="Arial" w:eastAsia="Times New Roman" w:hAnsi="Arial" w:cs="Arial"/>
                <w:sz w:val="20"/>
                <w:szCs w:val="20"/>
                <w:lang w:eastAsia="en-AU"/>
              </w:rPr>
              <w:t xml:space="preserve"> and the fill placed on-site in accordance with Australian Standard AS3798.</w:t>
            </w:r>
          </w:p>
          <w:p w14:paraId="0D71FE58" w14:textId="77777777" w:rsidR="009039DC" w:rsidRPr="0068708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612" w:type="pct"/>
            <w:tcBorders>
              <w:top w:val="outset" w:sz="6" w:space="0" w:color="auto"/>
              <w:left w:val="outset" w:sz="6" w:space="0" w:color="auto"/>
              <w:bottom w:val="outset" w:sz="6" w:space="0" w:color="auto"/>
              <w:right w:val="outset" w:sz="6" w:space="0" w:color="auto"/>
            </w:tcBorders>
          </w:tcPr>
          <w:p w14:paraId="69373F2C"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77F6696"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9039DC" w:rsidRPr="0068708C" w14:paraId="6275546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tcPr>
          <w:p w14:paraId="3A0AF5A1"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3210" w:type="pct"/>
            <w:tcBorders>
              <w:top w:val="outset" w:sz="6" w:space="0" w:color="auto"/>
              <w:left w:val="outset" w:sz="6" w:space="0" w:color="auto"/>
              <w:bottom w:val="outset" w:sz="6" w:space="0" w:color="auto"/>
              <w:right w:val="outset" w:sz="6" w:space="0" w:color="auto"/>
            </w:tcBorders>
          </w:tcPr>
          <w:p w14:paraId="517DFBC7"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9039DC">
              <w:rPr>
                <w:rFonts w:ascii="Arial" w:eastAsia="Times New Roman" w:hAnsi="Arial" w:cs="Arial"/>
                <w:sz w:val="20"/>
                <w:szCs w:val="20"/>
                <w:lang w:eastAsia="en-AU"/>
              </w:rPr>
              <w:t>No filling or excavation is undertaken in an easement issued in favour of Council or a public sector entity.</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9872"/>
            </w:tblGrid>
            <w:tr w:rsidR="009039DC" w:rsidRPr="009039DC" w14:paraId="119E612D" w14:textId="77777777" w:rsidTr="009039DC">
              <w:trPr>
                <w:tblCellSpacing w:w="15" w:type="dxa"/>
              </w:trPr>
              <w:tc>
                <w:tcPr>
                  <w:tcW w:w="9284" w:type="dxa"/>
                  <w:tcBorders>
                    <w:top w:val="single" w:sz="6" w:space="0" w:color="CCCCCC"/>
                    <w:left w:val="single" w:sz="6" w:space="0" w:color="CCCCCC"/>
                    <w:bottom w:val="single" w:sz="6" w:space="0" w:color="CCCCCC"/>
                    <w:right w:val="single" w:sz="6" w:space="0" w:color="CCCCCC"/>
                  </w:tcBorders>
                  <w:vAlign w:val="center"/>
                  <w:hideMark/>
                </w:tcPr>
                <w:p w14:paraId="6930D669" w14:textId="77777777" w:rsidR="009039DC" w:rsidRPr="009039DC" w:rsidRDefault="009039DC" w:rsidP="009039D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Public sector entity is defined in Schedule 2 of the Act.</w:t>
                  </w:r>
                </w:p>
              </w:tc>
            </w:tr>
          </w:tbl>
          <w:p w14:paraId="0402A576"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7492567D"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D0CE336" w14:textId="77777777" w:rsidR="009039DC" w:rsidRPr="0068708C" w:rsidRDefault="009039D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3E8ECDB"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A32C4D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40</w:t>
            </w:r>
          </w:p>
        </w:tc>
        <w:tc>
          <w:tcPr>
            <w:tcW w:w="3210" w:type="pct"/>
            <w:tcBorders>
              <w:top w:val="outset" w:sz="6" w:space="0" w:color="auto"/>
              <w:left w:val="outset" w:sz="6" w:space="0" w:color="auto"/>
              <w:bottom w:val="outset" w:sz="6" w:space="0" w:color="auto"/>
              <w:right w:val="outset" w:sz="6" w:space="0" w:color="auto"/>
            </w:tcBorders>
            <w:hideMark/>
          </w:tcPr>
          <w:p w14:paraId="18B6170B" w14:textId="77777777" w:rsidR="009039DC" w:rsidRDefault="0068708C" w:rsidP="009039DC">
            <w:p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Filling or excavation </w:t>
            </w:r>
            <w:r w:rsidR="009039DC" w:rsidRPr="009039DC">
              <w:rPr>
                <w:rFonts w:ascii="Arial" w:eastAsia="Times New Roman" w:hAnsi="Arial" w:cs="Arial"/>
                <w:sz w:val="20"/>
                <w:szCs w:val="20"/>
                <w:lang w:eastAsia="en-AU"/>
              </w:rPr>
              <w:t>that would result in any of the following is not carried out on site: </w:t>
            </w:r>
          </w:p>
          <w:p w14:paraId="1C9EB78C" w14:textId="77777777" w:rsidR="0068708C" w:rsidRPr="0068708C" w:rsidRDefault="0068708C" w:rsidP="0068708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 reduction in cover over any Council or public sector entity infrastructure to less than 600mm;</w:t>
            </w:r>
          </w:p>
          <w:p w14:paraId="0FF43254" w14:textId="77777777" w:rsidR="0068708C" w:rsidRDefault="0068708C" w:rsidP="0068708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an increase in finished surface grade over, or within 1.5m on each side of, the Council or public sector entity infrastructure above that which existed prior to the filling or excavation works being undertaken</w:t>
            </w:r>
            <w:r w:rsidR="00435EBE">
              <w:rPr>
                <w:rFonts w:ascii="Arial" w:eastAsia="Times New Roman" w:hAnsi="Arial" w:cs="Arial"/>
                <w:sz w:val="20"/>
                <w:szCs w:val="20"/>
                <w:lang w:eastAsia="en-AU"/>
              </w:rPr>
              <w:t>;</w:t>
            </w:r>
            <w:r w:rsidRPr="0068708C">
              <w:rPr>
                <w:rFonts w:ascii="Arial" w:eastAsia="Times New Roman" w:hAnsi="Arial" w:cs="Arial"/>
                <w:sz w:val="20"/>
                <w:szCs w:val="20"/>
                <w:lang w:eastAsia="en-AU"/>
              </w:rPr>
              <w:t xml:space="preserve"> </w:t>
            </w:r>
          </w:p>
          <w:p w14:paraId="263B8A66" w14:textId="77777777" w:rsidR="009039DC" w:rsidRPr="009039DC" w:rsidRDefault="009039DC" w:rsidP="009039DC">
            <w:pPr>
              <w:numPr>
                <w:ilvl w:val="0"/>
                <w:numId w:val="5"/>
              </w:numPr>
              <w:spacing w:before="100" w:beforeAutospacing="1" w:after="100" w:afterAutospacing="1" w:line="240" w:lineRule="auto"/>
              <w:ind w:left="450"/>
              <w:rPr>
                <w:rFonts w:ascii="Arial" w:eastAsia="Times New Roman" w:hAnsi="Arial" w:cs="Arial"/>
                <w:sz w:val="20"/>
                <w:szCs w:val="20"/>
                <w:lang w:eastAsia="en-AU"/>
              </w:rPr>
            </w:pPr>
            <w:r w:rsidRPr="009039DC">
              <w:rPr>
                <w:rFonts w:ascii="Arial" w:eastAsia="Times New Roman" w:hAnsi="Arial" w:cs="Arial"/>
                <w:sz w:val="20"/>
                <w:szCs w:val="20"/>
                <w:lang w:eastAsia="en-AU"/>
              </w:rPr>
              <w:t xml:space="preserve">prevent reasonable access to Council or public sector </w:t>
            </w:r>
            <w:proofErr w:type="gramStart"/>
            <w:r w:rsidRPr="009039DC">
              <w:rPr>
                <w:rFonts w:ascii="Arial" w:eastAsia="Times New Roman" w:hAnsi="Arial" w:cs="Arial"/>
                <w:sz w:val="20"/>
                <w:szCs w:val="20"/>
                <w:lang w:eastAsia="en-AU"/>
              </w:rPr>
              <w:t>entity maintained</w:t>
            </w:r>
            <w:proofErr w:type="gramEnd"/>
            <w:r w:rsidRPr="009039DC">
              <w:rPr>
                <w:rFonts w:ascii="Arial" w:eastAsia="Times New Roman" w:hAnsi="Arial" w:cs="Arial"/>
                <w:sz w:val="20"/>
                <w:szCs w:val="20"/>
                <w:lang w:eastAsia="en-AU"/>
              </w:rPr>
              <w:t xml:space="preserve"> infrastructure or any drainage feature on, or adjacent to the site for monitoring, maintenance or replacement purposes.</w:t>
            </w:r>
          </w:p>
          <w:tbl>
            <w:tblPr>
              <w:tblW w:w="9872"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50"/>
              <w:gridCol w:w="9772"/>
              <w:gridCol w:w="50"/>
            </w:tblGrid>
            <w:tr w:rsidR="009039DC" w:rsidRPr="009039DC" w14:paraId="0BE4D29E" w14:textId="77777777" w:rsidTr="009039DC">
              <w:trPr>
                <w:gridBefore w:val="1"/>
                <w:gridAfter w:val="1"/>
                <w:wAfter w:w="5" w:type="dxa"/>
                <w:tblCellSpacing w:w="15" w:type="dxa"/>
              </w:trPr>
              <w:tc>
                <w:tcPr>
                  <w:tcW w:w="9826" w:type="dxa"/>
                  <w:tcBorders>
                    <w:top w:val="single" w:sz="6" w:space="0" w:color="CCCCCC"/>
                    <w:left w:val="single" w:sz="6" w:space="0" w:color="CCCCCC"/>
                    <w:bottom w:val="single" w:sz="6" w:space="0" w:color="CCCCCC"/>
                    <w:right w:val="single" w:sz="6" w:space="0" w:color="CCCCCC"/>
                  </w:tcBorders>
                  <w:vAlign w:val="center"/>
                  <w:hideMark/>
                </w:tcPr>
                <w:p w14:paraId="55392247" w14:textId="77777777" w:rsidR="009039DC" w:rsidRPr="00B82E5E" w:rsidRDefault="009039DC" w:rsidP="009039DC">
                  <w:pPr>
                    <w:spacing w:before="100" w:beforeAutospacing="1" w:after="100" w:afterAutospacing="1" w:line="240" w:lineRule="auto"/>
                    <w:ind w:left="4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Public sector entity is defined in Schedule 2 of the Act. </w:t>
                  </w:r>
                </w:p>
              </w:tc>
            </w:tr>
            <w:tr w:rsidR="009039DC" w:rsidRPr="009039DC" w14:paraId="4F24BE65" w14:textId="77777777" w:rsidTr="009039DC">
              <w:trPr>
                <w:gridBefore w:val="1"/>
                <w:gridAfter w:val="1"/>
                <w:wAfter w:w="5" w:type="dxa"/>
                <w:tblCellSpacing w:w="15" w:type="dxa"/>
              </w:trPr>
              <w:tc>
                <w:tcPr>
                  <w:tcW w:w="9826" w:type="dxa"/>
                  <w:tcBorders>
                    <w:top w:val="single" w:sz="6" w:space="0" w:color="CCCCCC"/>
                    <w:left w:val="single" w:sz="6" w:space="0" w:color="CCCCCC"/>
                    <w:bottom w:val="single" w:sz="6" w:space="0" w:color="CCCCCC"/>
                    <w:right w:val="single" w:sz="6" w:space="0" w:color="CCCCCC"/>
                  </w:tcBorders>
                  <w:vAlign w:val="center"/>
                  <w:hideMark/>
                </w:tcPr>
                <w:p w14:paraId="64709C30" w14:textId="77777777" w:rsidR="009039DC" w:rsidRPr="00B82E5E" w:rsidRDefault="009039DC" w:rsidP="009039DC">
                  <w:pPr>
                    <w:spacing w:before="100" w:beforeAutospacing="1" w:after="100" w:afterAutospacing="1" w:line="240" w:lineRule="auto"/>
                    <w:ind w:left="450"/>
                    <w:rPr>
                      <w:rFonts w:ascii="Arial" w:eastAsia="Times New Roman" w:hAnsi="Arial" w:cs="Arial"/>
                      <w:sz w:val="18"/>
                      <w:szCs w:val="20"/>
                      <w:lang w:eastAsia="en-AU"/>
                    </w:rPr>
                  </w:pPr>
                  <w:r w:rsidRPr="00B82E5E">
                    <w:rPr>
                      <w:rFonts w:ascii="Arial" w:eastAsia="Times New Roman" w:hAnsi="Arial" w:cs="Arial"/>
                      <w:sz w:val="18"/>
                      <w:szCs w:val="20"/>
                      <w:lang w:eastAsia="en-AU"/>
                    </w:rPr>
                    <w:t>Note - All building work covered by QDC MP1.4 is excluded from this provision.</w:t>
                  </w:r>
                </w:p>
              </w:tc>
            </w:tr>
            <w:tr w:rsidR="0068708C" w:rsidRPr="0068708C" w14:paraId="22122A3C" w14:textId="77777777" w:rsidTr="009039DC">
              <w:trPr>
                <w:tblCellSpacing w:w="15" w:type="dxa"/>
              </w:trPr>
              <w:tc>
                <w:tcPr>
                  <w:tcW w:w="9812" w:type="dxa"/>
                  <w:gridSpan w:val="3"/>
                  <w:vAlign w:val="center"/>
                  <w:hideMark/>
                </w:tcPr>
                <w:p w14:paraId="4FA9042E"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r>
          </w:tbl>
          <w:p w14:paraId="2DEB0B40"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2D1B6CB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102699D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43ECE18" w14:textId="77777777" w:rsidTr="00B82E5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9D34AE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93"/>
            </w:tblGrid>
            <w:tr w:rsidR="0068708C" w:rsidRPr="0068708C" w14:paraId="70A770FC" w14:textId="77777777" w:rsidTr="0068708C">
              <w:trPr>
                <w:tblCellSpacing w:w="15" w:type="dxa"/>
              </w:trPr>
              <w:tc>
                <w:tcPr>
                  <w:tcW w:w="13597" w:type="dxa"/>
                  <w:vAlign w:val="center"/>
                  <w:hideMark/>
                </w:tcPr>
                <w:p w14:paraId="09EE36E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Note - The provisions under this heading only apply if:</w:t>
                  </w:r>
                </w:p>
                <w:p w14:paraId="12BBDB83" w14:textId="77777777" w:rsidR="0068708C" w:rsidRPr="0068708C" w:rsidRDefault="0068708C" w:rsidP="0068708C">
                  <w:pPr>
                    <w:numPr>
                      <w:ilvl w:val="0"/>
                      <w:numId w:val="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development is for, or incorporates: </w:t>
                  </w:r>
                </w:p>
                <w:p w14:paraId="4BE0E38A" w14:textId="77777777"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reconfiguring a lot for a community title scheme creating 1 or more vacant lots; or</w:t>
                  </w:r>
                </w:p>
                <w:p w14:paraId="0D8612C2" w14:textId="77777777"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2 or more sole occupancy units on the same lot, or within the same community titles scheme; or</w:t>
                  </w:r>
                </w:p>
                <w:p w14:paraId="6B8A45FC" w14:textId="77777777"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a Tourist park</w:t>
                  </w:r>
                  <w:r w:rsidRPr="0068708C">
                    <w:rPr>
                      <w:rFonts w:ascii="Arial" w:eastAsia="Times New Roman" w:hAnsi="Arial" w:cs="Arial"/>
                      <w:sz w:val="20"/>
                      <w:szCs w:val="20"/>
                      <w:vertAlign w:val="superscript"/>
                      <w:lang w:eastAsia="en-AU"/>
                    </w:rPr>
                    <w:t>(</w:t>
                  </w:r>
                  <w:hyperlink r:id="rId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with accommodation in the form of caravans or tents; or </w:t>
                  </w:r>
                </w:p>
                <w:p w14:paraId="32ABC684" w14:textId="77777777" w:rsidR="0068708C" w:rsidRPr="0068708C" w:rsidRDefault="0068708C" w:rsidP="0068708C">
                  <w:pPr>
                    <w:numPr>
                      <w:ilvl w:val="1"/>
                      <w:numId w:val="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material change of use for outdoor sales</w:t>
                  </w:r>
                  <w:r w:rsidRPr="0068708C">
                    <w:rPr>
                      <w:rFonts w:ascii="Arial" w:eastAsia="Times New Roman" w:hAnsi="Arial" w:cs="Arial"/>
                      <w:sz w:val="20"/>
                      <w:szCs w:val="20"/>
                      <w:vertAlign w:val="superscript"/>
                      <w:lang w:eastAsia="en-AU"/>
                    </w:rPr>
                    <w:t>(</w:t>
                  </w:r>
                  <w:hyperlink r:id="rId9"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68708C">
                      <w:rPr>
                        <w:rFonts w:ascii="Arial" w:eastAsia="Times New Roman" w:hAnsi="Arial" w:cs="Arial"/>
                        <w:color w:val="0000FF"/>
                        <w:sz w:val="20"/>
                        <w:szCs w:val="20"/>
                        <w:vertAlign w:val="superscript"/>
                        <w:lang w:eastAsia="en-AU"/>
                      </w:rPr>
                      <w:t>54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outdoor processing or outdoor storage where involving combustible materials. </w:t>
                  </w:r>
                </w:p>
                <w:p w14:paraId="02EB74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AND</w:t>
                  </w:r>
                </w:p>
                <w:p w14:paraId="1DD0A045"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p w14:paraId="67A146B7" w14:textId="77777777" w:rsidR="0068708C" w:rsidRPr="0068708C" w:rsidRDefault="0068708C" w:rsidP="0068708C">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none of the following exceptions apply: </w:t>
                  </w:r>
                </w:p>
                <w:p w14:paraId="3122CE8C" w14:textId="77777777" w:rsidR="0068708C" w:rsidRPr="0068708C" w:rsidRDefault="0068708C" w:rsidP="0068708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distributor-retailer for the area has indicated, in its </w:t>
                  </w:r>
                  <w:proofErr w:type="spellStart"/>
                  <w:r w:rsidRPr="0068708C">
                    <w:rPr>
                      <w:rFonts w:ascii="Arial" w:eastAsia="Times New Roman" w:hAnsi="Arial" w:cs="Arial"/>
                      <w:sz w:val="20"/>
                      <w:szCs w:val="20"/>
                      <w:lang w:eastAsia="en-AU"/>
                    </w:rPr>
                    <w:t>netserv</w:t>
                  </w:r>
                  <w:proofErr w:type="spellEnd"/>
                  <w:r w:rsidRPr="0068708C">
                    <w:rPr>
                      <w:rFonts w:ascii="Arial" w:eastAsia="Times New Roman" w:hAnsi="Arial" w:cs="Arial"/>
                      <w:sz w:val="20"/>
                      <w:szCs w:val="20"/>
                      <w:lang w:eastAsia="en-AU"/>
                    </w:rPr>
                    <w:t xml:space="preserve"> plan, that the premises will not be served by that entity’s reticulated water supply; or </w:t>
                  </w:r>
                </w:p>
                <w:p w14:paraId="1F5A9233" w14:textId="77777777" w:rsidR="0068708C" w:rsidRPr="0068708C" w:rsidRDefault="0068708C" w:rsidP="0068708C">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68708C" w:rsidRPr="0068708C" w14:paraId="275CF6F1" w14:textId="77777777" w:rsidTr="0068708C">
              <w:trPr>
                <w:tblCellSpacing w:w="15" w:type="dxa"/>
              </w:trPr>
              <w:tc>
                <w:tcPr>
                  <w:tcW w:w="13597" w:type="dxa"/>
                  <w:vAlign w:val="center"/>
                  <w:hideMark/>
                </w:tcPr>
                <w:p w14:paraId="62A6782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347A55E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E69B0D2"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087551A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41</w:t>
            </w:r>
          </w:p>
        </w:tc>
        <w:tc>
          <w:tcPr>
            <w:tcW w:w="3210" w:type="pct"/>
            <w:tcBorders>
              <w:top w:val="outset" w:sz="6" w:space="0" w:color="auto"/>
              <w:left w:val="outset" w:sz="6" w:space="0" w:color="auto"/>
              <w:bottom w:val="outset" w:sz="6" w:space="0" w:color="auto"/>
              <w:right w:val="outset" w:sz="6" w:space="0" w:color="auto"/>
            </w:tcBorders>
            <w:hideMark/>
          </w:tcPr>
          <w:p w14:paraId="17C937F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External fire hydrant facilities are provided on site to the standard prescribed under the relevant parts of </w:t>
            </w:r>
            <w:r w:rsidRPr="0068708C">
              <w:rPr>
                <w:rFonts w:ascii="Arial" w:eastAsia="Times New Roman" w:hAnsi="Arial" w:cs="Arial"/>
                <w:i/>
                <w:iCs/>
                <w:sz w:val="20"/>
                <w:szCs w:val="20"/>
                <w:lang w:eastAsia="en-AU"/>
              </w:rPr>
              <w:t>Australian Standard AS 2419.1 (2005) – Fire Hydrant Installations</w:t>
            </w:r>
            <w:r w:rsidRPr="0068708C">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7DCADC3B" w14:textId="77777777" w:rsidTr="0068708C">
              <w:trPr>
                <w:tblCellSpacing w:w="15" w:type="dxa"/>
              </w:trPr>
              <w:tc>
                <w:tcPr>
                  <w:tcW w:w="11895" w:type="dxa"/>
                  <w:vAlign w:val="center"/>
                  <w:hideMark/>
                </w:tcPr>
                <w:p w14:paraId="1D7524ED"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For this requirement for accepted development, the following are the relevant parts of AS 2419.1 (2005):</w:t>
                  </w:r>
                </w:p>
                <w:p w14:paraId="321646EE" w14:textId="77777777"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in regard to the form of any fire hydrant - Part 8.5 and Part 3.2.2.1, with the exception that for Tourist parks</w:t>
                  </w:r>
                  <w:r w:rsidRPr="00B82E5E">
                    <w:rPr>
                      <w:rFonts w:ascii="Arial" w:eastAsia="Times New Roman" w:hAnsi="Arial" w:cs="Arial"/>
                      <w:sz w:val="18"/>
                      <w:szCs w:val="20"/>
                      <w:vertAlign w:val="superscript"/>
                      <w:lang w:eastAsia="en-AU"/>
                    </w:rPr>
                    <w:t>(</w:t>
                  </w:r>
                  <w:hyperlink r:id="rId10"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82E5E">
                      <w:rPr>
                        <w:rFonts w:ascii="Arial" w:eastAsia="Times New Roman" w:hAnsi="Arial" w:cs="Arial"/>
                        <w:color w:val="0000FF"/>
                        <w:sz w:val="18"/>
                        <w:szCs w:val="20"/>
                        <w:vertAlign w:val="superscript"/>
                        <w:lang w:eastAsia="en-AU"/>
                      </w:rPr>
                      <w:t>84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1BABE018" w14:textId="77777777"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in regard to the general locational requirements for fire hydrants - Part 3.2.2.2 (a), (e), (f), (g) and (h) as well as Appendix B of AS 2419.1 (2005</w:t>
                  </w:r>
                  <w:proofErr w:type="gramStart"/>
                  <w:r w:rsidRPr="00B82E5E">
                    <w:rPr>
                      <w:rFonts w:ascii="Arial" w:eastAsia="Times New Roman" w:hAnsi="Arial" w:cs="Arial"/>
                      <w:sz w:val="18"/>
                      <w:szCs w:val="20"/>
                      <w:lang w:eastAsia="en-AU"/>
                    </w:rPr>
                    <w:t>);</w:t>
                  </w:r>
                  <w:proofErr w:type="gramEnd"/>
                  <w:r w:rsidRPr="00B82E5E">
                    <w:rPr>
                      <w:rFonts w:ascii="Arial" w:eastAsia="Times New Roman" w:hAnsi="Arial" w:cs="Arial"/>
                      <w:sz w:val="18"/>
                      <w:szCs w:val="20"/>
                      <w:lang w:eastAsia="en-AU"/>
                    </w:rPr>
                    <w:t xml:space="preserve"> </w:t>
                  </w:r>
                </w:p>
                <w:p w14:paraId="2BC0C512" w14:textId="77777777" w:rsidR="0068708C" w:rsidRPr="00B82E5E" w:rsidRDefault="0068708C" w:rsidP="0068708C">
                  <w:pPr>
                    <w:numPr>
                      <w:ilvl w:val="0"/>
                      <w:numId w:val="8"/>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B82E5E">
                    <w:rPr>
                      <w:rFonts w:ascii="Arial" w:eastAsia="Times New Roman" w:hAnsi="Arial" w:cs="Arial"/>
                      <w:sz w:val="18"/>
                      <w:szCs w:val="20"/>
                      <w:lang w:eastAsia="en-AU"/>
                    </w:rPr>
                    <w:t>in regard to</w:t>
                  </w:r>
                  <w:proofErr w:type="gramEnd"/>
                  <w:r w:rsidRPr="00B82E5E">
                    <w:rPr>
                      <w:rFonts w:ascii="Arial" w:eastAsia="Times New Roman" w:hAnsi="Arial" w:cs="Arial"/>
                      <w:sz w:val="18"/>
                      <w:szCs w:val="20"/>
                      <w:lang w:eastAsia="en-AU"/>
                    </w:rPr>
                    <w:t xml:space="preserve"> the proximity of hydrants to buildings and other facilities - Part 3.2.2.2 (b), (c) and (d), with the exception that: </w:t>
                  </w:r>
                </w:p>
                <w:p w14:paraId="1D5520E7" w14:textId="77777777"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14:paraId="65DBFDD4" w14:textId="77777777"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for caravans and tents, hydrant coverage need only extend to the roof of those tents and caravans;</w:t>
                  </w:r>
                </w:p>
                <w:p w14:paraId="43A5ABE5" w14:textId="77777777" w:rsidR="0068708C" w:rsidRPr="00B82E5E" w:rsidRDefault="0068708C" w:rsidP="0068708C">
                  <w:pPr>
                    <w:numPr>
                      <w:ilvl w:val="1"/>
                      <w:numId w:val="8"/>
                    </w:numPr>
                    <w:spacing w:before="100" w:beforeAutospacing="1" w:after="100" w:afterAutospacing="1" w:line="240" w:lineRule="auto"/>
                    <w:ind w:left="10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for outdoor sales</w:t>
                  </w:r>
                  <w:r w:rsidRPr="00B82E5E">
                    <w:rPr>
                      <w:rFonts w:ascii="Arial" w:eastAsia="Times New Roman" w:hAnsi="Arial" w:cs="Arial"/>
                      <w:sz w:val="18"/>
                      <w:szCs w:val="20"/>
                      <w:vertAlign w:val="superscript"/>
                      <w:lang w:eastAsia="en-AU"/>
                    </w:rPr>
                    <w:t>(</w:t>
                  </w:r>
                  <w:hyperlink r:id="rId11"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82E5E">
                      <w:rPr>
                        <w:rFonts w:ascii="Arial" w:eastAsia="Times New Roman" w:hAnsi="Arial" w:cs="Arial"/>
                        <w:color w:val="0000FF"/>
                        <w:sz w:val="18"/>
                        <w:szCs w:val="20"/>
                        <w:vertAlign w:val="superscript"/>
                        <w:lang w:eastAsia="en-AU"/>
                      </w:rPr>
                      <w:t>54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processing or storage facilities, hydrant coverage is required across the entire area of the outdoor sales</w:t>
                  </w:r>
                  <w:r w:rsidRPr="00B82E5E">
                    <w:rPr>
                      <w:rFonts w:ascii="Arial" w:eastAsia="Times New Roman" w:hAnsi="Arial" w:cs="Arial"/>
                      <w:sz w:val="18"/>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82E5E">
                      <w:rPr>
                        <w:rFonts w:ascii="Arial" w:eastAsia="Times New Roman" w:hAnsi="Arial" w:cs="Arial"/>
                        <w:color w:val="0000FF"/>
                        <w:sz w:val="18"/>
                        <w:szCs w:val="20"/>
                        <w:vertAlign w:val="superscript"/>
                        <w:lang w:eastAsia="en-AU"/>
                      </w:rPr>
                      <w:t>54</w:t>
                    </w:r>
                  </w:hyperlink>
                  <w:r w:rsidRPr="00B82E5E">
                    <w:rPr>
                      <w:rFonts w:ascii="Arial" w:eastAsia="Times New Roman" w:hAnsi="Arial" w:cs="Arial"/>
                      <w:sz w:val="18"/>
                      <w:szCs w:val="20"/>
                      <w:vertAlign w:val="superscript"/>
                      <w:lang w:eastAsia="en-AU"/>
                    </w:rPr>
                    <w:t>)</w:t>
                  </w:r>
                  <w:r w:rsidRPr="00B82E5E">
                    <w:rPr>
                      <w:rFonts w:ascii="Arial" w:eastAsia="Times New Roman" w:hAnsi="Arial" w:cs="Arial"/>
                      <w:sz w:val="18"/>
                      <w:szCs w:val="20"/>
                      <w:lang w:eastAsia="en-AU"/>
                    </w:rPr>
                    <w:t xml:space="preserve">, outdoor processing and outdoor storage facilities; and </w:t>
                  </w:r>
                </w:p>
                <w:p w14:paraId="45C05006" w14:textId="77777777" w:rsidR="0068708C" w:rsidRPr="0068708C" w:rsidRDefault="0068708C" w:rsidP="0068708C">
                  <w:pPr>
                    <w:numPr>
                      <w:ilvl w:val="0"/>
                      <w:numId w:val="8"/>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B82E5E">
                    <w:rPr>
                      <w:rFonts w:ascii="Arial" w:eastAsia="Times New Roman" w:hAnsi="Arial" w:cs="Arial"/>
                      <w:sz w:val="18"/>
                      <w:szCs w:val="20"/>
                      <w:lang w:eastAsia="en-AU"/>
                    </w:rPr>
                    <w:t>in regard to</w:t>
                  </w:r>
                  <w:proofErr w:type="gramEnd"/>
                  <w:r w:rsidRPr="00B82E5E">
                    <w:rPr>
                      <w:rFonts w:ascii="Arial" w:eastAsia="Times New Roman" w:hAnsi="Arial" w:cs="Arial"/>
                      <w:sz w:val="18"/>
                      <w:szCs w:val="20"/>
                      <w:lang w:eastAsia="en-AU"/>
                    </w:rPr>
                    <w:t xml:space="preserve"> fire hydrant accessibility and clearance requirements - Part 3.5 and where applicable, Part 3.6.</w:t>
                  </w:r>
                </w:p>
              </w:tc>
            </w:tr>
          </w:tbl>
          <w:p w14:paraId="6A6FAC6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5935FE0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76024A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1806274"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07B11F9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42</w:t>
            </w:r>
          </w:p>
        </w:tc>
        <w:tc>
          <w:tcPr>
            <w:tcW w:w="3210" w:type="pct"/>
            <w:tcBorders>
              <w:top w:val="outset" w:sz="6" w:space="0" w:color="auto"/>
              <w:left w:val="outset" w:sz="6" w:space="0" w:color="auto"/>
              <w:bottom w:val="outset" w:sz="6" w:space="0" w:color="auto"/>
              <w:right w:val="outset" w:sz="6" w:space="0" w:color="auto"/>
            </w:tcBorders>
            <w:vAlign w:val="center"/>
            <w:hideMark/>
          </w:tcPr>
          <w:p w14:paraId="3115994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24A62631" w14:textId="77777777"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unobstructed width of no less than 3.5m;</w:t>
            </w:r>
          </w:p>
          <w:p w14:paraId="1513E0C6" w14:textId="77777777"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unobstructed height of no less than 4.8m;</w:t>
            </w:r>
          </w:p>
          <w:p w14:paraId="36A2BD88" w14:textId="77777777"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constructed to be readily traversed by a 17 tonne HRV fire brigade pumping appliance;</w:t>
            </w:r>
          </w:p>
          <w:p w14:paraId="1C4DEDB0" w14:textId="77777777" w:rsidR="0068708C" w:rsidRPr="0068708C" w:rsidRDefault="0068708C" w:rsidP="0068708C">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an area for a fire brigade pumping appliance to stand within 20m of each fire hydrant and 8m of each hydrant booster point.</w:t>
            </w:r>
          </w:p>
        </w:tc>
        <w:tc>
          <w:tcPr>
            <w:tcW w:w="612" w:type="pct"/>
            <w:tcBorders>
              <w:top w:val="outset" w:sz="6" w:space="0" w:color="auto"/>
              <w:left w:val="outset" w:sz="6" w:space="0" w:color="auto"/>
              <w:bottom w:val="outset" w:sz="6" w:space="0" w:color="auto"/>
              <w:right w:val="outset" w:sz="6" w:space="0" w:color="auto"/>
            </w:tcBorders>
          </w:tcPr>
          <w:p w14:paraId="74A4464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D28639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B4135A0"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654DDF7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43</w:t>
            </w:r>
          </w:p>
        </w:tc>
        <w:tc>
          <w:tcPr>
            <w:tcW w:w="3210" w:type="pct"/>
            <w:tcBorders>
              <w:top w:val="outset" w:sz="6" w:space="0" w:color="auto"/>
              <w:left w:val="outset" w:sz="6" w:space="0" w:color="auto"/>
              <w:bottom w:val="outset" w:sz="6" w:space="0" w:color="auto"/>
              <w:right w:val="outset" w:sz="6" w:space="0" w:color="auto"/>
            </w:tcBorders>
            <w:vAlign w:val="center"/>
            <w:hideMark/>
          </w:tcPr>
          <w:p w14:paraId="7783DF9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fire hydrant facilities are maintained in effective operating order in a manner prescribed in </w:t>
            </w:r>
            <w:r w:rsidRPr="0068708C">
              <w:rPr>
                <w:rFonts w:ascii="Arial" w:eastAsia="Times New Roman" w:hAnsi="Arial" w:cs="Arial"/>
                <w:i/>
                <w:iCs/>
                <w:sz w:val="20"/>
                <w:szCs w:val="20"/>
                <w:lang w:eastAsia="en-AU"/>
              </w:rPr>
              <w:t>Australian Standard AS1851 (2012) – Routine service of fire protection systems and equipment</w:t>
            </w:r>
            <w:r w:rsidRPr="0068708C">
              <w:rPr>
                <w:rFonts w:ascii="Arial" w:eastAsia="Times New Roman" w:hAnsi="Arial" w:cs="Arial"/>
                <w:sz w:val="20"/>
                <w:szCs w:val="20"/>
                <w:lang w:eastAsia="en-AU"/>
              </w:rPr>
              <w:t xml:space="preserve">. </w:t>
            </w:r>
          </w:p>
        </w:tc>
        <w:tc>
          <w:tcPr>
            <w:tcW w:w="612" w:type="pct"/>
            <w:tcBorders>
              <w:top w:val="outset" w:sz="6" w:space="0" w:color="auto"/>
              <w:left w:val="outset" w:sz="6" w:space="0" w:color="auto"/>
              <w:bottom w:val="outset" w:sz="6" w:space="0" w:color="auto"/>
              <w:right w:val="outset" w:sz="6" w:space="0" w:color="auto"/>
            </w:tcBorders>
          </w:tcPr>
          <w:p w14:paraId="192525C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1281F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9ECECEF"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4FB3160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44</w:t>
            </w:r>
          </w:p>
        </w:tc>
        <w:tc>
          <w:tcPr>
            <w:tcW w:w="3210" w:type="pct"/>
            <w:tcBorders>
              <w:top w:val="outset" w:sz="6" w:space="0" w:color="auto"/>
              <w:left w:val="outset" w:sz="6" w:space="0" w:color="auto"/>
              <w:bottom w:val="outset" w:sz="6" w:space="0" w:color="auto"/>
              <w:right w:val="outset" w:sz="6" w:space="0" w:color="auto"/>
            </w:tcBorders>
            <w:vAlign w:val="center"/>
            <w:hideMark/>
          </w:tcPr>
          <w:p w14:paraId="2460579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For development that contains on-site fire hydrants external to buildings:</w:t>
            </w:r>
          </w:p>
          <w:p w14:paraId="1F0D2847" w14:textId="77777777" w:rsidR="0068708C" w:rsidRPr="0068708C" w:rsidRDefault="0068708C" w:rsidP="0068708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those external hydrants can be seen from the vehicular entry point to the site; or</w:t>
            </w:r>
          </w:p>
          <w:p w14:paraId="56CEFF43" w14:textId="77777777" w:rsidR="0068708C" w:rsidRPr="0068708C" w:rsidRDefault="0068708C" w:rsidP="0068708C">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sign identifying the following is provided at the vehicular entry point to the site: </w:t>
            </w:r>
          </w:p>
          <w:p w14:paraId="5E239484"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the overall layout of the development (to scale);</w:t>
            </w:r>
          </w:p>
          <w:p w14:paraId="16056A5E"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internal road names (where used);</w:t>
            </w:r>
          </w:p>
          <w:p w14:paraId="68CE4687"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all communal facilities (where provided);</w:t>
            </w:r>
          </w:p>
          <w:p w14:paraId="4C749397"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the reception area and on-site manager’s office (where provided);</w:t>
            </w:r>
          </w:p>
          <w:p w14:paraId="2F4EECEF"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external hydrants and hydrant booster points;</w:t>
            </w:r>
          </w:p>
          <w:p w14:paraId="01E467F1" w14:textId="77777777" w:rsidR="0068708C" w:rsidRPr="0068708C" w:rsidRDefault="0068708C" w:rsidP="0068708C">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5DC21FB8" w14:textId="77777777" w:rsidTr="0068708C">
              <w:trPr>
                <w:tblCellSpacing w:w="15" w:type="dxa"/>
              </w:trPr>
              <w:tc>
                <w:tcPr>
                  <w:tcW w:w="11895" w:type="dxa"/>
                  <w:vAlign w:val="center"/>
                  <w:hideMark/>
                </w:tcPr>
                <w:p w14:paraId="3274373B"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Note - The sign prescribed above, and the graphics used are to be:</w:t>
                  </w:r>
                </w:p>
                <w:p w14:paraId="2F77B27F" w14:textId="77777777"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in a form;</w:t>
                  </w:r>
                </w:p>
                <w:p w14:paraId="1E07775F" w14:textId="77777777"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of a size;</w:t>
                  </w:r>
                </w:p>
                <w:p w14:paraId="1F7B4B0F" w14:textId="77777777" w:rsidR="0068708C" w:rsidRPr="00B82E5E" w:rsidRDefault="0068708C" w:rsidP="0068708C">
                  <w:pPr>
                    <w:numPr>
                      <w:ilvl w:val="0"/>
                      <w:numId w:val="11"/>
                    </w:numPr>
                    <w:spacing w:before="100" w:beforeAutospacing="1" w:after="100" w:afterAutospacing="1" w:line="240" w:lineRule="auto"/>
                    <w:ind w:left="600" w:right="150"/>
                    <w:rPr>
                      <w:rFonts w:ascii="Arial" w:eastAsia="Times New Roman" w:hAnsi="Arial" w:cs="Arial"/>
                      <w:sz w:val="18"/>
                      <w:szCs w:val="20"/>
                      <w:lang w:eastAsia="en-AU"/>
                    </w:rPr>
                  </w:pPr>
                  <w:r w:rsidRPr="00B82E5E">
                    <w:rPr>
                      <w:rFonts w:ascii="Arial" w:eastAsia="Times New Roman" w:hAnsi="Arial" w:cs="Arial"/>
                      <w:sz w:val="18"/>
                      <w:szCs w:val="20"/>
                      <w:lang w:eastAsia="en-AU"/>
                    </w:rPr>
                    <w:t>illuminated to a level;</w:t>
                  </w:r>
                </w:p>
                <w:p w14:paraId="57FB463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lastRenderedPageBreak/>
                    <w:t xml:space="preserve">which allows the information on the sign to be readily understood, </w:t>
                  </w:r>
                  <w:proofErr w:type="gramStart"/>
                  <w:r w:rsidRPr="00B82E5E">
                    <w:rPr>
                      <w:rFonts w:ascii="Arial" w:eastAsia="Times New Roman" w:hAnsi="Arial" w:cs="Arial"/>
                      <w:sz w:val="18"/>
                      <w:szCs w:val="20"/>
                      <w:lang w:eastAsia="en-AU"/>
                    </w:rPr>
                    <w:t>at all times</w:t>
                  </w:r>
                  <w:proofErr w:type="gramEnd"/>
                  <w:r w:rsidRPr="00B82E5E">
                    <w:rPr>
                      <w:rFonts w:ascii="Arial" w:eastAsia="Times New Roman" w:hAnsi="Arial" w:cs="Arial"/>
                      <w:sz w:val="18"/>
                      <w:szCs w:val="20"/>
                      <w:lang w:eastAsia="en-AU"/>
                    </w:rPr>
                    <w:t xml:space="preserve">, by a person in a fire fighting appliance up to 4.5m from the sign. </w:t>
                  </w:r>
                </w:p>
              </w:tc>
            </w:tr>
          </w:tbl>
          <w:p w14:paraId="7B47D15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0D3644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5E2694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E1871FE" w14:textId="77777777" w:rsidTr="00B82E5E">
        <w:trPr>
          <w:tblCellSpacing w:w="15" w:type="dxa"/>
        </w:trPr>
        <w:tc>
          <w:tcPr>
            <w:tcW w:w="521" w:type="pct"/>
            <w:tcBorders>
              <w:top w:val="outset" w:sz="6" w:space="0" w:color="auto"/>
              <w:left w:val="outset" w:sz="6" w:space="0" w:color="auto"/>
              <w:bottom w:val="outset" w:sz="6" w:space="0" w:color="auto"/>
              <w:right w:val="outset" w:sz="6" w:space="0" w:color="auto"/>
            </w:tcBorders>
            <w:hideMark/>
          </w:tcPr>
          <w:p w14:paraId="614A4C4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45</w:t>
            </w:r>
          </w:p>
        </w:tc>
        <w:tc>
          <w:tcPr>
            <w:tcW w:w="3210" w:type="pct"/>
            <w:tcBorders>
              <w:top w:val="outset" w:sz="6" w:space="0" w:color="auto"/>
              <w:left w:val="outset" w:sz="6" w:space="0" w:color="auto"/>
              <w:bottom w:val="outset" w:sz="6" w:space="0" w:color="auto"/>
              <w:right w:val="outset" w:sz="6" w:space="0" w:color="auto"/>
            </w:tcBorders>
            <w:vAlign w:val="center"/>
            <w:hideMark/>
          </w:tcPr>
          <w:p w14:paraId="7A5D86F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68708C">
              <w:rPr>
                <w:rFonts w:ascii="Arial" w:eastAsia="Times New Roman" w:hAnsi="Arial" w:cs="Arial"/>
                <w:i/>
                <w:iCs/>
                <w:sz w:val="20"/>
                <w:szCs w:val="20"/>
                <w:lang w:eastAsia="en-AU"/>
              </w:rPr>
              <w:t>Fire hydrant indication system</w:t>
            </w:r>
            <w:r w:rsidRPr="0068708C">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88"/>
            </w:tblGrid>
            <w:tr w:rsidR="0068708C" w:rsidRPr="0068708C" w14:paraId="6A05C59F" w14:textId="77777777" w:rsidTr="0068708C">
              <w:trPr>
                <w:tblCellSpacing w:w="15" w:type="dxa"/>
              </w:trPr>
              <w:tc>
                <w:tcPr>
                  <w:tcW w:w="11895" w:type="dxa"/>
                  <w:vAlign w:val="center"/>
                  <w:hideMark/>
                </w:tcPr>
                <w:p w14:paraId="710F10D6"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Technical note Fire hydrant indication system is available on the website of the Queensland Department of Transport and Main Roads</w:t>
                  </w:r>
                  <w:r w:rsidRPr="0068708C">
                    <w:rPr>
                      <w:rFonts w:ascii="Arial" w:eastAsia="Times New Roman" w:hAnsi="Arial" w:cs="Arial"/>
                      <w:sz w:val="20"/>
                      <w:szCs w:val="20"/>
                      <w:lang w:eastAsia="en-AU"/>
                    </w:rPr>
                    <w:t xml:space="preserve">. </w:t>
                  </w:r>
                </w:p>
              </w:tc>
            </w:tr>
          </w:tbl>
          <w:p w14:paraId="7A7B438B"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2" w:type="pct"/>
            <w:tcBorders>
              <w:top w:val="outset" w:sz="6" w:space="0" w:color="auto"/>
              <w:left w:val="outset" w:sz="6" w:space="0" w:color="auto"/>
              <w:bottom w:val="outset" w:sz="6" w:space="0" w:color="auto"/>
              <w:right w:val="outset" w:sz="6" w:space="0" w:color="auto"/>
            </w:tcBorders>
          </w:tcPr>
          <w:p w14:paraId="65DB231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2DDB29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bl>
    <w:p w14:paraId="7AD9E6C6" w14:textId="77777777" w:rsidR="0068708C" w:rsidRDefault="0068708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636"/>
        <w:gridCol w:w="9891"/>
        <w:gridCol w:w="1894"/>
        <w:gridCol w:w="1961"/>
      </w:tblGrid>
      <w:tr w:rsidR="0068708C" w:rsidRPr="0068708C" w14:paraId="3E14CF7B"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4774167"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Use specific requirements</w:t>
            </w:r>
          </w:p>
        </w:tc>
      </w:tr>
      <w:tr w:rsidR="0068708C" w:rsidRPr="0068708C" w14:paraId="72491867" w14:textId="77777777"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F686AF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Caretaker's accommodation</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3"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14:paraId="23DC51E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56400D3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F3C2CD4" w14:textId="77777777" w:rsidTr="0068708C">
        <w:trPr>
          <w:trHeight w:val="390"/>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793A248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46</w:t>
            </w:r>
          </w:p>
        </w:tc>
        <w:tc>
          <w:tcPr>
            <w:tcW w:w="3214" w:type="pct"/>
            <w:tcBorders>
              <w:top w:val="outset" w:sz="6" w:space="0" w:color="auto"/>
              <w:left w:val="outset" w:sz="6" w:space="0" w:color="auto"/>
              <w:bottom w:val="outset" w:sz="6" w:space="0" w:color="auto"/>
              <w:right w:val="outset" w:sz="6" w:space="0" w:color="auto"/>
            </w:tcBorders>
            <w:hideMark/>
          </w:tcPr>
          <w:p w14:paraId="4698F5E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caretaker's accommodation</w:t>
            </w:r>
            <w:r w:rsidRPr="0068708C">
              <w:rPr>
                <w:rFonts w:ascii="Arial" w:eastAsia="Times New Roman" w:hAnsi="Arial" w:cs="Arial"/>
                <w:sz w:val="20"/>
                <w:szCs w:val="20"/>
                <w:vertAlign w:val="superscript"/>
                <w:lang w:eastAsia="en-AU"/>
              </w:rPr>
              <w:t>(</w:t>
            </w:r>
            <w:hyperlink r:id="rId14"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has a maximum GFA of 80m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w:t>
            </w:r>
          </w:p>
        </w:tc>
        <w:tc>
          <w:tcPr>
            <w:tcW w:w="610" w:type="pct"/>
            <w:tcBorders>
              <w:top w:val="outset" w:sz="6" w:space="0" w:color="auto"/>
              <w:left w:val="outset" w:sz="6" w:space="0" w:color="auto"/>
              <w:bottom w:val="outset" w:sz="6" w:space="0" w:color="auto"/>
              <w:right w:val="outset" w:sz="6" w:space="0" w:color="auto"/>
            </w:tcBorders>
          </w:tcPr>
          <w:p w14:paraId="751DD60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14A8150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7815428"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12906EB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47</w:t>
            </w:r>
          </w:p>
        </w:tc>
        <w:tc>
          <w:tcPr>
            <w:tcW w:w="3214" w:type="pct"/>
            <w:tcBorders>
              <w:top w:val="outset" w:sz="6" w:space="0" w:color="auto"/>
              <w:left w:val="outset" w:sz="6" w:space="0" w:color="auto"/>
              <w:bottom w:val="outset" w:sz="6" w:space="0" w:color="auto"/>
              <w:right w:val="outset" w:sz="6" w:space="0" w:color="auto"/>
            </w:tcBorders>
            <w:hideMark/>
          </w:tcPr>
          <w:p w14:paraId="49F4816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1 caretaker's accommodation</w:t>
            </w:r>
            <w:r w:rsidRPr="0068708C">
              <w:rPr>
                <w:rFonts w:ascii="Arial" w:eastAsia="Times New Roman" w:hAnsi="Arial" w:cs="Arial"/>
                <w:sz w:val="20"/>
                <w:szCs w:val="20"/>
                <w:vertAlign w:val="superscript"/>
                <w:lang w:eastAsia="en-AU"/>
              </w:rPr>
              <w:t>(</w:t>
            </w:r>
            <w:hyperlink r:id="rId15"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is established per site. </w:t>
            </w:r>
          </w:p>
        </w:tc>
        <w:tc>
          <w:tcPr>
            <w:tcW w:w="610" w:type="pct"/>
            <w:tcBorders>
              <w:top w:val="outset" w:sz="6" w:space="0" w:color="auto"/>
              <w:left w:val="outset" w:sz="6" w:space="0" w:color="auto"/>
              <w:bottom w:val="outset" w:sz="6" w:space="0" w:color="auto"/>
              <w:right w:val="outset" w:sz="6" w:space="0" w:color="auto"/>
            </w:tcBorders>
          </w:tcPr>
          <w:p w14:paraId="4415303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BE7D27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5E13455"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0786360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48</w:t>
            </w:r>
          </w:p>
        </w:tc>
        <w:tc>
          <w:tcPr>
            <w:tcW w:w="3214" w:type="pct"/>
            <w:tcBorders>
              <w:top w:val="outset" w:sz="6" w:space="0" w:color="auto"/>
              <w:left w:val="outset" w:sz="6" w:space="0" w:color="auto"/>
              <w:bottom w:val="outset" w:sz="6" w:space="0" w:color="auto"/>
              <w:right w:val="outset" w:sz="6" w:space="0" w:color="auto"/>
            </w:tcBorders>
            <w:hideMark/>
          </w:tcPr>
          <w:p w14:paraId="42D2BC6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Does not gain access from a separate driveway from a road frontage.</w:t>
            </w:r>
          </w:p>
        </w:tc>
        <w:tc>
          <w:tcPr>
            <w:tcW w:w="610" w:type="pct"/>
            <w:tcBorders>
              <w:top w:val="outset" w:sz="6" w:space="0" w:color="auto"/>
              <w:left w:val="outset" w:sz="6" w:space="0" w:color="auto"/>
              <w:bottom w:val="outset" w:sz="6" w:space="0" w:color="auto"/>
              <w:right w:val="outset" w:sz="6" w:space="0" w:color="auto"/>
            </w:tcBorders>
          </w:tcPr>
          <w:p w14:paraId="29926E7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1A3D9A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F02BBE2" w14:textId="77777777"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BA16CE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Food and drink outlet</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6"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14:paraId="1ADCCE5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23E3A37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0A357A0"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56EEBB0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49</w:t>
            </w:r>
          </w:p>
        </w:tc>
        <w:tc>
          <w:tcPr>
            <w:tcW w:w="3214" w:type="pct"/>
            <w:tcBorders>
              <w:top w:val="outset" w:sz="6" w:space="0" w:color="auto"/>
              <w:left w:val="outset" w:sz="6" w:space="0" w:color="auto"/>
              <w:bottom w:val="outset" w:sz="6" w:space="0" w:color="auto"/>
              <w:right w:val="outset" w:sz="6" w:space="0" w:color="auto"/>
            </w:tcBorders>
            <w:hideMark/>
          </w:tcPr>
          <w:p w14:paraId="1F899AA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GFA is no more than 150m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except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14:paraId="7CFE47A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210268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7F436BF"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1565404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50</w:t>
            </w:r>
          </w:p>
        </w:tc>
        <w:tc>
          <w:tcPr>
            <w:tcW w:w="3214" w:type="pct"/>
            <w:tcBorders>
              <w:top w:val="outset" w:sz="6" w:space="0" w:color="auto"/>
              <w:left w:val="outset" w:sz="6" w:space="0" w:color="auto"/>
              <w:bottom w:val="outset" w:sz="6" w:space="0" w:color="auto"/>
              <w:right w:val="outset" w:sz="6" w:space="0" w:color="auto"/>
            </w:tcBorders>
            <w:hideMark/>
          </w:tcPr>
          <w:p w14:paraId="685FFB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food and drink outlet</w:t>
            </w:r>
            <w:r w:rsidRPr="0068708C">
              <w:rPr>
                <w:rFonts w:ascii="Arial" w:eastAsia="Times New Roman" w:hAnsi="Arial" w:cs="Arial"/>
                <w:sz w:val="20"/>
                <w:szCs w:val="20"/>
                <w:vertAlign w:val="superscript"/>
                <w:lang w:eastAsia="en-AU"/>
              </w:rPr>
              <w:t>(</w:t>
            </w:r>
            <w:hyperlink r:id="rId17"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operates in conjunction with a recreation or open space use occurring on the same site.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14:paraId="4552616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04706C3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7DA5EB9"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1EE5232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51</w:t>
            </w:r>
          </w:p>
        </w:tc>
        <w:tc>
          <w:tcPr>
            <w:tcW w:w="3214" w:type="pct"/>
            <w:tcBorders>
              <w:top w:val="outset" w:sz="6" w:space="0" w:color="auto"/>
              <w:left w:val="outset" w:sz="6" w:space="0" w:color="auto"/>
              <w:bottom w:val="outset" w:sz="6" w:space="0" w:color="auto"/>
              <w:right w:val="outset" w:sz="6" w:space="0" w:color="auto"/>
            </w:tcBorders>
            <w:hideMark/>
          </w:tcPr>
          <w:p w14:paraId="5781E92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food and drink outlet</w:t>
            </w:r>
            <w:r w:rsidRPr="0068708C">
              <w:rPr>
                <w:rFonts w:ascii="Arial" w:eastAsia="Times New Roman" w:hAnsi="Arial" w:cs="Arial"/>
                <w:sz w:val="20"/>
                <w:szCs w:val="20"/>
                <w:vertAlign w:val="superscript"/>
                <w:lang w:eastAsia="en-AU"/>
              </w:rPr>
              <w:t>(</w:t>
            </w:r>
            <w:hyperlink r:id="rId18" w:anchor="target-d60297e447636" w:tooltip="Food and drink outlet - Premises used for preparation and sale of food and drink to the public for consumption on or off the site. The use may include the ancillary sale of liquor for consumption on site." w:history="1">
              <w:r w:rsidRPr="0068708C">
                <w:rPr>
                  <w:rFonts w:ascii="Arial" w:eastAsia="Times New Roman" w:hAnsi="Arial" w:cs="Arial"/>
                  <w:color w:val="0000FF"/>
                  <w:sz w:val="20"/>
                  <w:szCs w:val="20"/>
                  <w:vertAlign w:val="superscript"/>
                  <w:lang w:eastAsia="en-AU"/>
                </w:rPr>
                <w:t>28</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does not have a liquor or gambling licence. Where located in the Sports and recreation precinct, this provision does not apply. </w:t>
            </w:r>
          </w:p>
        </w:tc>
        <w:tc>
          <w:tcPr>
            <w:tcW w:w="610" w:type="pct"/>
            <w:tcBorders>
              <w:top w:val="outset" w:sz="6" w:space="0" w:color="auto"/>
              <w:left w:val="outset" w:sz="6" w:space="0" w:color="auto"/>
              <w:bottom w:val="outset" w:sz="6" w:space="0" w:color="auto"/>
              <w:right w:val="outset" w:sz="6" w:space="0" w:color="auto"/>
            </w:tcBorders>
          </w:tcPr>
          <w:p w14:paraId="2DDB600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3FFCF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29409C1" w14:textId="77777777" w:rsidTr="0068708C">
        <w:trPr>
          <w:tblCellSpacing w:w="15" w:type="dxa"/>
        </w:trPr>
        <w:tc>
          <w:tcPr>
            <w:tcW w:w="3744"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F709BD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Market</w:t>
            </w:r>
            <w:r w:rsidRPr="0068708C">
              <w:rPr>
                <w:rFonts w:ascii="Arial" w:eastAsia="Times New Roman" w:hAnsi="Arial" w:cs="Arial"/>
                <w:sz w:val="20"/>
                <w:szCs w:val="20"/>
                <w:lang w:eastAsia="en-AU"/>
              </w:rPr>
              <w:t xml:space="preserve"> </w:t>
            </w:r>
            <w:r w:rsidRPr="0068708C">
              <w:rPr>
                <w:rFonts w:ascii="Arial" w:eastAsia="Times New Roman" w:hAnsi="Arial" w:cs="Arial"/>
                <w:sz w:val="20"/>
                <w:szCs w:val="20"/>
                <w:vertAlign w:val="superscript"/>
                <w:lang w:eastAsia="en-AU"/>
              </w:rPr>
              <w:t>(</w:t>
            </w:r>
            <w:hyperlink r:id="rId19"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8708C">
                <w:rPr>
                  <w:rFonts w:ascii="Arial" w:eastAsia="Times New Roman" w:hAnsi="Arial" w:cs="Arial"/>
                  <w:color w:val="0000FF"/>
                  <w:sz w:val="20"/>
                  <w:szCs w:val="20"/>
                  <w:vertAlign w:val="superscript"/>
                  <w:lang w:eastAsia="en-AU"/>
                </w:rPr>
                <w:t>46</w:t>
              </w:r>
            </w:hyperlink>
            <w:r w:rsidRPr="0068708C">
              <w:rPr>
                <w:rFonts w:ascii="Arial" w:eastAsia="Times New Roman" w:hAnsi="Arial" w:cs="Arial"/>
                <w:sz w:val="20"/>
                <w:szCs w:val="20"/>
                <w:vertAlign w:val="superscript"/>
                <w:lang w:eastAsia="en-AU"/>
              </w:rPr>
              <w:t>)</w:t>
            </w:r>
          </w:p>
        </w:tc>
        <w:tc>
          <w:tcPr>
            <w:tcW w:w="610" w:type="pct"/>
            <w:tcBorders>
              <w:top w:val="outset" w:sz="6" w:space="0" w:color="auto"/>
              <w:left w:val="outset" w:sz="6" w:space="0" w:color="auto"/>
              <w:bottom w:val="outset" w:sz="6" w:space="0" w:color="auto"/>
              <w:right w:val="outset" w:sz="6" w:space="0" w:color="auto"/>
            </w:tcBorders>
            <w:shd w:val="clear" w:color="auto" w:fill="CCCCCC"/>
          </w:tcPr>
          <w:p w14:paraId="0E16C57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shd w:val="clear" w:color="auto" w:fill="CCCCCC"/>
          </w:tcPr>
          <w:p w14:paraId="1AA261F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BB72FD2"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64471B9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52</w:t>
            </w:r>
          </w:p>
        </w:tc>
        <w:tc>
          <w:tcPr>
            <w:tcW w:w="3214" w:type="pct"/>
            <w:tcBorders>
              <w:top w:val="outset" w:sz="6" w:space="0" w:color="auto"/>
              <w:left w:val="outset" w:sz="6" w:space="0" w:color="auto"/>
              <w:bottom w:val="outset" w:sz="6" w:space="0" w:color="auto"/>
              <w:right w:val="outset" w:sz="6" w:space="0" w:color="auto"/>
            </w:tcBorders>
            <w:hideMark/>
          </w:tcPr>
          <w:p w14:paraId="16FA279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market</w:t>
            </w:r>
            <w:r w:rsidRPr="0068708C">
              <w:rPr>
                <w:rFonts w:ascii="Arial" w:eastAsia="Times New Roman" w:hAnsi="Arial" w:cs="Arial"/>
                <w:sz w:val="20"/>
                <w:szCs w:val="20"/>
                <w:vertAlign w:val="superscript"/>
                <w:lang w:eastAsia="en-AU"/>
              </w:rPr>
              <w:t>(</w:t>
            </w:r>
            <w:hyperlink r:id="rId20" w:anchor="target-d60297e448081" w:tooltip="Market - Premises used for the sale of goods to the public on a regular basis, where goods are primarily sold from temporary structures such as stalls, booths or trestle tables.  The use may include entertainment provided for the enjoyment of customers." w:history="1">
              <w:r w:rsidRPr="0068708C">
                <w:rPr>
                  <w:rFonts w:ascii="Arial" w:eastAsia="Times New Roman" w:hAnsi="Arial" w:cs="Arial"/>
                  <w:color w:val="0000FF"/>
                  <w:sz w:val="20"/>
                  <w:szCs w:val="20"/>
                  <w:vertAlign w:val="superscript"/>
                  <w:lang w:eastAsia="en-AU"/>
                </w:rPr>
                <w:t>46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does not impact on the ability to undertake activities associated with the primary recreation and open space purpose of the site. </w:t>
            </w:r>
          </w:p>
        </w:tc>
        <w:tc>
          <w:tcPr>
            <w:tcW w:w="610" w:type="pct"/>
            <w:tcBorders>
              <w:top w:val="outset" w:sz="6" w:space="0" w:color="auto"/>
              <w:left w:val="outset" w:sz="6" w:space="0" w:color="auto"/>
              <w:bottom w:val="outset" w:sz="6" w:space="0" w:color="auto"/>
              <w:right w:val="outset" w:sz="6" w:space="0" w:color="auto"/>
            </w:tcBorders>
          </w:tcPr>
          <w:p w14:paraId="15CE1E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1F689F6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726680A"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0DB24E2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53</w:t>
            </w:r>
          </w:p>
        </w:tc>
        <w:tc>
          <w:tcPr>
            <w:tcW w:w="3214" w:type="pct"/>
            <w:tcBorders>
              <w:top w:val="outset" w:sz="6" w:space="0" w:color="auto"/>
              <w:left w:val="outset" w:sz="6" w:space="0" w:color="auto"/>
              <w:bottom w:val="outset" w:sz="6" w:space="0" w:color="auto"/>
              <w:right w:val="outset" w:sz="6" w:space="0" w:color="auto"/>
            </w:tcBorders>
            <w:hideMark/>
          </w:tcPr>
          <w:p w14:paraId="0C6BFC5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Operates as follows:</w:t>
            </w:r>
          </w:p>
          <w:p w14:paraId="25BD545A" w14:textId="77777777"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2 days in any week;</w:t>
            </w:r>
          </w:p>
          <w:p w14:paraId="6B59CEFE" w14:textId="77777777"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more than 50 individual stalls;</w:t>
            </w:r>
          </w:p>
          <w:p w14:paraId="6F66DF5B" w14:textId="77777777"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activities, including set-up and pack-up, occur within the hours of 7.00am and 3.00pm;</w:t>
            </w:r>
          </w:p>
          <w:p w14:paraId="58939447" w14:textId="77777777"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use of amplified music, public address systems and noise generating plant and equipment;</w:t>
            </w:r>
          </w:p>
          <w:p w14:paraId="30AC4920" w14:textId="77777777" w:rsidR="0068708C" w:rsidRPr="0068708C" w:rsidRDefault="0068708C" w:rsidP="0068708C">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Waste containers are provided at a rate of 1 per food stall and 1 per 4 non-food stalls.</w:t>
            </w:r>
          </w:p>
        </w:tc>
        <w:tc>
          <w:tcPr>
            <w:tcW w:w="610" w:type="pct"/>
            <w:tcBorders>
              <w:top w:val="outset" w:sz="6" w:space="0" w:color="auto"/>
              <w:left w:val="outset" w:sz="6" w:space="0" w:color="auto"/>
              <w:bottom w:val="outset" w:sz="6" w:space="0" w:color="auto"/>
              <w:right w:val="outset" w:sz="6" w:space="0" w:color="auto"/>
            </w:tcBorders>
          </w:tcPr>
          <w:p w14:paraId="5C7E289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6EE80C2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1EC32BE"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77232D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Telecommunications facility</w:t>
            </w:r>
            <w:r w:rsidRPr="0068708C">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273E20AA" w14:textId="77777777" w:rsidTr="0068708C">
              <w:trPr>
                <w:tblCellSpacing w:w="15" w:type="dxa"/>
              </w:trPr>
              <w:tc>
                <w:tcPr>
                  <w:tcW w:w="13597" w:type="dxa"/>
                  <w:shd w:val="clear" w:color="auto" w:fill="CCCCCC"/>
                  <w:vAlign w:val="center"/>
                  <w:hideMark/>
                </w:tcPr>
                <w:p w14:paraId="7315D29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Editor's note - In accordance with the Federal legislation Telecommunications facilities</w:t>
                  </w:r>
                  <w:r w:rsidRPr="0068708C">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1577D9D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5113CCEC"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4D637A9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9039DC">
              <w:rPr>
                <w:rFonts w:ascii="Arial" w:eastAsia="Times New Roman" w:hAnsi="Arial" w:cs="Arial"/>
                <w:b/>
                <w:bCs/>
                <w:sz w:val="20"/>
                <w:szCs w:val="20"/>
                <w:lang w:eastAsia="en-AU"/>
              </w:rPr>
              <w:t>54</w:t>
            </w:r>
          </w:p>
        </w:tc>
        <w:tc>
          <w:tcPr>
            <w:tcW w:w="3214" w:type="pct"/>
            <w:tcBorders>
              <w:top w:val="outset" w:sz="6" w:space="0" w:color="auto"/>
              <w:left w:val="outset" w:sz="6" w:space="0" w:color="auto"/>
              <w:bottom w:val="outset" w:sz="6" w:space="0" w:color="auto"/>
              <w:right w:val="outset" w:sz="6" w:space="0" w:color="auto"/>
            </w:tcBorders>
            <w:vAlign w:val="center"/>
            <w:hideMark/>
          </w:tcPr>
          <w:p w14:paraId="7C63BFD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minimum</w:t>
            </w:r>
            <w:r w:rsidR="009039DC">
              <w:rPr>
                <w:rFonts w:ascii="Arial" w:eastAsia="Times New Roman" w:hAnsi="Arial" w:cs="Arial"/>
                <w:sz w:val="20"/>
                <w:szCs w:val="20"/>
                <w:lang w:eastAsia="en-AU"/>
              </w:rPr>
              <w:t xml:space="preserve"> area</w:t>
            </w:r>
            <w:r w:rsidRPr="0068708C">
              <w:rPr>
                <w:rFonts w:ascii="Arial" w:eastAsia="Times New Roman" w:hAnsi="Arial" w:cs="Arial"/>
                <w:sz w:val="20"/>
                <w:szCs w:val="20"/>
                <w:lang w:eastAsia="en-AU"/>
              </w:rPr>
              <w:t xml:space="preserve"> of 45m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610" w:type="pct"/>
            <w:tcBorders>
              <w:top w:val="outset" w:sz="6" w:space="0" w:color="auto"/>
              <w:left w:val="outset" w:sz="6" w:space="0" w:color="auto"/>
              <w:bottom w:val="outset" w:sz="6" w:space="0" w:color="auto"/>
              <w:right w:val="outset" w:sz="6" w:space="0" w:color="auto"/>
            </w:tcBorders>
          </w:tcPr>
          <w:p w14:paraId="19C356A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75E0EDE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335D0FF"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7FA96C7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9039DC">
              <w:rPr>
                <w:rFonts w:ascii="Arial" w:eastAsia="Times New Roman" w:hAnsi="Arial" w:cs="Arial"/>
                <w:b/>
                <w:bCs/>
                <w:sz w:val="20"/>
                <w:szCs w:val="20"/>
                <w:lang w:eastAsia="en-AU"/>
              </w:rPr>
              <w:t>55</w:t>
            </w:r>
          </w:p>
        </w:tc>
        <w:tc>
          <w:tcPr>
            <w:tcW w:w="3214" w:type="pct"/>
            <w:tcBorders>
              <w:top w:val="outset" w:sz="6" w:space="0" w:color="auto"/>
              <w:left w:val="outset" w:sz="6" w:space="0" w:color="auto"/>
              <w:bottom w:val="outset" w:sz="6" w:space="0" w:color="auto"/>
              <w:right w:val="outset" w:sz="6" w:space="0" w:color="auto"/>
            </w:tcBorders>
            <w:vAlign w:val="center"/>
            <w:hideMark/>
          </w:tcPr>
          <w:p w14:paraId="21B2552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610" w:type="pct"/>
            <w:tcBorders>
              <w:top w:val="outset" w:sz="6" w:space="0" w:color="auto"/>
              <w:left w:val="outset" w:sz="6" w:space="0" w:color="auto"/>
              <w:bottom w:val="outset" w:sz="6" w:space="0" w:color="auto"/>
              <w:right w:val="outset" w:sz="6" w:space="0" w:color="auto"/>
            </w:tcBorders>
          </w:tcPr>
          <w:p w14:paraId="5179062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AED788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51A8FA5"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729FAD7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56</w:t>
            </w:r>
          </w:p>
        </w:tc>
        <w:tc>
          <w:tcPr>
            <w:tcW w:w="3214" w:type="pct"/>
            <w:tcBorders>
              <w:top w:val="outset" w:sz="6" w:space="0" w:color="auto"/>
              <w:left w:val="outset" w:sz="6" w:space="0" w:color="auto"/>
              <w:bottom w:val="outset" w:sz="6" w:space="0" w:color="auto"/>
              <w:right w:val="outset" w:sz="6" w:space="0" w:color="auto"/>
            </w:tcBorders>
            <w:vAlign w:val="center"/>
            <w:hideMark/>
          </w:tcPr>
          <w:p w14:paraId="72CD839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Equipment shelters and associated structures are located:</w:t>
            </w:r>
          </w:p>
          <w:p w14:paraId="513F2DD2" w14:textId="77777777"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directly beside the existing equipment shelter and associated structures;</w:t>
            </w:r>
          </w:p>
          <w:p w14:paraId="7FCDC101" w14:textId="77777777"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behind the main building line;</w:t>
            </w:r>
          </w:p>
          <w:p w14:paraId="13723CE6" w14:textId="77777777"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further away from the frontage than the existing equipment shelter and associated structures;</w:t>
            </w:r>
          </w:p>
          <w:p w14:paraId="20970F02" w14:textId="77777777" w:rsidR="0068708C" w:rsidRPr="0068708C" w:rsidRDefault="0068708C" w:rsidP="0068708C">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610" w:type="pct"/>
            <w:tcBorders>
              <w:top w:val="outset" w:sz="6" w:space="0" w:color="auto"/>
              <w:left w:val="outset" w:sz="6" w:space="0" w:color="auto"/>
              <w:bottom w:val="outset" w:sz="6" w:space="0" w:color="auto"/>
              <w:right w:val="outset" w:sz="6" w:space="0" w:color="auto"/>
            </w:tcBorders>
          </w:tcPr>
          <w:p w14:paraId="5E27963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2FB9C72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B521FC3"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67056A4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57</w:t>
            </w:r>
          </w:p>
        </w:tc>
        <w:tc>
          <w:tcPr>
            <w:tcW w:w="3214" w:type="pct"/>
            <w:tcBorders>
              <w:top w:val="outset" w:sz="6" w:space="0" w:color="auto"/>
              <w:left w:val="outset" w:sz="6" w:space="0" w:color="auto"/>
              <w:bottom w:val="outset" w:sz="6" w:space="0" w:color="auto"/>
              <w:right w:val="outset" w:sz="6" w:space="0" w:color="auto"/>
            </w:tcBorders>
            <w:vAlign w:val="center"/>
            <w:hideMark/>
          </w:tcPr>
          <w:p w14:paraId="55CC297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610" w:type="pct"/>
            <w:tcBorders>
              <w:top w:val="outset" w:sz="6" w:space="0" w:color="auto"/>
              <w:left w:val="outset" w:sz="6" w:space="0" w:color="auto"/>
              <w:bottom w:val="outset" w:sz="6" w:space="0" w:color="auto"/>
              <w:right w:val="outset" w:sz="6" w:space="0" w:color="auto"/>
            </w:tcBorders>
          </w:tcPr>
          <w:p w14:paraId="145FD97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C26107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22C5FAD"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38994BB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58</w:t>
            </w:r>
          </w:p>
        </w:tc>
        <w:tc>
          <w:tcPr>
            <w:tcW w:w="3214" w:type="pct"/>
            <w:tcBorders>
              <w:top w:val="outset" w:sz="6" w:space="0" w:color="auto"/>
              <w:left w:val="outset" w:sz="6" w:space="0" w:color="auto"/>
              <w:bottom w:val="outset" w:sz="6" w:space="0" w:color="auto"/>
              <w:right w:val="outset" w:sz="6" w:space="0" w:color="auto"/>
            </w:tcBorders>
            <w:vAlign w:val="center"/>
            <w:hideMark/>
          </w:tcPr>
          <w:p w14:paraId="6BFA771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facility is enclosed by security fencing or by other means to ensure public access is prohibited.</w:t>
            </w:r>
          </w:p>
        </w:tc>
        <w:tc>
          <w:tcPr>
            <w:tcW w:w="610" w:type="pct"/>
            <w:tcBorders>
              <w:top w:val="outset" w:sz="6" w:space="0" w:color="auto"/>
              <w:left w:val="outset" w:sz="6" w:space="0" w:color="auto"/>
              <w:bottom w:val="outset" w:sz="6" w:space="0" w:color="auto"/>
              <w:right w:val="outset" w:sz="6" w:space="0" w:color="auto"/>
            </w:tcBorders>
          </w:tcPr>
          <w:p w14:paraId="02B7450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4BE02D0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12C5FA1" w14:textId="77777777" w:rsidTr="0068708C">
        <w:trPr>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2B5F638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59</w:t>
            </w:r>
          </w:p>
        </w:tc>
        <w:tc>
          <w:tcPr>
            <w:tcW w:w="3214" w:type="pct"/>
            <w:tcBorders>
              <w:top w:val="outset" w:sz="6" w:space="0" w:color="auto"/>
              <w:left w:val="outset" w:sz="6" w:space="0" w:color="auto"/>
              <w:bottom w:val="outset" w:sz="6" w:space="0" w:color="auto"/>
              <w:right w:val="outset" w:sz="6" w:space="0" w:color="auto"/>
            </w:tcBorders>
            <w:vAlign w:val="center"/>
            <w:hideMark/>
          </w:tcPr>
          <w:p w14:paraId="057A69F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831"/>
            </w:tblGrid>
            <w:tr w:rsidR="0068708C" w:rsidRPr="0068708C" w14:paraId="0E8341FF" w14:textId="77777777" w:rsidTr="0068708C">
              <w:trPr>
                <w:tblCellSpacing w:w="15" w:type="dxa"/>
              </w:trPr>
              <w:tc>
                <w:tcPr>
                  <w:tcW w:w="11895" w:type="dxa"/>
                  <w:vAlign w:val="center"/>
                  <w:hideMark/>
                </w:tcPr>
                <w:p w14:paraId="44410C57" w14:textId="77777777"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Note - Landscaping is provided in accordance with Planning scheme policy - Integrated design.</w:t>
                  </w:r>
                </w:p>
              </w:tc>
            </w:tr>
            <w:tr w:rsidR="0068708C" w:rsidRPr="0068708C" w14:paraId="562097AA" w14:textId="77777777" w:rsidTr="0068708C">
              <w:trPr>
                <w:tblCellSpacing w:w="15" w:type="dxa"/>
              </w:trPr>
              <w:tc>
                <w:tcPr>
                  <w:tcW w:w="11895" w:type="dxa"/>
                  <w:vAlign w:val="center"/>
                  <w:hideMark/>
                </w:tcPr>
                <w:p w14:paraId="5C8785B0" w14:textId="77777777"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3B672FB9"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610" w:type="pct"/>
            <w:tcBorders>
              <w:top w:val="outset" w:sz="6" w:space="0" w:color="auto"/>
              <w:left w:val="outset" w:sz="6" w:space="0" w:color="auto"/>
              <w:bottom w:val="outset" w:sz="6" w:space="0" w:color="auto"/>
              <w:right w:val="outset" w:sz="6" w:space="0" w:color="auto"/>
            </w:tcBorders>
          </w:tcPr>
          <w:p w14:paraId="009E935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5E864C5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3902CDA" w14:textId="77777777" w:rsidTr="0068708C">
        <w:trPr>
          <w:trHeight w:val="960"/>
          <w:tblCellSpacing w:w="15" w:type="dxa"/>
        </w:trPr>
        <w:tc>
          <w:tcPr>
            <w:tcW w:w="520" w:type="pct"/>
            <w:tcBorders>
              <w:top w:val="outset" w:sz="6" w:space="0" w:color="auto"/>
              <w:left w:val="outset" w:sz="6" w:space="0" w:color="auto"/>
              <w:bottom w:val="outset" w:sz="6" w:space="0" w:color="auto"/>
              <w:right w:val="outset" w:sz="6" w:space="0" w:color="auto"/>
            </w:tcBorders>
            <w:hideMark/>
          </w:tcPr>
          <w:p w14:paraId="7E5D929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60</w:t>
            </w:r>
          </w:p>
        </w:tc>
        <w:tc>
          <w:tcPr>
            <w:tcW w:w="3214" w:type="pct"/>
            <w:tcBorders>
              <w:top w:val="outset" w:sz="6" w:space="0" w:color="auto"/>
              <w:left w:val="outset" w:sz="6" w:space="0" w:color="auto"/>
              <w:bottom w:val="outset" w:sz="6" w:space="0" w:color="auto"/>
              <w:right w:val="outset" w:sz="6" w:space="0" w:color="auto"/>
            </w:tcBorders>
            <w:vAlign w:val="center"/>
            <w:hideMark/>
          </w:tcPr>
          <w:p w14:paraId="66CE2C7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equipment comprising the telecommunications facility</w:t>
            </w:r>
            <w:r w:rsidRPr="0068708C">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68708C">
                <w:rPr>
                  <w:rFonts w:ascii="Arial" w:eastAsia="Times New Roman" w:hAnsi="Arial" w:cs="Arial"/>
                  <w:color w:val="0000FF"/>
                  <w:sz w:val="20"/>
                  <w:szCs w:val="20"/>
                  <w:vertAlign w:val="superscript"/>
                  <w:lang w:eastAsia="en-AU"/>
                </w:rPr>
                <w:t>81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610" w:type="pct"/>
            <w:tcBorders>
              <w:top w:val="outset" w:sz="6" w:space="0" w:color="auto"/>
              <w:left w:val="outset" w:sz="6" w:space="0" w:color="auto"/>
              <w:bottom w:val="outset" w:sz="6" w:space="0" w:color="auto"/>
              <w:right w:val="outset" w:sz="6" w:space="0" w:color="auto"/>
            </w:tcBorders>
          </w:tcPr>
          <w:p w14:paraId="0E8C70E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607" w:type="pct"/>
            <w:tcBorders>
              <w:top w:val="outset" w:sz="6" w:space="0" w:color="auto"/>
              <w:left w:val="outset" w:sz="6" w:space="0" w:color="auto"/>
              <w:bottom w:val="outset" w:sz="6" w:space="0" w:color="auto"/>
              <w:right w:val="outset" w:sz="6" w:space="0" w:color="auto"/>
            </w:tcBorders>
          </w:tcPr>
          <w:p w14:paraId="3CD5079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bl>
    <w:p w14:paraId="5D15859A" w14:textId="77777777" w:rsidR="0068708C" w:rsidRDefault="0068708C"/>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552"/>
        <w:gridCol w:w="9660"/>
        <w:gridCol w:w="1785"/>
        <w:gridCol w:w="2385"/>
      </w:tblGrid>
      <w:tr w:rsidR="0068708C" w:rsidRPr="0068708C" w14:paraId="1282F7A2"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DB3600E"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sz w:val="20"/>
                <w:szCs w:val="20"/>
                <w:lang w:eastAsia="en-AU"/>
              </w:rPr>
            </w:pPr>
            <w:r w:rsidRPr="0068708C">
              <w:rPr>
                <w:rFonts w:ascii="Arial" w:eastAsia="Times New Roman" w:hAnsi="Arial" w:cs="Arial"/>
                <w:b/>
                <w:bCs/>
                <w:sz w:val="20"/>
                <w:szCs w:val="20"/>
                <w:lang w:eastAsia="en-AU"/>
              </w:rPr>
              <w:t>Values and constraints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0401E526" w14:textId="77777777" w:rsidTr="0068708C">
              <w:trPr>
                <w:tblCellSpacing w:w="15" w:type="dxa"/>
              </w:trPr>
              <w:tc>
                <w:tcPr>
                  <w:tcW w:w="13597" w:type="dxa"/>
                  <w:shd w:val="clear" w:color="auto" w:fill="CCCCCC"/>
                  <w:vAlign w:val="center"/>
                  <w:hideMark/>
                </w:tcPr>
                <w:p w14:paraId="0578BD4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7C0978E"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68708C" w:rsidRPr="0068708C" w14:paraId="5784F7E7"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562BB8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Acid sulfate soils - (refer Overlay map - Acid sulfate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5EB444C0" w14:textId="77777777" w:rsidTr="0068708C">
              <w:trPr>
                <w:tblCellSpacing w:w="15" w:type="dxa"/>
              </w:trPr>
              <w:tc>
                <w:tcPr>
                  <w:tcW w:w="13597" w:type="dxa"/>
                  <w:shd w:val="clear" w:color="auto" w:fill="CCCCCC"/>
                  <w:vAlign w:val="center"/>
                  <w:hideMark/>
                </w:tcPr>
                <w:p w14:paraId="77C1BE7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Planning scheme policy - Acid sulfate soils </w:t>
                  </w:r>
                  <w:proofErr w:type="gramStart"/>
                  <w:r w:rsidRPr="0068708C">
                    <w:rPr>
                      <w:rFonts w:ascii="Arial" w:eastAsia="Times New Roman" w:hAnsi="Arial" w:cs="Arial"/>
                      <w:sz w:val="20"/>
                      <w:szCs w:val="20"/>
                      <w:lang w:eastAsia="en-AU"/>
                    </w:rPr>
                    <w:t>provides</w:t>
                  </w:r>
                  <w:proofErr w:type="gramEnd"/>
                  <w:r w:rsidRPr="0068708C">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and 500m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respectively. </w:t>
                  </w:r>
                </w:p>
              </w:tc>
            </w:tr>
          </w:tbl>
          <w:p w14:paraId="44BE671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8868376"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327350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61</w:t>
            </w:r>
          </w:p>
        </w:tc>
        <w:tc>
          <w:tcPr>
            <w:tcW w:w="3138" w:type="pct"/>
            <w:tcBorders>
              <w:top w:val="outset" w:sz="6" w:space="0" w:color="auto"/>
              <w:left w:val="outset" w:sz="6" w:space="0" w:color="auto"/>
              <w:bottom w:val="outset" w:sz="6" w:space="0" w:color="auto"/>
              <w:right w:val="outset" w:sz="6" w:space="0" w:color="auto"/>
            </w:tcBorders>
            <w:hideMark/>
          </w:tcPr>
          <w:p w14:paraId="32294A4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w:t>
            </w:r>
          </w:p>
          <w:p w14:paraId="751309E9" w14:textId="77777777" w:rsidR="0068708C" w:rsidRPr="0068708C" w:rsidRDefault="0068708C" w:rsidP="0068708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excavation or otherwise removing of more than 100m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of soil or sediment where below 5m Australian Height Datum AHD, or </w:t>
            </w:r>
          </w:p>
          <w:p w14:paraId="76702F78" w14:textId="77777777" w:rsidR="0068708C" w:rsidRPr="0068708C" w:rsidRDefault="0068708C" w:rsidP="0068708C">
            <w:pPr>
              <w:numPr>
                <w:ilvl w:val="0"/>
                <w:numId w:val="14"/>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filling of land of more than 500m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of material with an average depth of 0.5m or greater where below the 5m AHD.</w:t>
            </w:r>
          </w:p>
          <w:p w14:paraId="48DA0A4D" w14:textId="77777777" w:rsidR="0068708C" w:rsidRPr="0068708C" w:rsidRDefault="0068708C" w:rsidP="0068708C">
            <w:p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7A863A5C" wp14:editId="0A79DE2D">
                  <wp:extent cx="4859020" cy="2052320"/>
                  <wp:effectExtent l="0" t="0" r="0" b="5080"/>
                  <wp:docPr id="8" name="Picture 8"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9020" cy="205232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14:paraId="6FCA019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3ACD57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AAC8997"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BFBFBF" w:themeFill="background1" w:themeFillShade="BF"/>
            <w:hideMark/>
          </w:tcPr>
          <w:p w14:paraId="2B6E0D0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2B421437" w14:textId="77777777" w:rsidTr="0068708C">
              <w:trPr>
                <w:tblCellSpacing w:w="15" w:type="dxa"/>
              </w:trPr>
              <w:tc>
                <w:tcPr>
                  <w:tcW w:w="13597" w:type="dxa"/>
                  <w:vAlign w:val="center"/>
                  <w:hideMark/>
                </w:tcPr>
                <w:p w14:paraId="37F774A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210E3FA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10381F6A" w14:textId="77777777" w:rsidTr="0068708C">
        <w:trPr>
          <w:trHeight w:val="7200"/>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82727D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62</w:t>
            </w:r>
          </w:p>
        </w:tc>
        <w:tc>
          <w:tcPr>
            <w:tcW w:w="3138" w:type="pct"/>
            <w:tcBorders>
              <w:top w:val="outset" w:sz="6" w:space="0" w:color="auto"/>
              <w:left w:val="outset" w:sz="6" w:space="0" w:color="auto"/>
              <w:bottom w:val="outset" w:sz="6" w:space="0" w:color="auto"/>
              <w:right w:val="outset" w:sz="6" w:space="0" w:color="auto"/>
            </w:tcBorders>
            <w:hideMark/>
          </w:tcPr>
          <w:p w14:paraId="61314A76" w14:textId="77777777" w:rsidR="0068708C" w:rsidRPr="0068708C" w:rsidRDefault="0068708C" w:rsidP="0068708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Building and structures are: </w:t>
            </w:r>
          </w:p>
          <w:p w14:paraId="3B027067" w14:textId="77777777" w:rsidR="0068708C" w:rsidRPr="0068708C" w:rsidRDefault="0068708C" w:rsidP="0068708C">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not located on a ridgeline</w:t>
            </w:r>
          </w:p>
          <w:p w14:paraId="679EE998" w14:textId="77777777" w:rsidR="0068708C" w:rsidRPr="0068708C" w:rsidRDefault="0068708C" w:rsidP="0068708C">
            <w:pPr>
              <w:numPr>
                <w:ilvl w:val="1"/>
                <w:numId w:val="15"/>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not located on land with a slope greater than 15% (see Overlay map – Landslide hazard)</w:t>
            </w:r>
          </w:p>
          <w:p w14:paraId="567465AD" w14:textId="77777777" w:rsidR="0068708C" w:rsidRPr="0068708C" w:rsidRDefault="0068708C" w:rsidP="0068708C">
            <w:pPr>
              <w:numPr>
                <w:ilvl w:val="0"/>
                <w:numId w:val="1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Dwellings are located on east to south facing slopes.</w:t>
            </w:r>
          </w:p>
          <w:p w14:paraId="4A6D888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p w14:paraId="671C2F82"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004D167B" wp14:editId="28640DA7">
                  <wp:extent cx="5401310" cy="3115310"/>
                  <wp:effectExtent l="0" t="0" r="8890" b="8890"/>
                  <wp:docPr id="7" name="Picture 7"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re safety position imag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401310" cy="311531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14:paraId="3F578776" w14:textId="77777777" w:rsidR="0068708C" w:rsidRPr="0068708C" w:rsidRDefault="0068708C" w:rsidP="0068708C">
            <w:pPr>
              <w:spacing w:before="100" w:beforeAutospacing="1" w:after="100" w:afterAutospacing="1" w:line="240" w:lineRule="auto"/>
              <w:ind w:left="9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1BF48FAA" w14:textId="77777777" w:rsidR="0068708C" w:rsidRPr="0068708C" w:rsidRDefault="0068708C" w:rsidP="0068708C">
            <w:pPr>
              <w:spacing w:before="100" w:beforeAutospacing="1" w:after="100" w:afterAutospacing="1" w:line="240" w:lineRule="auto"/>
              <w:ind w:left="90"/>
              <w:rPr>
                <w:rFonts w:ascii="Arial" w:eastAsia="Times New Roman" w:hAnsi="Arial" w:cs="Arial"/>
                <w:sz w:val="20"/>
                <w:szCs w:val="20"/>
                <w:lang w:eastAsia="en-AU"/>
              </w:rPr>
            </w:pPr>
          </w:p>
        </w:tc>
      </w:tr>
      <w:tr w:rsidR="0068708C" w:rsidRPr="0068708C" w14:paraId="5FB06209"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419D0E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63</w:t>
            </w:r>
          </w:p>
        </w:tc>
        <w:tc>
          <w:tcPr>
            <w:tcW w:w="3138" w:type="pct"/>
            <w:tcBorders>
              <w:top w:val="outset" w:sz="6" w:space="0" w:color="auto"/>
              <w:left w:val="outset" w:sz="6" w:space="0" w:color="auto"/>
              <w:bottom w:val="outset" w:sz="6" w:space="0" w:color="auto"/>
              <w:right w:val="outset" w:sz="6" w:space="0" w:color="auto"/>
            </w:tcBorders>
            <w:hideMark/>
          </w:tcPr>
          <w:p w14:paraId="7D6F9B2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and structures have contained within the site:</w:t>
            </w:r>
          </w:p>
          <w:p w14:paraId="3DA14A8B" w14:textId="77777777"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fire fighting water supply of no more than 29, whichever is the greater; </w:t>
            </w:r>
          </w:p>
          <w:p w14:paraId="6FB582B2" w14:textId="77777777"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fire fighting water supply of no more than 29, whichever is the greater; </w:t>
            </w:r>
          </w:p>
          <w:p w14:paraId="2163DC74" w14:textId="77777777"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separation of no less than 10m between a fire fighting water supply extraction point and any classified vegetation, buildings and other roofed structures; </w:t>
            </w:r>
          </w:p>
          <w:p w14:paraId="0F0D164D" w14:textId="77777777"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an area suitable for a standard fire fighting appliance to stand within 3m of a fire fighting water supply extraction point; and </w:t>
            </w:r>
          </w:p>
          <w:p w14:paraId="041D3861" w14:textId="77777777" w:rsidR="0068708C" w:rsidRPr="0068708C" w:rsidRDefault="0068708C" w:rsidP="0068708C">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 access path suitable for use by a standard fire fighting appliance having a formed width of at least 4m, a cross-fall of no greater than 5%, and a longitudinal gradient of no greater than 25%: </w:t>
            </w:r>
          </w:p>
          <w:p w14:paraId="7008A1C0" w14:textId="77777777" w:rsidR="0068708C" w:rsidRPr="0068708C" w:rsidRDefault="0068708C" w:rsidP="0068708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to, and around, each building and other roofed structure; and</w:t>
            </w:r>
          </w:p>
          <w:p w14:paraId="16322BA7" w14:textId="77777777" w:rsidR="0068708C" w:rsidRPr="0068708C" w:rsidRDefault="0068708C" w:rsidP="0068708C">
            <w:pPr>
              <w:numPr>
                <w:ilvl w:val="1"/>
                <w:numId w:val="16"/>
              </w:numPr>
              <w:spacing w:before="100" w:beforeAutospacing="1" w:after="100" w:afterAutospacing="1" w:line="240" w:lineRule="auto"/>
              <w:ind w:left="900"/>
              <w:rPr>
                <w:rFonts w:ascii="Arial" w:eastAsia="Times New Roman" w:hAnsi="Arial" w:cs="Arial"/>
                <w:sz w:val="20"/>
                <w:szCs w:val="20"/>
                <w:lang w:eastAsia="en-AU"/>
              </w:rPr>
            </w:pPr>
            <w:r w:rsidRPr="0068708C">
              <w:rPr>
                <w:rFonts w:ascii="Arial" w:eastAsia="Times New Roman" w:hAnsi="Arial" w:cs="Arial"/>
                <w:sz w:val="20"/>
                <w:szCs w:val="20"/>
                <w:lang w:eastAsia="en-AU"/>
              </w:rPr>
              <w:t>to each fire fighting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14:paraId="1F3A9E75" w14:textId="77777777" w:rsidTr="0068708C">
              <w:trPr>
                <w:tblCellSpacing w:w="15" w:type="dxa"/>
              </w:trPr>
              <w:tc>
                <w:tcPr>
                  <w:tcW w:w="11895" w:type="dxa"/>
                  <w:vAlign w:val="center"/>
                  <w:hideMark/>
                </w:tcPr>
                <w:p w14:paraId="1DC16489"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 xml:space="preserve">Note </w:t>
                  </w:r>
                  <w:proofErr w:type="gramStart"/>
                  <w:r w:rsidRPr="00B82E5E">
                    <w:rPr>
                      <w:rFonts w:ascii="Arial" w:eastAsia="Times New Roman" w:hAnsi="Arial" w:cs="Arial"/>
                      <w:sz w:val="18"/>
                      <w:szCs w:val="20"/>
                      <w:lang w:eastAsia="en-AU"/>
                    </w:rPr>
                    <w:t>-  The</w:t>
                  </w:r>
                  <w:proofErr w:type="gramEnd"/>
                  <w:r w:rsidRPr="00B82E5E">
                    <w:rPr>
                      <w:rFonts w:ascii="Arial" w:eastAsia="Times New Roman" w:hAnsi="Arial" w:cs="Arial"/>
                      <w:sz w:val="18"/>
                      <w:szCs w:val="20"/>
                      <w:lang w:eastAsia="en-AU"/>
                    </w:rPr>
                    <w:t xml:space="preserve"> meaning of the terms classified vegetation and low threat vegetation as well as the method of calculating the bushfire attack level are as described in Australian Standard AS 3959</w:t>
                  </w:r>
                  <w:r w:rsidRPr="0068708C">
                    <w:rPr>
                      <w:rFonts w:ascii="Arial" w:eastAsia="Times New Roman" w:hAnsi="Arial" w:cs="Arial"/>
                      <w:sz w:val="20"/>
                      <w:szCs w:val="20"/>
                      <w:lang w:eastAsia="en-AU"/>
                    </w:rPr>
                    <w:t xml:space="preserve">. </w:t>
                  </w:r>
                </w:p>
              </w:tc>
            </w:tr>
          </w:tbl>
          <w:p w14:paraId="26DDBB4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2367802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54ABD8F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FA5883B"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CADE45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64</w:t>
            </w:r>
          </w:p>
        </w:tc>
        <w:tc>
          <w:tcPr>
            <w:tcW w:w="3138" w:type="pct"/>
            <w:tcBorders>
              <w:top w:val="outset" w:sz="6" w:space="0" w:color="auto"/>
              <w:left w:val="outset" w:sz="6" w:space="0" w:color="auto"/>
              <w:bottom w:val="outset" w:sz="6" w:space="0" w:color="auto"/>
              <w:right w:val="outset" w:sz="6" w:space="0" w:color="auto"/>
            </w:tcBorders>
            <w:hideMark/>
          </w:tcPr>
          <w:p w14:paraId="061D94C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length of driveway:</w:t>
            </w:r>
          </w:p>
          <w:p w14:paraId="37E07DF7" w14:textId="77777777"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3A4D3C01" w14:textId="77777777"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has a maximum gradient no greater than 12.5%;</w:t>
            </w:r>
          </w:p>
          <w:p w14:paraId="4003D2F2" w14:textId="77777777"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have a minimum width of 3.5m;</w:t>
            </w:r>
          </w:p>
          <w:p w14:paraId="6DC06CEC" w14:textId="77777777" w:rsidR="0068708C" w:rsidRPr="0068708C" w:rsidRDefault="0068708C" w:rsidP="0068708C">
            <w:pPr>
              <w:numPr>
                <w:ilvl w:val="0"/>
                <w:numId w:val="1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accommodate turning areas for </w:t>
            </w:r>
            <w:proofErr w:type="spellStart"/>
            <w:r w:rsidRPr="0068708C">
              <w:rPr>
                <w:rFonts w:ascii="Arial" w:eastAsia="Times New Roman" w:hAnsi="Arial" w:cs="Arial"/>
                <w:sz w:val="20"/>
                <w:szCs w:val="20"/>
                <w:lang w:eastAsia="en-AU"/>
              </w:rPr>
              <w:t>fire fighting</w:t>
            </w:r>
            <w:proofErr w:type="spellEnd"/>
            <w:r w:rsidRPr="0068708C">
              <w:rPr>
                <w:rFonts w:ascii="Arial" w:eastAsia="Times New Roman" w:hAnsi="Arial" w:cs="Arial"/>
                <w:sz w:val="20"/>
                <w:szCs w:val="20"/>
                <w:lang w:eastAsia="en-AU"/>
              </w:rPr>
              <w:t xml:space="preserve"> appliances in accordance with Qld Fire and Emergency Services' Fire Hydrant and Vehicle Access Guideline. </w:t>
            </w:r>
          </w:p>
        </w:tc>
        <w:tc>
          <w:tcPr>
            <w:tcW w:w="574" w:type="pct"/>
            <w:tcBorders>
              <w:top w:val="outset" w:sz="6" w:space="0" w:color="auto"/>
              <w:left w:val="outset" w:sz="6" w:space="0" w:color="auto"/>
              <w:bottom w:val="outset" w:sz="6" w:space="0" w:color="auto"/>
              <w:right w:val="outset" w:sz="6" w:space="0" w:color="auto"/>
            </w:tcBorders>
          </w:tcPr>
          <w:p w14:paraId="0A1F7FD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5790AF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8757D3C" w14:textId="77777777" w:rsidTr="00B82E5E">
        <w:trPr>
          <w:trHeight w:val="2666"/>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C6820C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65</w:t>
            </w:r>
          </w:p>
        </w:tc>
        <w:tc>
          <w:tcPr>
            <w:tcW w:w="3138" w:type="pct"/>
            <w:tcBorders>
              <w:top w:val="outset" w:sz="6" w:space="0" w:color="auto"/>
              <w:left w:val="outset" w:sz="6" w:space="0" w:color="auto"/>
              <w:bottom w:val="outset" w:sz="6" w:space="0" w:color="auto"/>
              <w:right w:val="outset" w:sz="6" w:space="0" w:color="auto"/>
            </w:tcBorders>
            <w:hideMark/>
          </w:tcPr>
          <w:p w14:paraId="51BDD72B" w14:textId="77777777"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reticulated water supply is provided by a distributer retailer for the area or, where not connected to a reticulated water supply, on-site fire fighting water storage containing not less than 10 000 litres (tanks with fire brigade tank fittings, swimming pools) is provided and located within 10m of buildings and structures. </w:t>
            </w:r>
          </w:p>
          <w:p w14:paraId="7AF46FE6" w14:textId="77777777"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a swimming pool is the nominated on-site fire fighting water storage source, vehicle access to within 3m of that water storage source is provided. </w:t>
            </w:r>
          </w:p>
          <w:p w14:paraId="0E75BE3F" w14:textId="77777777"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a tank is the nominated on-site fire fighting water storage source, it includes:</w:t>
            </w:r>
          </w:p>
          <w:p w14:paraId="56103BBF" w14:textId="77777777" w:rsidR="0068708C" w:rsidRPr="0068708C" w:rsidRDefault="0068708C" w:rsidP="0068708C">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hardstand area allowing medium rigid vehicle (15 tonne fire appliance) access within 6m of the tank;</w:t>
            </w:r>
          </w:p>
          <w:p w14:paraId="47D0E574" w14:textId="77777777" w:rsidR="0068708C" w:rsidRPr="0068708C" w:rsidRDefault="0068708C" w:rsidP="0068708C">
            <w:pPr>
              <w:numPr>
                <w:ilvl w:val="1"/>
                <w:numId w:val="18"/>
              </w:numPr>
              <w:spacing w:before="100" w:beforeAutospacing="1" w:after="100" w:afterAutospacing="1" w:line="240" w:lineRule="auto"/>
              <w:ind w:left="10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574" w:type="pct"/>
            <w:tcBorders>
              <w:top w:val="outset" w:sz="6" w:space="0" w:color="auto"/>
              <w:left w:val="outset" w:sz="6" w:space="0" w:color="auto"/>
              <w:bottom w:val="outset" w:sz="6" w:space="0" w:color="auto"/>
              <w:right w:val="outset" w:sz="6" w:space="0" w:color="auto"/>
            </w:tcBorders>
          </w:tcPr>
          <w:p w14:paraId="33FF6F87" w14:textId="77777777"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69666675" w14:textId="77777777" w:rsidR="0068708C" w:rsidRPr="0068708C" w:rsidRDefault="0068708C" w:rsidP="0068708C">
            <w:pPr>
              <w:numPr>
                <w:ilvl w:val="0"/>
                <w:numId w:val="18"/>
              </w:numPr>
              <w:spacing w:before="100" w:beforeAutospacing="1" w:after="100" w:afterAutospacing="1" w:line="240" w:lineRule="auto"/>
              <w:ind w:left="600" w:right="150"/>
              <w:rPr>
                <w:rFonts w:ascii="Arial" w:eastAsia="Times New Roman" w:hAnsi="Arial" w:cs="Arial"/>
                <w:sz w:val="20"/>
                <w:szCs w:val="20"/>
                <w:lang w:eastAsia="en-AU"/>
              </w:rPr>
            </w:pPr>
          </w:p>
        </w:tc>
      </w:tr>
      <w:tr w:rsidR="0068708C" w:rsidRPr="0068708C" w14:paraId="0760F447" w14:textId="77777777" w:rsidTr="00B82E5E">
        <w:trPr>
          <w:trHeight w:val="352"/>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E521B6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66</w:t>
            </w:r>
          </w:p>
        </w:tc>
        <w:tc>
          <w:tcPr>
            <w:tcW w:w="3138" w:type="pct"/>
            <w:tcBorders>
              <w:top w:val="outset" w:sz="6" w:space="0" w:color="auto"/>
              <w:left w:val="outset" w:sz="6" w:space="0" w:color="auto"/>
              <w:bottom w:val="outset" w:sz="6" w:space="0" w:color="auto"/>
              <w:right w:val="outset" w:sz="6" w:space="0" w:color="auto"/>
            </w:tcBorders>
            <w:hideMark/>
          </w:tcPr>
          <w:p w14:paraId="5EF1DF2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manufacture or storage of hazardous chemicals.</w:t>
            </w:r>
          </w:p>
        </w:tc>
        <w:tc>
          <w:tcPr>
            <w:tcW w:w="574" w:type="pct"/>
            <w:tcBorders>
              <w:top w:val="outset" w:sz="6" w:space="0" w:color="auto"/>
              <w:left w:val="outset" w:sz="6" w:space="0" w:color="auto"/>
              <w:bottom w:val="outset" w:sz="6" w:space="0" w:color="auto"/>
              <w:right w:val="outset" w:sz="6" w:space="0" w:color="auto"/>
            </w:tcBorders>
          </w:tcPr>
          <w:p w14:paraId="000B104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37C01E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4A0D682"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D87F93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14B27FB5" w14:textId="77777777" w:rsidTr="0068708C">
              <w:trPr>
                <w:tblCellSpacing w:w="15" w:type="dxa"/>
              </w:trPr>
              <w:tc>
                <w:tcPr>
                  <w:tcW w:w="13597" w:type="dxa"/>
                  <w:shd w:val="clear" w:color="auto" w:fill="CCCCCC"/>
                  <w:vAlign w:val="center"/>
                  <w:hideMark/>
                </w:tcPr>
                <w:p w14:paraId="5471BB3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Note - The following are excluded from the native clearing provisions of this planning scheme:</w:t>
                  </w:r>
                </w:p>
                <w:p w14:paraId="2A289C01"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native vegetation located within an approved development footprint;</w:t>
                  </w:r>
                </w:p>
                <w:p w14:paraId="72F59678"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529A7E11"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0BE3316A"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25EB5DD1"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517AD824"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70C2C646"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7B3D6C87"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Grazing of native pasture by stock;</w:t>
                  </w:r>
                </w:p>
                <w:p w14:paraId="7E79760B" w14:textId="77777777" w:rsidR="0068708C" w:rsidRPr="0068708C" w:rsidRDefault="0068708C" w:rsidP="0068708C">
                  <w:pPr>
                    <w:numPr>
                      <w:ilvl w:val="0"/>
                      <w:numId w:val="1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c>
            </w:tr>
            <w:tr w:rsidR="0068708C" w:rsidRPr="0068708C" w14:paraId="2A270E59" w14:textId="77777777" w:rsidTr="0068708C">
              <w:trPr>
                <w:tblCellSpacing w:w="15" w:type="dxa"/>
              </w:trPr>
              <w:tc>
                <w:tcPr>
                  <w:tcW w:w="13597" w:type="dxa"/>
                  <w:shd w:val="clear" w:color="auto" w:fill="CCCCCC"/>
                  <w:vAlign w:val="center"/>
                  <w:hideMark/>
                </w:tcPr>
                <w:p w14:paraId="1ED9F20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 xml:space="preserve">Note - Definition for native vegetation </w:t>
                  </w:r>
                  <w:proofErr w:type="gramStart"/>
                  <w:r w:rsidRPr="0068708C">
                    <w:rPr>
                      <w:rFonts w:ascii="Arial" w:eastAsia="Times New Roman" w:hAnsi="Arial" w:cs="Arial"/>
                      <w:sz w:val="20"/>
                      <w:szCs w:val="20"/>
                      <w:lang w:eastAsia="en-AU"/>
                    </w:rPr>
                    <w:t>is located in</w:t>
                  </w:r>
                  <w:proofErr w:type="gramEnd"/>
                  <w:r w:rsidRPr="0068708C">
                    <w:rPr>
                      <w:rFonts w:ascii="Arial" w:eastAsia="Times New Roman" w:hAnsi="Arial" w:cs="Arial"/>
                      <w:sz w:val="20"/>
                      <w:szCs w:val="20"/>
                      <w:lang w:eastAsia="en-AU"/>
                    </w:rPr>
                    <w:t xml:space="preserve"> Schedule 1 Definitions.</w:t>
                  </w:r>
                </w:p>
              </w:tc>
            </w:tr>
          </w:tbl>
          <w:p w14:paraId="375E4652" w14:textId="77777777" w:rsidR="0068708C" w:rsidRPr="0068708C" w:rsidRDefault="0068708C" w:rsidP="0068708C">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4B48FB82" w14:textId="77777777" w:rsidTr="0068708C">
              <w:trPr>
                <w:tblCellSpacing w:w="15" w:type="dxa"/>
              </w:trPr>
              <w:tc>
                <w:tcPr>
                  <w:tcW w:w="13597" w:type="dxa"/>
                  <w:shd w:val="clear" w:color="auto" w:fill="CCCCCC"/>
                  <w:vAlign w:val="center"/>
                  <w:hideMark/>
                </w:tcPr>
                <w:p w14:paraId="36BC976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7C08F53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7EB39AD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Editors' Note - When clearing native vegetation within a MSES area, you may still require approval from the State government.</w:t>
                  </w:r>
                </w:p>
              </w:tc>
            </w:tr>
          </w:tbl>
          <w:p w14:paraId="49E5815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3F089F2A"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951E72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67</w:t>
            </w:r>
          </w:p>
        </w:tc>
        <w:tc>
          <w:tcPr>
            <w:tcW w:w="3138" w:type="pct"/>
            <w:tcBorders>
              <w:top w:val="outset" w:sz="6" w:space="0" w:color="auto"/>
              <w:left w:val="outset" w:sz="6" w:space="0" w:color="auto"/>
              <w:bottom w:val="outset" w:sz="6" w:space="0" w:color="auto"/>
              <w:right w:val="outset" w:sz="6" w:space="0" w:color="auto"/>
            </w:tcBorders>
            <w:vAlign w:val="center"/>
            <w:hideMark/>
          </w:tcPr>
          <w:p w14:paraId="461DD0A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68708C">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or extension to an existing dwelling house</w:t>
            </w:r>
            <w:r w:rsidRPr="0068708C">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only on lots less than 750m</w:t>
            </w:r>
            <w:r w:rsidRPr="0068708C">
              <w:rPr>
                <w:rFonts w:ascii="Arial" w:eastAsia="Times New Roman" w:hAnsi="Arial" w:cs="Arial"/>
                <w:sz w:val="20"/>
                <w:szCs w:val="20"/>
                <w:vertAlign w:val="superscript"/>
                <w:lang w:eastAsia="en-AU"/>
              </w:rPr>
              <w:t>2</w:t>
            </w:r>
            <w:r w:rsidRPr="0068708C">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14:paraId="3A004C1D" w14:textId="77777777" w:rsidTr="0068708C">
              <w:trPr>
                <w:tblCellSpacing w:w="15" w:type="dxa"/>
              </w:trPr>
              <w:tc>
                <w:tcPr>
                  <w:tcW w:w="11895" w:type="dxa"/>
                  <w:vAlign w:val="center"/>
                  <w:hideMark/>
                </w:tcPr>
                <w:p w14:paraId="00D9AE4C"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Editor's note - See in heading above for other uses excluded from native vegetation clearing requirements.</w:t>
                  </w:r>
                </w:p>
              </w:tc>
            </w:tr>
            <w:tr w:rsidR="0068708C" w:rsidRPr="00B82E5E" w14:paraId="729AFB85" w14:textId="77777777" w:rsidTr="0068708C">
              <w:trPr>
                <w:tblCellSpacing w:w="15" w:type="dxa"/>
              </w:trPr>
              <w:tc>
                <w:tcPr>
                  <w:tcW w:w="11895" w:type="dxa"/>
                  <w:vAlign w:val="center"/>
                  <w:hideMark/>
                </w:tcPr>
                <w:p w14:paraId="3874B859"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70D0FC08"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co-locating all associated activities, infrastructure and access strips;</w:t>
                  </w:r>
                </w:p>
                <w:p w14:paraId="1C61A69C"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be the least valued area of koala habitat on the site;</w:t>
                  </w:r>
                </w:p>
                <w:p w14:paraId="69417122"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minimise the footprint of the development envelope area;</w:t>
                  </w:r>
                </w:p>
                <w:p w14:paraId="0E9E039D"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minimise edge effects to areas external to the development envelope;</w:t>
                  </w:r>
                </w:p>
                <w:p w14:paraId="5EFD64D7"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14:paraId="3A127EE5" w14:textId="77777777" w:rsidR="0068708C" w:rsidRPr="00B82E5E" w:rsidRDefault="0068708C" w:rsidP="0068708C">
                  <w:pPr>
                    <w:numPr>
                      <w:ilvl w:val="0"/>
                      <w:numId w:val="20"/>
                    </w:numPr>
                    <w:spacing w:before="100" w:beforeAutospacing="1" w:after="100" w:afterAutospacing="1" w:line="240" w:lineRule="auto"/>
                    <w:ind w:left="562" w:hanging="283"/>
                    <w:rPr>
                      <w:rFonts w:ascii="Arial" w:eastAsia="Times New Roman" w:hAnsi="Arial" w:cs="Arial"/>
                      <w:sz w:val="18"/>
                      <w:szCs w:val="20"/>
                      <w:lang w:eastAsia="en-AU"/>
                    </w:rPr>
                  </w:pPr>
                  <w:r w:rsidRPr="00B82E5E">
                    <w:rPr>
                      <w:rFonts w:ascii="Arial" w:eastAsia="Times New Roman" w:hAnsi="Arial" w:cs="Arial"/>
                      <w:sz w:val="18"/>
                      <w:szCs w:val="20"/>
                      <w:lang w:eastAsia="en-AU"/>
                    </w:rPr>
                    <w:lastRenderedPageBreak/>
                    <w:t>sufficient area between the development and koala habitat trees to achieve their long-term viability.</w:t>
                  </w:r>
                </w:p>
              </w:tc>
            </w:tr>
          </w:tbl>
          <w:p w14:paraId="3EAFFF79" w14:textId="77777777" w:rsidR="0068708C" w:rsidRPr="00B82E5E" w:rsidRDefault="0068708C" w:rsidP="0068708C">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14:paraId="76DBCCE2" w14:textId="77777777" w:rsidTr="0068708C">
              <w:trPr>
                <w:tblCellSpacing w:w="15" w:type="dxa"/>
              </w:trPr>
              <w:tc>
                <w:tcPr>
                  <w:tcW w:w="11895" w:type="dxa"/>
                  <w:vAlign w:val="center"/>
                  <w:hideMark/>
                </w:tcPr>
                <w:p w14:paraId="00E89D00" w14:textId="77777777"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694FE9AB"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39C43C5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84B625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009BDB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8CED5E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68</w:t>
            </w:r>
          </w:p>
        </w:tc>
        <w:tc>
          <w:tcPr>
            <w:tcW w:w="3138" w:type="pct"/>
            <w:tcBorders>
              <w:top w:val="outset" w:sz="6" w:space="0" w:color="auto"/>
              <w:left w:val="outset" w:sz="6" w:space="0" w:color="auto"/>
              <w:bottom w:val="outset" w:sz="6" w:space="0" w:color="auto"/>
              <w:right w:val="outset" w:sz="6" w:space="0" w:color="auto"/>
            </w:tcBorders>
            <w:vAlign w:val="center"/>
            <w:hideMark/>
          </w:tcPr>
          <w:p w14:paraId="41F0582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 clearing of native vegetation is to occur within the Value Offset Area MLES - Waterway buffer </w:t>
            </w:r>
            <w:proofErr w:type="gramStart"/>
            <w:r w:rsidRPr="0068708C">
              <w:rPr>
                <w:rFonts w:ascii="Arial" w:eastAsia="Times New Roman" w:hAnsi="Arial" w:cs="Arial"/>
                <w:sz w:val="20"/>
                <w:szCs w:val="20"/>
                <w:lang w:eastAsia="en-AU"/>
              </w:rPr>
              <w:t>or  Value</w:t>
            </w:r>
            <w:proofErr w:type="gramEnd"/>
            <w:r w:rsidRPr="0068708C">
              <w:rPr>
                <w:rFonts w:ascii="Arial" w:eastAsia="Times New Roman" w:hAnsi="Arial" w:cs="Arial"/>
                <w:sz w:val="20"/>
                <w:szCs w:val="20"/>
                <w:lang w:eastAsia="en-AU"/>
              </w:rPr>
              <w:t xml:space="preserve"> Offset Area MLES - Wetland buffer. </w:t>
            </w:r>
          </w:p>
          <w:p w14:paraId="3C73BA1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This does not apply to the following:</w:t>
            </w:r>
          </w:p>
          <w:p w14:paraId="3EB62AD1"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Clearing of native vegetation located within an approved development footprint;</w:t>
            </w:r>
          </w:p>
          <w:p w14:paraId="6D956B71"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847ADE3"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10E69D3B"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7A2AAA03"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51C91D2A"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B70B9A3"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E8E72D7"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Grazing of native pasture by stock;</w:t>
            </w:r>
          </w:p>
          <w:p w14:paraId="59D866AA" w14:textId="77777777" w:rsidR="0068708C" w:rsidRPr="0068708C" w:rsidRDefault="0068708C" w:rsidP="0068708C">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Native forest practice where accepted development under Part 1, 1.7.7 Accepted development.</w:t>
            </w:r>
          </w:p>
        </w:tc>
        <w:tc>
          <w:tcPr>
            <w:tcW w:w="574" w:type="pct"/>
            <w:tcBorders>
              <w:top w:val="outset" w:sz="6" w:space="0" w:color="auto"/>
              <w:left w:val="outset" w:sz="6" w:space="0" w:color="auto"/>
              <w:bottom w:val="outset" w:sz="6" w:space="0" w:color="auto"/>
              <w:right w:val="outset" w:sz="6" w:space="0" w:color="auto"/>
            </w:tcBorders>
          </w:tcPr>
          <w:p w14:paraId="5DE7695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11C00EF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4D6329D"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0C0F07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68708C" w:rsidRPr="0068708C" w14:paraId="4CD0F94C" w14:textId="77777777" w:rsidTr="00B82E5E">
        <w:trPr>
          <w:trHeight w:val="318"/>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860970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69</w:t>
            </w:r>
          </w:p>
        </w:tc>
        <w:tc>
          <w:tcPr>
            <w:tcW w:w="3138" w:type="pct"/>
            <w:tcBorders>
              <w:top w:val="outset" w:sz="6" w:space="0" w:color="auto"/>
              <w:left w:val="outset" w:sz="6" w:space="0" w:color="auto"/>
              <w:bottom w:val="outset" w:sz="6" w:space="0" w:color="auto"/>
              <w:right w:val="outset" w:sz="6" w:space="0" w:color="auto"/>
            </w:tcBorders>
            <w:vAlign w:val="center"/>
            <w:hideMark/>
          </w:tcPr>
          <w:p w14:paraId="7C8E301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result in more than one dwelling house</w:t>
            </w:r>
            <w:r w:rsidRPr="0068708C">
              <w:rPr>
                <w:rFonts w:ascii="Arial" w:eastAsia="Times New Roman" w:hAnsi="Arial" w:cs="Arial"/>
                <w:sz w:val="20"/>
                <w:szCs w:val="20"/>
                <w:vertAlign w:val="superscript"/>
                <w:lang w:eastAsia="en-AU"/>
              </w:rPr>
              <w:t>(</w:t>
            </w:r>
            <w:hyperlink r:id="rId28"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per lot within separation areas. </w:t>
            </w:r>
          </w:p>
        </w:tc>
        <w:tc>
          <w:tcPr>
            <w:tcW w:w="574" w:type="pct"/>
            <w:tcBorders>
              <w:top w:val="outset" w:sz="6" w:space="0" w:color="auto"/>
              <w:left w:val="outset" w:sz="6" w:space="0" w:color="auto"/>
              <w:bottom w:val="outset" w:sz="6" w:space="0" w:color="auto"/>
              <w:right w:val="outset" w:sz="6" w:space="0" w:color="auto"/>
            </w:tcBorders>
          </w:tcPr>
          <w:p w14:paraId="75D7F90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979B2E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9E2CE3E"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7F8A71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70</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92DCB1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within the separation area does not include the following uses:</w:t>
            </w:r>
          </w:p>
          <w:p w14:paraId="1CD5B0CA"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29"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CEBF106"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3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28A6380"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dual occupancy</w:t>
            </w:r>
            <w:r w:rsidRPr="0068708C">
              <w:rPr>
                <w:rFonts w:ascii="Arial" w:eastAsia="Times New Roman" w:hAnsi="Arial" w:cs="Arial"/>
                <w:sz w:val="20"/>
                <w:szCs w:val="20"/>
                <w:vertAlign w:val="superscript"/>
                <w:lang w:eastAsia="en-AU"/>
              </w:rPr>
              <w:t>(</w:t>
            </w:r>
            <w:hyperlink r:id="rId3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6217E3B0"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32"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986CE00"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3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399A187"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3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7D6957A"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35"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E315692"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3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5D2CC13"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3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2EBAEBF"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3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69BB7EB"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3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EEB86BE"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4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C9CEEBA"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4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B7F4F41"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4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E1049DA" w14:textId="77777777" w:rsidR="0068708C" w:rsidRPr="0068708C" w:rsidRDefault="0068708C" w:rsidP="0068708C">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4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14:paraId="61EE16D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05EF56D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F432884"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D0F087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71</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4C3FB2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habitable rooms within the separation area are:</w:t>
            </w:r>
          </w:p>
          <w:p w14:paraId="4D868C56" w14:textId="77777777" w:rsidR="0068708C" w:rsidRPr="0068708C" w:rsidRDefault="0068708C" w:rsidP="0068708C">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3DC2AD89" w14:textId="77777777" w:rsidR="0068708C" w:rsidRPr="0068708C" w:rsidRDefault="0068708C" w:rsidP="0068708C">
            <w:pPr>
              <w:numPr>
                <w:ilvl w:val="0"/>
                <w:numId w:val="2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provided with mechanical ventilation.</w:t>
            </w:r>
          </w:p>
        </w:tc>
        <w:tc>
          <w:tcPr>
            <w:tcW w:w="574" w:type="pct"/>
            <w:tcBorders>
              <w:top w:val="outset" w:sz="6" w:space="0" w:color="auto"/>
              <w:left w:val="outset" w:sz="6" w:space="0" w:color="auto"/>
              <w:bottom w:val="outset" w:sz="6" w:space="0" w:color="auto"/>
              <w:right w:val="outset" w:sz="6" w:space="0" w:color="auto"/>
            </w:tcBorders>
          </w:tcPr>
          <w:p w14:paraId="708848F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7652B8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5C15740"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E76275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72</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5CF46A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Private open space areas are separated from the resource processing area by buildings or a 1.8m high solid structure.</w:t>
            </w:r>
          </w:p>
        </w:tc>
        <w:tc>
          <w:tcPr>
            <w:tcW w:w="574" w:type="pct"/>
            <w:tcBorders>
              <w:top w:val="outset" w:sz="6" w:space="0" w:color="auto"/>
              <w:left w:val="outset" w:sz="6" w:space="0" w:color="auto"/>
              <w:bottom w:val="outset" w:sz="6" w:space="0" w:color="auto"/>
              <w:right w:val="outset" w:sz="6" w:space="0" w:color="auto"/>
            </w:tcBorders>
          </w:tcPr>
          <w:p w14:paraId="5BD795D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89D4DD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42207B7"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53D1A2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68708C" w:rsidRPr="0068708C" w14:paraId="6F2106ED"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88EC96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73</w:t>
            </w:r>
          </w:p>
        </w:tc>
        <w:tc>
          <w:tcPr>
            <w:tcW w:w="3138" w:type="pct"/>
            <w:tcBorders>
              <w:top w:val="outset" w:sz="6" w:space="0" w:color="auto"/>
              <w:left w:val="outset" w:sz="6" w:space="0" w:color="auto"/>
              <w:bottom w:val="outset" w:sz="6" w:space="0" w:color="auto"/>
              <w:right w:val="outset" w:sz="6" w:space="0" w:color="auto"/>
            </w:tcBorders>
            <w:hideMark/>
          </w:tcPr>
          <w:p w14:paraId="38D0562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The following uses are not located within the 100m wide transport route buffer:</w:t>
            </w:r>
          </w:p>
          <w:p w14:paraId="2B8697D9"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44"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except where located in the Extractive industry zone; </w:t>
            </w:r>
          </w:p>
          <w:p w14:paraId="657C2CB5"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45"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67CC0387"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46"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8B041D7"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4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14:paraId="3CDA88E2"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48"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6C20D49"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49"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D84726C"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50"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D268F52"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51"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B5520D2"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52"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BD8DE92"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53"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9DF6F6A"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54"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BC21066"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55"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EFBD931"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56"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EC81939"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57"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D7C7340"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58"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A5E4C65" w14:textId="77777777" w:rsidR="0068708C" w:rsidRPr="0068708C" w:rsidRDefault="0068708C" w:rsidP="0068708C">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Tourist park</w:t>
            </w:r>
            <w:r w:rsidRPr="0068708C">
              <w:rPr>
                <w:rFonts w:ascii="Arial" w:eastAsia="Times New Roman" w:hAnsi="Arial" w:cs="Arial"/>
                <w:sz w:val="20"/>
                <w:szCs w:val="20"/>
                <w:vertAlign w:val="superscript"/>
                <w:lang w:eastAsia="en-AU"/>
              </w:rPr>
              <w:t>(</w:t>
            </w:r>
            <w:hyperlink r:id="rId59"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14:paraId="7EA5992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1F06A0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37A362A"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113B79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74</w:t>
            </w:r>
          </w:p>
        </w:tc>
        <w:tc>
          <w:tcPr>
            <w:tcW w:w="3138" w:type="pct"/>
            <w:tcBorders>
              <w:top w:val="outset" w:sz="6" w:space="0" w:color="auto"/>
              <w:left w:val="outset" w:sz="6" w:space="0" w:color="auto"/>
              <w:bottom w:val="outset" w:sz="6" w:space="0" w:color="auto"/>
              <w:right w:val="outset" w:sz="6" w:space="0" w:color="auto"/>
            </w:tcBorders>
            <w:hideMark/>
          </w:tcPr>
          <w:p w14:paraId="4C781C9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574" w:type="pct"/>
            <w:tcBorders>
              <w:top w:val="outset" w:sz="6" w:space="0" w:color="auto"/>
              <w:left w:val="outset" w:sz="6" w:space="0" w:color="auto"/>
              <w:bottom w:val="outset" w:sz="6" w:space="0" w:color="auto"/>
              <w:right w:val="outset" w:sz="6" w:space="0" w:color="auto"/>
            </w:tcBorders>
          </w:tcPr>
          <w:p w14:paraId="36EE824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709F14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1589D9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27CCF6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75</w:t>
            </w:r>
          </w:p>
        </w:tc>
        <w:tc>
          <w:tcPr>
            <w:tcW w:w="3138" w:type="pct"/>
            <w:tcBorders>
              <w:top w:val="outset" w:sz="6" w:space="0" w:color="auto"/>
              <w:left w:val="outset" w:sz="6" w:space="0" w:color="auto"/>
              <w:bottom w:val="outset" w:sz="6" w:space="0" w:color="auto"/>
              <w:right w:val="outset" w:sz="6" w:space="0" w:color="auto"/>
            </w:tcBorders>
            <w:hideMark/>
          </w:tcPr>
          <w:p w14:paraId="592CD28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 vehicle access point is located, designed and constructed in accordance with Planning scheme policy - Integrated design.</w:t>
            </w:r>
          </w:p>
        </w:tc>
        <w:tc>
          <w:tcPr>
            <w:tcW w:w="574" w:type="pct"/>
            <w:tcBorders>
              <w:top w:val="outset" w:sz="6" w:space="0" w:color="auto"/>
              <w:left w:val="outset" w:sz="6" w:space="0" w:color="auto"/>
              <w:bottom w:val="outset" w:sz="6" w:space="0" w:color="auto"/>
              <w:right w:val="outset" w:sz="6" w:space="0" w:color="auto"/>
            </w:tcBorders>
          </w:tcPr>
          <w:p w14:paraId="2796069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186F45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C645804"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FA3CBC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01F16CAA" w14:textId="77777777" w:rsidTr="0068708C">
              <w:trPr>
                <w:tblCellSpacing w:w="15" w:type="dxa"/>
              </w:trPr>
              <w:tc>
                <w:tcPr>
                  <w:tcW w:w="13597" w:type="dxa"/>
                  <w:vAlign w:val="center"/>
                  <w:hideMark/>
                </w:tcPr>
                <w:p w14:paraId="79CE7F2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25E279B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1E2D511A"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30918FE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76</w:t>
            </w:r>
          </w:p>
        </w:tc>
        <w:tc>
          <w:tcPr>
            <w:tcW w:w="3138" w:type="pct"/>
            <w:tcBorders>
              <w:top w:val="outset" w:sz="6" w:space="0" w:color="auto"/>
              <w:left w:val="outset" w:sz="6" w:space="0" w:color="auto"/>
              <w:bottom w:val="outset" w:sz="6" w:space="0" w:color="auto"/>
              <w:right w:val="outset" w:sz="6" w:space="0" w:color="auto"/>
            </w:tcBorders>
            <w:hideMark/>
          </w:tcPr>
          <w:p w14:paraId="5B4B8EA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is for the preservation, maintenance, repair and restoration of the site, object or building.</w:t>
            </w:r>
          </w:p>
          <w:p w14:paraId="7CAD6E4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14:paraId="09537772" w14:textId="77777777" w:rsidTr="0068708C">
              <w:trPr>
                <w:tblCellSpacing w:w="15" w:type="dxa"/>
              </w:trPr>
              <w:tc>
                <w:tcPr>
                  <w:tcW w:w="11895" w:type="dxa"/>
                  <w:vAlign w:val="center"/>
                  <w:hideMark/>
                </w:tcPr>
                <w:p w14:paraId="246D1F3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B82E5E">
                    <w:rPr>
                      <w:rFonts w:ascii="Arial" w:eastAsia="Times New Roman" w:hAnsi="Arial" w:cs="Arial"/>
                      <w:sz w:val="18"/>
                      <w:szCs w:val="20"/>
                      <w:lang w:eastAsia="en-AU"/>
                    </w:rPr>
                    <w:t>Note - Preservation, maintenance, repair and restoration are defined in Schedule 1 - Definitions</w:t>
                  </w:r>
                </w:p>
              </w:tc>
            </w:tr>
          </w:tbl>
          <w:p w14:paraId="621A0A8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1C13E7F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2B7BF2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4E4853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B8D17A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77</w:t>
            </w:r>
          </w:p>
        </w:tc>
        <w:tc>
          <w:tcPr>
            <w:tcW w:w="3138" w:type="pct"/>
            <w:tcBorders>
              <w:top w:val="outset" w:sz="6" w:space="0" w:color="auto"/>
              <w:left w:val="outset" w:sz="6" w:space="0" w:color="auto"/>
              <w:bottom w:val="outset" w:sz="6" w:space="0" w:color="auto"/>
              <w:right w:val="outset" w:sz="6" w:space="0" w:color="auto"/>
            </w:tcBorders>
            <w:hideMark/>
          </w:tcPr>
          <w:p w14:paraId="7ED241C1" w14:textId="77777777" w:rsidR="0068708C" w:rsidRPr="0068708C" w:rsidRDefault="0068708C" w:rsidP="00B82E5E">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6331774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574" w:type="pct"/>
            <w:tcBorders>
              <w:top w:val="outset" w:sz="6" w:space="0" w:color="auto"/>
              <w:left w:val="outset" w:sz="6" w:space="0" w:color="auto"/>
              <w:bottom w:val="outset" w:sz="6" w:space="0" w:color="auto"/>
              <w:right w:val="outset" w:sz="6" w:space="0" w:color="auto"/>
            </w:tcBorders>
          </w:tcPr>
          <w:p w14:paraId="7BB8F96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02453A9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43330F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3DD8A10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78</w:t>
            </w:r>
          </w:p>
        </w:tc>
        <w:tc>
          <w:tcPr>
            <w:tcW w:w="3138" w:type="pct"/>
            <w:tcBorders>
              <w:top w:val="outset" w:sz="6" w:space="0" w:color="auto"/>
              <w:left w:val="outset" w:sz="6" w:space="0" w:color="auto"/>
              <w:bottom w:val="outset" w:sz="6" w:space="0" w:color="auto"/>
              <w:right w:val="outset" w:sz="6" w:space="0" w:color="auto"/>
            </w:tcBorders>
            <w:hideMark/>
          </w:tcPr>
          <w:p w14:paraId="3AA72E1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574" w:type="pct"/>
            <w:tcBorders>
              <w:top w:val="outset" w:sz="6" w:space="0" w:color="auto"/>
              <w:left w:val="outset" w:sz="6" w:space="0" w:color="auto"/>
              <w:bottom w:val="outset" w:sz="6" w:space="0" w:color="auto"/>
              <w:right w:val="outset" w:sz="6" w:space="0" w:color="auto"/>
            </w:tcBorders>
          </w:tcPr>
          <w:p w14:paraId="3A9EFA7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FFAD10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D376375"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AEB8CE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79</w:t>
            </w:r>
          </w:p>
        </w:tc>
        <w:tc>
          <w:tcPr>
            <w:tcW w:w="3138" w:type="pct"/>
            <w:tcBorders>
              <w:top w:val="outset" w:sz="6" w:space="0" w:color="auto"/>
              <w:left w:val="outset" w:sz="6" w:space="0" w:color="auto"/>
              <w:bottom w:val="outset" w:sz="6" w:space="0" w:color="auto"/>
              <w:right w:val="outset" w:sz="6" w:space="0" w:color="auto"/>
            </w:tcBorders>
            <w:hideMark/>
          </w:tcPr>
          <w:p w14:paraId="4989C48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45452883" w14:textId="77777777"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construction of any building;</w:t>
            </w:r>
          </w:p>
          <w:p w14:paraId="09300FA5" w14:textId="77777777"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laying of overhead or underground services;</w:t>
            </w:r>
          </w:p>
          <w:p w14:paraId="13D4EF8E" w14:textId="77777777"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any sealing, paving, soil compaction;</w:t>
            </w:r>
          </w:p>
          <w:p w14:paraId="6AF6E06B" w14:textId="77777777" w:rsidR="0068708C" w:rsidRPr="0068708C" w:rsidRDefault="0068708C" w:rsidP="0068708C">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any alteration of more than 75mm to the ground </w:t>
            </w:r>
            <w:r w:rsidR="006D357A">
              <w:rPr>
                <w:rFonts w:ascii="Arial" w:eastAsia="Times New Roman" w:hAnsi="Arial" w:cs="Arial"/>
                <w:sz w:val="20"/>
                <w:szCs w:val="20"/>
                <w:lang w:eastAsia="en-AU"/>
              </w:rPr>
              <w:t>surface</w:t>
            </w:r>
            <w:r w:rsidRPr="0068708C">
              <w:rPr>
                <w:rFonts w:ascii="Arial" w:eastAsia="Times New Roman" w:hAnsi="Arial" w:cs="Arial"/>
                <w:sz w:val="20"/>
                <w:szCs w:val="20"/>
                <w:lang w:eastAsia="en-AU"/>
              </w:rPr>
              <w:t xml:space="preserve"> prior to work commencing.</w:t>
            </w:r>
          </w:p>
        </w:tc>
        <w:tc>
          <w:tcPr>
            <w:tcW w:w="574" w:type="pct"/>
            <w:tcBorders>
              <w:top w:val="outset" w:sz="6" w:space="0" w:color="auto"/>
              <w:left w:val="outset" w:sz="6" w:space="0" w:color="auto"/>
              <w:bottom w:val="outset" w:sz="6" w:space="0" w:color="auto"/>
              <w:right w:val="outset" w:sz="6" w:space="0" w:color="auto"/>
            </w:tcBorders>
          </w:tcPr>
          <w:p w14:paraId="1C0C4DC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1F117EB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3F8D950"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0EF810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80</w:t>
            </w:r>
          </w:p>
        </w:tc>
        <w:tc>
          <w:tcPr>
            <w:tcW w:w="3138" w:type="pct"/>
            <w:tcBorders>
              <w:top w:val="outset" w:sz="6" w:space="0" w:color="auto"/>
              <w:left w:val="outset" w:sz="6" w:space="0" w:color="auto"/>
              <w:bottom w:val="outset" w:sz="6" w:space="0" w:color="auto"/>
              <w:right w:val="outset" w:sz="6" w:space="0" w:color="auto"/>
            </w:tcBorders>
            <w:hideMark/>
          </w:tcPr>
          <w:p w14:paraId="0F36D22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Pruning of a significant tree occurs in accordance with Australian Standard AS 4373-2007 - Pruning of Amenity Trees.</w:t>
            </w:r>
          </w:p>
        </w:tc>
        <w:tc>
          <w:tcPr>
            <w:tcW w:w="574" w:type="pct"/>
            <w:tcBorders>
              <w:top w:val="outset" w:sz="6" w:space="0" w:color="auto"/>
              <w:left w:val="outset" w:sz="6" w:space="0" w:color="auto"/>
              <w:bottom w:val="outset" w:sz="6" w:space="0" w:color="auto"/>
              <w:right w:val="outset" w:sz="6" w:space="0" w:color="auto"/>
            </w:tcBorders>
          </w:tcPr>
          <w:p w14:paraId="4529C4E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6E732FA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18842F2" w14:textId="77777777"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CB5A76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Landslide hazard (refer Overlay map - Landslide hazard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2FE4165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14:paraId="5C3A3EC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46FB2E3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37D1D2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81</w:t>
            </w:r>
          </w:p>
        </w:tc>
        <w:tc>
          <w:tcPr>
            <w:tcW w:w="3138" w:type="pct"/>
            <w:tcBorders>
              <w:top w:val="outset" w:sz="6" w:space="0" w:color="auto"/>
              <w:left w:val="outset" w:sz="6" w:space="0" w:color="auto"/>
              <w:bottom w:val="outset" w:sz="6" w:space="0" w:color="auto"/>
              <w:right w:val="outset" w:sz="6" w:space="0" w:color="auto"/>
            </w:tcBorders>
            <w:hideMark/>
          </w:tcPr>
          <w:p w14:paraId="11D40F7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w:t>
            </w:r>
          </w:p>
          <w:p w14:paraId="0F62788A" w14:textId="77777777"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earthworks exceeding 50m</w:t>
            </w:r>
            <w:r w:rsidRPr="0068708C">
              <w:rPr>
                <w:rFonts w:ascii="Arial" w:eastAsia="Times New Roman" w:hAnsi="Arial" w:cs="Arial"/>
                <w:sz w:val="20"/>
                <w:szCs w:val="20"/>
                <w:vertAlign w:val="superscript"/>
                <w:lang w:eastAsia="en-AU"/>
              </w:rPr>
              <w:t>3</w:t>
            </w:r>
            <w:r w:rsidRPr="0068708C">
              <w:rPr>
                <w:rFonts w:ascii="Arial" w:eastAsia="Times New Roman" w:hAnsi="Arial" w:cs="Arial"/>
                <w:sz w:val="20"/>
                <w:szCs w:val="20"/>
                <w:lang w:eastAsia="en-AU"/>
              </w:rPr>
              <w:t xml:space="preserve">; </w:t>
            </w:r>
          </w:p>
          <w:p w14:paraId="4FB708F8" w14:textId="77777777"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cut and fill having a height greater than 600mm;</w:t>
            </w:r>
          </w:p>
          <w:p w14:paraId="3BDFECD5" w14:textId="77777777"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involve any retaining wall having a height greater than 600mm;</w:t>
            </w:r>
          </w:p>
          <w:p w14:paraId="188D7FF2" w14:textId="77777777" w:rsidR="0068708C" w:rsidRPr="0068708C" w:rsidRDefault="0068708C" w:rsidP="0068708C">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redirect or alter the existing flow of surface or groundwater.</w:t>
            </w:r>
          </w:p>
        </w:tc>
        <w:tc>
          <w:tcPr>
            <w:tcW w:w="574" w:type="pct"/>
            <w:tcBorders>
              <w:top w:val="outset" w:sz="6" w:space="0" w:color="auto"/>
              <w:left w:val="outset" w:sz="6" w:space="0" w:color="auto"/>
              <w:bottom w:val="outset" w:sz="6" w:space="0" w:color="auto"/>
              <w:right w:val="outset" w:sz="6" w:space="0" w:color="auto"/>
            </w:tcBorders>
          </w:tcPr>
          <w:p w14:paraId="0772353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37051B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72C89B3"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D2A082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82</w:t>
            </w:r>
          </w:p>
        </w:tc>
        <w:tc>
          <w:tcPr>
            <w:tcW w:w="3138" w:type="pct"/>
            <w:tcBorders>
              <w:top w:val="outset" w:sz="6" w:space="0" w:color="auto"/>
              <w:left w:val="outset" w:sz="6" w:space="0" w:color="auto"/>
              <w:bottom w:val="outset" w:sz="6" w:space="0" w:color="auto"/>
              <w:right w:val="outset" w:sz="6" w:space="0" w:color="auto"/>
            </w:tcBorders>
            <w:hideMark/>
          </w:tcPr>
          <w:p w14:paraId="4087447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excluding domestic outbuildings:</w:t>
            </w:r>
          </w:p>
          <w:p w14:paraId="20596417" w14:textId="77777777" w:rsidR="0068708C" w:rsidRPr="0068708C" w:rsidRDefault="0068708C" w:rsidP="0068708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are split-level, multiple-slab, pier or pole construction;</w:t>
            </w:r>
          </w:p>
          <w:p w14:paraId="2061934F" w14:textId="77777777" w:rsidR="0068708C" w:rsidRPr="0068708C" w:rsidRDefault="0068708C" w:rsidP="0068708C">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are not single plane slab on ground.</w:t>
            </w:r>
          </w:p>
        </w:tc>
        <w:tc>
          <w:tcPr>
            <w:tcW w:w="574" w:type="pct"/>
            <w:tcBorders>
              <w:top w:val="outset" w:sz="6" w:space="0" w:color="auto"/>
              <w:left w:val="outset" w:sz="6" w:space="0" w:color="auto"/>
              <w:bottom w:val="outset" w:sz="6" w:space="0" w:color="auto"/>
              <w:right w:val="outset" w:sz="6" w:space="0" w:color="auto"/>
            </w:tcBorders>
          </w:tcPr>
          <w:p w14:paraId="5A5D061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DBF18F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B952E84"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32AB820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83</w:t>
            </w:r>
          </w:p>
        </w:tc>
        <w:tc>
          <w:tcPr>
            <w:tcW w:w="3138" w:type="pct"/>
            <w:tcBorders>
              <w:top w:val="outset" w:sz="6" w:space="0" w:color="auto"/>
              <w:left w:val="outset" w:sz="6" w:space="0" w:color="auto"/>
              <w:bottom w:val="outset" w:sz="6" w:space="0" w:color="auto"/>
              <w:right w:val="outset" w:sz="6" w:space="0" w:color="auto"/>
            </w:tcBorders>
            <w:hideMark/>
          </w:tcPr>
          <w:p w14:paraId="78A9076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manufacture, handling or storage of hazardous chemicals.</w:t>
            </w:r>
          </w:p>
        </w:tc>
        <w:tc>
          <w:tcPr>
            <w:tcW w:w="574" w:type="pct"/>
            <w:tcBorders>
              <w:top w:val="outset" w:sz="6" w:space="0" w:color="auto"/>
              <w:left w:val="outset" w:sz="6" w:space="0" w:color="auto"/>
              <w:bottom w:val="outset" w:sz="6" w:space="0" w:color="auto"/>
              <w:right w:val="outset" w:sz="6" w:space="0" w:color="auto"/>
            </w:tcBorders>
          </w:tcPr>
          <w:p w14:paraId="078D329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ED990C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2EC9805" w14:textId="77777777"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526453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Infrastructure buffers (refer Overlay map - Infrastructure buffers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5839F87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14:paraId="42FEC58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7C3D8E02"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990D8B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84</w:t>
            </w:r>
          </w:p>
        </w:tc>
        <w:tc>
          <w:tcPr>
            <w:tcW w:w="3138" w:type="pct"/>
            <w:tcBorders>
              <w:top w:val="outset" w:sz="6" w:space="0" w:color="auto"/>
              <w:left w:val="outset" w:sz="6" w:space="0" w:color="auto"/>
              <w:bottom w:val="outset" w:sz="6" w:space="0" w:color="auto"/>
              <w:right w:val="outset" w:sz="6" w:space="0" w:color="auto"/>
            </w:tcBorders>
            <w:vAlign w:val="center"/>
            <w:hideMark/>
          </w:tcPr>
          <w:p w14:paraId="14D61F8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include the following uses within a Wastewater treatment site buffer:</w:t>
            </w:r>
          </w:p>
          <w:p w14:paraId="75851380"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60"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D4A06F2"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61"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6BF925B0"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62"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027BE7B"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63"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14:paraId="1FC3641B"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64"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5E4171C"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Hospital</w:t>
            </w:r>
            <w:r w:rsidRPr="0068708C">
              <w:rPr>
                <w:rFonts w:ascii="Arial" w:eastAsia="Times New Roman" w:hAnsi="Arial" w:cs="Arial"/>
                <w:sz w:val="20"/>
                <w:szCs w:val="20"/>
                <w:vertAlign w:val="superscript"/>
                <w:lang w:eastAsia="en-AU"/>
              </w:rPr>
              <w:t>(</w:t>
            </w:r>
            <w:hyperlink r:id="rId65"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A574299"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66"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0A2AE9D"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67"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C119E5E"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68"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AF5541E"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69"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0A8BFD2"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70"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64D38240"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71"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138BC7A"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72"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8A3507E"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73"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C539FC7"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Short-term accommodation</w:t>
            </w:r>
            <w:r w:rsidRPr="0068708C">
              <w:rPr>
                <w:rFonts w:ascii="Arial" w:eastAsia="Times New Roman" w:hAnsi="Arial" w:cs="Arial"/>
                <w:sz w:val="20"/>
                <w:szCs w:val="20"/>
                <w:vertAlign w:val="superscript"/>
                <w:lang w:eastAsia="en-AU"/>
              </w:rPr>
              <w:t>(</w:t>
            </w:r>
            <w:hyperlink r:id="rId74"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F25835D" w14:textId="77777777" w:rsidR="0068708C" w:rsidRPr="0068708C" w:rsidRDefault="0068708C" w:rsidP="0068708C">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75"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14:paraId="1D2D5A1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6FE6970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3DB4B529"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07DDD3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85</w:t>
            </w:r>
          </w:p>
        </w:tc>
        <w:tc>
          <w:tcPr>
            <w:tcW w:w="3138" w:type="pct"/>
            <w:tcBorders>
              <w:top w:val="outset" w:sz="6" w:space="0" w:color="auto"/>
              <w:left w:val="outset" w:sz="6" w:space="0" w:color="auto"/>
              <w:bottom w:val="outset" w:sz="6" w:space="0" w:color="auto"/>
              <w:right w:val="outset" w:sz="6" w:space="0" w:color="auto"/>
            </w:tcBorders>
            <w:vAlign w:val="center"/>
            <w:hideMark/>
          </w:tcPr>
          <w:p w14:paraId="579D200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574" w:type="pct"/>
            <w:tcBorders>
              <w:top w:val="outset" w:sz="6" w:space="0" w:color="auto"/>
              <w:left w:val="outset" w:sz="6" w:space="0" w:color="auto"/>
              <w:bottom w:val="outset" w:sz="6" w:space="0" w:color="auto"/>
              <w:right w:val="outset" w:sz="6" w:space="0" w:color="auto"/>
            </w:tcBorders>
          </w:tcPr>
          <w:p w14:paraId="41E2DFE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7B534B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E29A48D"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896CDD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RAD</w:t>
            </w:r>
            <w:r w:rsidR="006D357A">
              <w:rPr>
                <w:rFonts w:ascii="Arial" w:eastAsia="Times New Roman" w:hAnsi="Arial" w:cs="Arial"/>
                <w:b/>
                <w:bCs/>
                <w:sz w:val="20"/>
                <w:szCs w:val="20"/>
                <w:lang w:eastAsia="en-AU"/>
              </w:rPr>
              <w:t>86</w:t>
            </w:r>
          </w:p>
        </w:tc>
        <w:tc>
          <w:tcPr>
            <w:tcW w:w="3138" w:type="pct"/>
            <w:tcBorders>
              <w:top w:val="outset" w:sz="6" w:space="0" w:color="auto"/>
              <w:left w:val="outset" w:sz="6" w:space="0" w:color="auto"/>
              <w:bottom w:val="outset" w:sz="6" w:space="0" w:color="auto"/>
              <w:right w:val="outset" w:sz="6" w:space="0" w:color="auto"/>
            </w:tcBorders>
            <w:vAlign w:val="center"/>
            <w:hideMark/>
          </w:tcPr>
          <w:p w14:paraId="2C62C8A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574" w:type="pct"/>
            <w:tcBorders>
              <w:top w:val="outset" w:sz="6" w:space="0" w:color="auto"/>
              <w:left w:val="outset" w:sz="6" w:space="0" w:color="auto"/>
              <w:bottom w:val="outset" w:sz="6" w:space="0" w:color="auto"/>
              <w:right w:val="outset" w:sz="6" w:space="0" w:color="auto"/>
            </w:tcBorders>
          </w:tcPr>
          <w:p w14:paraId="64B8A6E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1AE8C06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BA7E4CC"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E9AA87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87</w:t>
            </w:r>
          </w:p>
        </w:tc>
        <w:tc>
          <w:tcPr>
            <w:tcW w:w="3138" w:type="pct"/>
            <w:tcBorders>
              <w:top w:val="outset" w:sz="6" w:space="0" w:color="auto"/>
              <w:left w:val="outset" w:sz="6" w:space="0" w:color="auto"/>
              <w:bottom w:val="outset" w:sz="6" w:space="0" w:color="auto"/>
              <w:right w:val="outset" w:sz="6" w:space="0" w:color="auto"/>
            </w:tcBorders>
            <w:vAlign w:val="center"/>
            <w:hideMark/>
          </w:tcPr>
          <w:p w14:paraId="1E3D9EC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3D01A91D" w14:textId="77777777"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buildings or structures;</w:t>
            </w:r>
          </w:p>
          <w:p w14:paraId="03C18F70" w14:textId="77777777"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gates and fences;</w:t>
            </w:r>
          </w:p>
          <w:p w14:paraId="33A85D42" w14:textId="77777777"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storage of equipment or materials;</w:t>
            </w:r>
          </w:p>
          <w:p w14:paraId="5D0E6ED6" w14:textId="77777777" w:rsidR="0068708C" w:rsidRPr="0068708C" w:rsidRDefault="0068708C" w:rsidP="0068708C">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landscaping or earthworks or stormwater or other infrastructure.</w:t>
            </w:r>
          </w:p>
        </w:tc>
        <w:tc>
          <w:tcPr>
            <w:tcW w:w="574" w:type="pct"/>
            <w:tcBorders>
              <w:top w:val="outset" w:sz="6" w:space="0" w:color="auto"/>
              <w:left w:val="outset" w:sz="6" w:space="0" w:color="auto"/>
              <w:bottom w:val="outset" w:sz="6" w:space="0" w:color="auto"/>
              <w:right w:val="outset" w:sz="6" w:space="0" w:color="auto"/>
            </w:tcBorders>
          </w:tcPr>
          <w:p w14:paraId="0DBEFAF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2AF56F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2EA1EDB"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301404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88</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20A9E6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574" w:type="pct"/>
            <w:tcBorders>
              <w:top w:val="outset" w:sz="6" w:space="0" w:color="auto"/>
              <w:left w:val="outset" w:sz="6" w:space="0" w:color="auto"/>
              <w:bottom w:val="outset" w:sz="6" w:space="0" w:color="auto"/>
              <w:right w:val="outset" w:sz="6" w:space="0" w:color="auto"/>
            </w:tcBorders>
          </w:tcPr>
          <w:p w14:paraId="4C6CD13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05A3AB2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14850BD"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AAEA50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89</w:t>
            </w:r>
          </w:p>
        </w:tc>
        <w:tc>
          <w:tcPr>
            <w:tcW w:w="3138" w:type="pct"/>
            <w:tcBorders>
              <w:top w:val="outset" w:sz="6" w:space="0" w:color="auto"/>
              <w:left w:val="outset" w:sz="6" w:space="0" w:color="auto"/>
              <w:bottom w:val="outset" w:sz="6" w:space="0" w:color="auto"/>
              <w:right w:val="outset" w:sz="6" w:space="0" w:color="auto"/>
            </w:tcBorders>
            <w:vAlign w:val="center"/>
            <w:hideMark/>
          </w:tcPr>
          <w:p w14:paraId="38FDE5E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On-site sewerage facilities in a Water supply buffer for a dwelling house</w:t>
            </w:r>
            <w:r w:rsidRPr="0068708C">
              <w:rPr>
                <w:rFonts w:ascii="Arial" w:eastAsia="Times New Roman" w:hAnsi="Arial" w:cs="Arial"/>
                <w:sz w:val="20"/>
                <w:szCs w:val="20"/>
                <w:vertAlign w:val="superscript"/>
                <w:lang w:eastAsia="en-AU"/>
              </w:rPr>
              <w:t>(</w:t>
            </w:r>
            <w:hyperlink r:id="rId7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include: </w:t>
            </w:r>
          </w:p>
          <w:p w14:paraId="7F6A432E" w14:textId="77777777"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emergency storage capacity of 1,000 litres and adequate buffering for shock loading/down time;</w:t>
            </w:r>
          </w:p>
          <w:p w14:paraId="2AA0419C" w14:textId="77777777"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 reserve land application area of 100% of the effluent irrigation design area;</w:t>
            </w:r>
          </w:p>
          <w:p w14:paraId="6101C7ED" w14:textId="77777777"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land application areas that are vegetated;</w:t>
            </w:r>
          </w:p>
          <w:p w14:paraId="1C5FA92A" w14:textId="77777777"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the base of the land application field is at least 2 metres above the seasonal </w:t>
            </w:r>
            <w:proofErr w:type="gramStart"/>
            <w:r w:rsidRPr="0068708C">
              <w:rPr>
                <w:rFonts w:ascii="Arial" w:eastAsia="Times New Roman" w:hAnsi="Arial" w:cs="Arial"/>
                <w:sz w:val="20"/>
                <w:szCs w:val="20"/>
                <w:lang w:eastAsia="en-AU"/>
              </w:rPr>
              <w:t>high water</w:t>
            </w:r>
            <w:proofErr w:type="gramEnd"/>
            <w:r w:rsidRPr="0068708C">
              <w:rPr>
                <w:rFonts w:ascii="Arial" w:eastAsia="Times New Roman" w:hAnsi="Arial" w:cs="Arial"/>
                <w:sz w:val="20"/>
                <w:szCs w:val="20"/>
                <w:lang w:eastAsia="en-AU"/>
              </w:rPr>
              <w:t xml:space="preserve"> table/bedrock (whichever is the closest to the base of the application area); </w:t>
            </w:r>
          </w:p>
          <w:p w14:paraId="1CE97079" w14:textId="77777777" w:rsidR="0068708C" w:rsidRPr="0068708C" w:rsidRDefault="0068708C" w:rsidP="0068708C">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wastewater collection and storage systems must have capacity to accommodate full load at peak times.</w:t>
            </w:r>
          </w:p>
        </w:tc>
        <w:tc>
          <w:tcPr>
            <w:tcW w:w="574" w:type="pct"/>
            <w:tcBorders>
              <w:top w:val="outset" w:sz="6" w:space="0" w:color="auto"/>
              <w:left w:val="outset" w:sz="6" w:space="0" w:color="auto"/>
              <w:bottom w:val="outset" w:sz="6" w:space="0" w:color="auto"/>
              <w:right w:val="outset" w:sz="6" w:space="0" w:color="auto"/>
            </w:tcBorders>
          </w:tcPr>
          <w:p w14:paraId="428C9EF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27BBF8E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8987163"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7E4E63E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90</w:t>
            </w:r>
          </w:p>
        </w:tc>
        <w:tc>
          <w:tcPr>
            <w:tcW w:w="3138" w:type="pct"/>
            <w:tcBorders>
              <w:top w:val="outset" w:sz="6" w:space="0" w:color="auto"/>
              <w:left w:val="outset" w:sz="6" w:space="0" w:color="auto"/>
              <w:bottom w:val="outset" w:sz="6" w:space="0" w:color="auto"/>
              <w:right w:val="outset" w:sz="6" w:space="0" w:color="auto"/>
            </w:tcBorders>
            <w:vAlign w:val="center"/>
            <w:hideMark/>
          </w:tcPr>
          <w:p w14:paraId="205BC83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574" w:type="pct"/>
            <w:tcBorders>
              <w:top w:val="outset" w:sz="6" w:space="0" w:color="auto"/>
              <w:left w:val="outset" w:sz="6" w:space="0" w:color="auto"/>
              <w:bottom w:val="outset" w:sz="6" w:space="0" w:color="auto"/>
              <w:right w:val="outset" w:sz="6" w:space="0" w:color="auto"/>
            </w:tcBorders>
          </w:tcPr>
          <w:p w14:paraId="7C1CFFC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F8E7E8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F696B54"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B4297F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91</w:t>
            </w:r>
          </w:p>
        </w:tc>
        <w:tc>
          <w:tcPr>
            <w:tcW w:w="3138" w:type="pct"/>
            <w:tcBorders>
              <w:top w:val="outset" w:sz="6" w:space="0" w:color="auto"/>
              <w:left w:val="outset" w:sz="6" w:space="0" w:color="auto"/>
              <w:bottom w:val="outset" w:sz="6" w:space="0" w:color="auto"/>
              <w:right w:val="outset" w:sz="6" w:space="0" w:color="auto"/>
            </w:tcBorders>
            <w:vAlign w:val="center"/>
            <w:hideMark/>
          </w:tcPr>
          <w:p w14:paraId="34CBBC2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involving Permanent plantation</w:t>
            </w:r>
            <w:r w:rsidRPr="0068708C">
              <w:rPr>
                <w:rFonts w:ascii="Arial" w:eastAsia="Times New Roman" w:hAnsi="Arial" w:cs="Arial"/>
                <w:sz w:val="20"/>
                <w:szCs w:val="20"/>
                <w:vertAlign w:val="superscript"/>
                <w:lang w:eastAsia="en-AU"/>
              </w:rPr>
              <w:t>(</w:t>
            </w:r>
            <w:hyperlink r:id="rId77" w:anchor="target-d60297e448422" w:tooltip="Permanent plantation - Premises used for growing plants not intended to be harvested." w:history="1">
              <w:r w:rsidRPr="0068708C">
                <w:rPr>
                  <w:rFonts w:ascii="Arial" w:eastAsia="Times New Roman" w:hAnsi="Arial" w:cs="Arial"/>
                  <w:color w:val="0000FF"/>
                  <w:sz w:val="20"/>
                  <w:szCs w:val="20"/>
                  <w:vertAlign w:val="superscript"/>
                  <w:lang w:eastAsia="en-AU"/>
                </w:rPr>
                <w:t>59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within a Water supply buffer maintains a minimum of 30% ground cover at all times. </w:t>
            </w:r>
          </w:p>
        </w:tc>
        <w:tc>
          <w:tcPr>
            <w:tcW w:w="574" w:type="pct"/>
            <w:tcBorders>
              <w:top w:val="outset" w:sz="6" w:space="0" w:color="auto"/>
              <w:left w:val="outset" w:sz="6" w:space="0" w:color="auto"/>
              <w:bottom w:val="outset" w:sz="6" w:space="0" w:color="auto"/>
              <w:right w:val="outset" w:sz="6" w:space="0" w:color="auto"/>
            </w:tcBorders>
          </w:tcPr>
          <w:p w14:paraId="06FD5E6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11BB7D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8BBDB5D"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A4771B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92</w:t>
            </w:r>
          </w:p>
        </w:tc>
        <w:tc>
          <w:tcPr>
            <w:tcW w:w="3138" w:type="pct"/>
            <w:tcBorders>
              <w:top w:val="outset" w:sz="6" w:space="0" w:color="auto"/>
              <w:left w:val="outset" w:sz="6" w:space="0" w:color="auto"/>
              <w:bottom w:val="outset" w:sz="6" w:space="0" w:color="auto"/>
              <w:right w:val="outset" w:sz="6" w:space="0" w:color="auto"/>
            </w:tcBorders>
            <w:vAlign w:val="center"/>
            <w:hideMark/>
          </w:tcPr>
          <w:p w14:paraId="51E38C5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construction of any buildings or structures within a Bulk water supply infrastructure buffer.</w:t>
            </w:r>
          </w:p>
        </w:tc>
        <w:tc>
          <w:tcPr>
            <w:tcW w:w="574" w:type="pct"/>
            <w:tcBorders>
              <w:top w:val="outset" w:sz="6" w:space="0" w:color="auto"/>
              <w:left w:val="outset" w:sz="6" w:space="0" w:color="auto"/>
              <w:bottom w:val="outset" w:sz="6" w:space="0" w:color="auto"/>
              <w:right w:val="outset" w:sz="6" w:space="0" w:color="auto"/>
            </w:tcBorders>
          </w:tcPr>
          <w:p w14:paraId="218CE62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565AD7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54EBA52"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79DB364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93</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9BF3F0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574" w:type="pct"/>
            <w:tcBorders>
              <w:top w:val="outset" w:sz="6" w:space="0" w:color="auto"/>
              <w:left w:val="outset" w:sz="6" w:space="0" w:color="auto"/>
              <w:bottom w:val="outset" w:sz="6" w:space="0" w:color="auto"/>
              <w:right w:val="outset" w:sz="6" w:space="0" w:color="auto"/>
            </w:tcBorders>
          </w:tcPr>
          <w:p w14:paraId="68E1D09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A0B79D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A7BC911"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84ECDF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94</w:t>
            </w:r>
          </w:p>
        </w:tc>
        <w:tc>
          <w:tcPr>
            <w:tcW w:w="3138" w:type="pct"/>
            <w:tcBorders>
              <w:top w:val="outset" w:sz="6" w:space="0" w:color="auto"/>
              <w:left w:val="outset" w:sz="6" w:space="0" w:color="auto"/>
              <w:bottom w:val="outset" w:sz="6" w:space="0" w:color="auto"/>
              <w:right w:val="outset" w:sz="6" w:space="0" w:color="auto"/>
            </w:tcBorders>
            <w:vAlign w:val="center"/>
            <w:hideMark/>
          </w:tcPr>
          <w:p w14:paraId="2240E92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involve the construction of any buildings or structures within the Gas pipeline buffer.</w:t>
            </w:r>
          </w:p>
        </w:tc>
        <w:tc>
          <w:tcPr>
            <w:tcW w:w="574" w:type="pct"/>
            <w:tcBorders>
              <w:top w:val="outset" w:sz="6" w:space="0" w:color="auto"/>
              <w:left w:val="outset" w:sz="6" w:space="0" w:color="auto"/>
              <w:bottom w:val="outset" w:sz="6" w:space="0" w:color="auto"/>
              <w:right w:val="outset" w:sz="6" w:space="0" w:color="auto"/>
            </w:tcBorders>
          </w:tcPr>
          <w:p w14:paraId="2F3C73C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D3161A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B425D30"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9DD47A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95</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912872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does not include the following uses located within a landfill site buffer:</w:t>
            </w:r>
          </w:p>
          <w:p w14:paraId="06D84AA0"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caretaker’s accommodation</w:t>
            </w:r>
            <w:r w:rsidRPr="0068708C">
              <w:rPr>
                <w:rFonts w:ascii="Arial" w:eastAsia="Times New Roman" w:hAnsi="Arial" w:cs="Arial"/>
                <w:sz w:val="20"/>
                <w:szCs w:val="20"/>
                <w:vertAlign w:val="superscript"/>
                <w:lang w:eastAsia="en-AU"/>
              </w:rPr>
              <w:t>(</w:t>
            </w:r>
            <w:hyperlink r:id="rId78" w:anchor="target-d60297e447244" w:tooltip="Caretaker’s accommodation - A dwelling provided for a caretaker of a non-residential use on the same premises." w:history="1">
              <w:r w:rsidRPr="0068708C">
                <w:rPr>
                  <w:rFonts w:ascii="Arial" w:eastAsia="Times New Roman" w:hAnsi="Arial" w:cs="Arial"/>
                  <w:color w:val="0000FF"/>
                  <w:sz w:val="20"/>
                  <w:szCs w:val="20"/>
                  <w:vertAlign w:val="superscript"/>
                  <w:lang w:eastAsia="en-AU"/>
                </w:rPr>
                <w:t>10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2B392F9"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community residence</w:t>
            </w:r>
            <w:r w:rsidRPr="0068708C">
              <w:rPr>
                <w:rFonts w:ascii="Arial" w:eastAsia="Times New Roman" w:hAnsi="Arial" w:cs="Arial"/>
                <w:sz w:val="20"/>
                <w:szCs w:val="20"/>
                <w:vertAlign w:val="superscript"/>
                <w:lang w:eastAsia="en-AU"/>
              </w:rPr>
              <w:t>(</w:t>
            </w:r>
            <w:hyperlink r:id="rId7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68708C">
                <w:rPr>
                  <w:rFonts w:ascii="Arial" w:eastAsia="Times New Roman" w:hAnsi="Arial" w:cs="Arial"/>
                  <w:color w:val="0000FF"/>
                  <w:sz w:val="20"/>
                  <w:szCs w:val="20"/>
                  <w:vertAlign w:val="superscript"/>
                  <w:lang w:eastAsia="en-AU"/>
                </w:rPr>
                <w:t>16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E1A32CD"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dual occupancy</w:t>
            </w:r>
            <w:r w:rsidRPr="0068708C">
              <w:rPr>
                <w:rFonts w:ascii="Arial" w:eastAsia="Times New Roman" w:hAnsi="Arial" w:cs="Arial"/>
                <w:sz w:val="20"/>
                <w:szCs w:val="20"/>
                <w:vertAlign w:val="superscript"/>
                <w:lang w:eastAsia="en-AU"/>
              </w:rPr>
              <w:t>(</w:t>
            </w:r>
            <w:hyperlink r:id="rId8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68708C">
                <w:rPr>
                  <w:rFonts w:ascii="Arial" w:eastAsia="Times New Roman" w:hAnsi="Arial" w:cs="Arial"/>
                  <w:color w:val="0000FF"/>
                  <w:sz w:val="20"/>
                  <w:szCs w:val="20"/>
                  <w:vertAlign w:val="superscript"/>
                  <w:lang w:eastAsia="en-AU"/>
                </w:rPr>
                <w:t>21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3E1B9BDE"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house;</w:t>
            </w:r>
            <w:r w:rsidRPr="0068708C">
              <w:rPr>
                <w:rFonts w:ascii="Arial" w:eastAsia="Times New Roman" w:hAnsi="Arial" w:cs="Arial"/>
                <w:sz w:val="20"/>
                <w:szCs w:val="20"/>
                <w:vertAlign w:val="superscript"/>
                <w:lang w:eastAsia="en-AU"/>
              </w:rPr>
              <w:t>(</w:t>
            </w:r>
            <w:hyperlink r:id="rId8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68708C">
                <w:rPr>
                  <w:rFonts w:ascii="Arial" w:eastAsia="Times New Roman" w:hAnsi="Arial" w:cs="Arial"/>
                  <w:color w:val="0000FF"/>
                  <w:sz w:val="20"/>
                  <w:szCs w:val="20"/>
                  <w:vertAlign w:val="superscript"/>
                  <w:lang w:eastAsia="en-AU"/>
                </w:rPr>
                <w:t>22</w:t>
              </w:r>
            </w:hyperlink>
            <w:r w:rsidRPr="0068708C">
              <w:rPr>
                <w:rFonts w:ascii="Arial" w:eastAsia="Times New Roman" w:hAnsi="Arial" w:cs="Arial"/>
                <w:sz w:val="20"/>
                <w:szCs w:val="20"/>
                <w:vertAlign w:val="superscript"/>
                <w:lang w:eastAsia="en-AU"/>
              </w:rPr>
              <w:t>)</w:t>
            </w:r>
          </w:p>
          <w:p w14:paraId="443772BC"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dwelling unit</w:t>
            </w:r>
            <w:r w:rsidRPr="0068708C">
              <w:rPr>
                <w:rFonts w:ascii="Arial" w:eastAsia="Times New Roman" w:hAnsi="Arial" w:cs="Arial"/>
                <w:sz w:val="20"/>
                <w:szCs w:val="20"/>
                <w:vertAlign w:val="superscript"/>
                <w:lang w:eastAsia="en-AU"/>
              </w:rPr>
              <w:t>(</w:t>
            </w:r>
            <w:hyperlink r:id="rId82" w:anchor="target-d60297e447532" w:tooltip="Dwelling unit - A single dwelling within a premises containing non residential use(s)." w:history="1">
              <w:r w:rsidRPr="0068708C">
                <w:rPr>
                  <w:rFonts w:ascii="Arial" w:eastAsia="Times New Roman" w:hAnsi="Arial" w:cs="Arial"/>
                  <w:color w:val="0000FF"/>
                  <w:sz w:val="20"/>
                  <w:szCs w:val="20"/>
                  <w:vertAlign w:val="superscript"/>
                  <w:lang w:eastAsia="en-AU"/>
                </w:rPr>
                <w:t>23</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E395D08"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hospital</w:t>
            </w:r>
            <w:r w:rsidRPr="0068708C">
              <w:rPr>
                <w:rFonts w:ascii="Arial" w:eastAsia="Times New Roman" w:hAnsi="Arial" w:cs="Arial"/>
                <w:sz w:val="20"/>
                <w:szCs w:val="20"/>
                <w:vertAlign w:val="superscript"/>
                <w:lang w:eastAsia="en-AU"/>
              </w:rPr>
              <w:t>(</w:t>
            </w:r>
            <w:hyperlink r:id="rId8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68708C">
                <w:rPr>
                  <w:rFonts w:ascii="Arial" w:eastAsia="Times New Roman" w:hAnsi="Arial" w:cs="Arial"/>
                  <w:color w:val="0000FF"/>
                  <w:sz w:val="20"/>
                  <w:szCs w:val="20"/>
                  <w:vertAlign w:val="superscript"/>
                  <w:lang w:eastAsia="en-AU"/>
                </w:rPr>
                <w:t>36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9B2C15E"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rooming accommodation</w:t>
            </w:r>
            <w:r w:rsidRPr="0068708C">
              <w:rPr>
                <w:rFonts w:ascii="Arial" w:eastAsia="Times New Roman" w:hAnsi="Arial" w:cs="Arial"/>
                <w:sz w:val="20"/>
                <w:szCs w:val="20"/>
                <w:vertAlign w:val="superscript"/>
                <w:lang w:eastAsia="en-AU"/>
              </w:rPr>
              <w:t>(</w:t>
            </w:r>
            <w:hyperlink r:id="rId8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68708C">
                <w:rPr>
                  <w:rFonts w:ascii="Arial" w:eastAsia="Times New Roman" w:hAnsi="Arial" w:cs="Arial"/>
                  <w:color w:val="0000FF"/>
                  <w:sz w:val="20"/>
                  <w:szCs w:val="20"/>
                  <w:vertAlign w:val="superscript"/>
                  <w:lang w:eastAsia="en-AU"/>
                </w:rPr>
                <w:t>69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9B0F53B"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multiple dwelling</w:t>
            </w:r>
            <w:r w:rsidRPr="0068708C">
              <w:rPr>
                <w:rFonts w:ascii="Arial" w:eastAsia="Times New Roman" w:hAnsi="Arial" w:cs="Arial"/>
                <w:sz w:val="20"/>
                <w:szCs w:val="20"/>
                <w:vertAlign w:val="superscript"/>
                <w:lang w:eastAsia="en-AU"/>
              </w:rPr>
              <w:t>(</w:t>
            </w:r>
            <w:hyperlink r:id="rId85" w:anchor="target-d60297e448163" w:tooltip="Multiple dwelling - Premises containing three or more dwellings for separate households." w:history="1">
              <w:r w:rsidRPr="0068708C">
                <w:rPr>
                  <w:rFonts w:ascii="Arial" w:eastAsia="Times New Roman" w:hAnsi="Arial" w:cs="Arial"/>
                  <w:color w:val="0000FF"/>
                  <w:sz w:val="20"/>
                  <w:szCs w:val="20"/>
                  <w:vertAlign w:val="superscript"/>
                  <w:lang w:eastAsia="en-AU"/>
                </w:rPr>
                <w:t>49</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14BCE095"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non-resident workforce accommodation</w:t>
            </w:r>
            <w:r w:rsidRPr="0068708C">
              <w:rPr>
                <w:rFonts w:ascii="Arial" w:eastAsia="Times New Roman" w:hAnsi="Arial" w:cs="Arial"/>
                <w:sz w:val="20"/>
                <w:szCs w:val="20"/>
                <w:vertAlign w:val="superscript"/>
                <w:lang w:eastAsia="en-AU"/>
              </w:rPr>
              <w:t>(</w:t>
            </w:r>
            <w:hyperlink r:id="rId8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68708C">
                <w:rPr>
                  <w:rFonts w:ascii="Arial" w:eastAsia="Times New Roman" w:hAnsi="Arial" w:cs="Arial"/>
                  <w:color w:val="0000FF"/>
                  <w:sz w:val="20"/>
                  <w:szCs w:val="20"/>
                  <w:vertAlign w:val="superscript"/>
                  <w:lang w:eastAsia="en-AU"/>
                </w:rPr>
                <w:t>52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2D006941"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relocatable home park</w:t>
            </w:r>
            <w:r w:rsidRPr="0068708C">
              <w:rPr>
                <w:rFonts w:ascii="Arial" w:eastAsia="Times New Roman" w:hAnsi="Arial" w:cs="Arial"/>
                <w:sz w:val="20"/>
                <w:szCs w:val="20"/>
                <w:vertAlign w:val="superscript"/>
                <w:lang w:eastAsia="en-AU"/>
              </w:rPr>
              <w:t>(</w:t>
            </w:r>
            <w:hyperlink r:id="rId8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68708C">
                <w:rPr>
                  <w:rFonts w:ascii="Arial" w:eastAsia="Times New Roman" w:hAnsi="Arial" w:cs="Arial"/>
                  <w:color w:val="0000FF"/>
                  <w:sz w:val="20"/>
                  <w:szCs w:val="20"/>
                  <w:vertAlign w:val="superscript"/>
                  <w:lang w:eastAsia="en-AU"/>
                </w:rPr>
                <w:t>62</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03D2B424"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residential care facility</w:t>
            </w:r>
            <w:r w:rsidRPr="0068708C">
              <w:rPr>
                <w:rFonts w:ascii="Arial" w:eastAsia="Times New Roman" w:hAnsi="Arial" w:cs="Arial"/>
                <w:sz w:val="20"/>
                <w:szCs w:val="20"/>
                <w:vertAlign w:val="superscript"/>
                <w:lang w:eastAsia="en-AU"/>
              </w:rPr>
              <w:t>(</w:t>
            </w:r>
            <w:hyperlink r:id="rId8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68708C">
                <w:rPr>
                  <w:rFonts w:ascii="Arial" w:eastAsia="Times New Roman" w:hAnsi="Arial" w:cs="Arial"/>
                  <w:color w:val="0000FF"/>
                  <w:sz w:val="20"/>
                  <w:szCs w:val="20"/>
                  <w:vertAlign w:val="superscript"/>
                  <w:lang w:eastAsia="en-AU"/>
                </w:rPr>
                <w:t>65</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45556E2B"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resort complex</w:t>
            </w:r>
            <w:r w:rsidRPr="0068708C">
              <w:rPr>
                <w:rFonts w:ascii="Arial" w:eastAsia="Times New Roman" w:hAnsi="Arial" w:cs="Arial"/>
                <w:sz w:val="20"/>
                <w:szCs w:val="20"/>
                <w:vertAlign w:val="superscript"/>
                <w:lang w:eastAsia="en-AU"/>
              </w:rPr>
              <w:t>(</w:t>
            </w:r>
            <w:hyperlink r:id="rId8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68708C">
                <w:rPr>
                  <w:rFonts w:ascii="Arial" w:eastAsia="Times New Roman" w:hAnsi="Arial" w:cs="Arial"/>
                  <w:color w:val="0000FF"/>
                  <w:sz w:val="20"/>
                  <w:szCs w:val="20"/>
                  <w:vertAlign w:val="superscript"/>
                  <w:lang w:eastAsia="en-AU"/>
                </w:rPr>
                <w:t>66</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79703E16"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retirement facility</w:t>
            </w:r>
            <w:r w:rsidRPr="0068708C">
              <w:rPr>
                <w:rFonts w:ascii="Arial" w:eastAsia="Times New Roman" w:hAnsi="Arial" w:cs="Arial"/>
                <w:sz w:val="20"/>
                <w:szCs w:val="20"/>
                <w:vertAlign w:val="superscript"/>
                <w:lang w:eastAsia="en-AU"/>
              </w:rPr>
              <w:t>(</w:t>
            </w:r>
            <w:hyperlink r:id="rId9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68708C">
                <w:rPr>
                  <w:rFonts w:ascii="Arial" w:eastAsia="Times New Roman" w:hAnsi="Arial" w:cs="Arial"/>
                  <w:color w:val="0000FF"/>
                  <w:sz w:val="20"/>
                  <w:szCs w:val="20"/>
                  <w:vertAlign w:val="superscript"/>
                  <w:lang w:eastAsia="en-AU"/>
                </w:rPr>
                <w:t>67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620AC35B"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rural workers’ accommodation</w:t>
            </w:r>
            <w:r w:rsidRPr="0068708C">
              <w:rPr>
                <w:rFonts w:ascii="Arial" w:eastAsia="Times New Roman" w:hAnsi="Arial" w:cs="Arial"/>
                <w:sz w:val="20"/>
                <w:szCs w:val="20"/>
                <w:vertAlign w:val="superscript"/>
                <w:lang w:eastAsia="en-AU"/>
              </w:rPr>
              <w:t>(</w:t>
            </w:r>
            <w:hyperlink r:id="rId9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68708C">
                <w:rPr>
                  <w:rFonts w:ascii="Arial" w:eastAsia="Times New Roman" w:hAnsi="Arial" w:cs="Arial"/>
                  <w:color w:val="0000FF"/>
                  <w:sz w:val="20"/>
                  <w:szCs w:val="20"/>
                  <w:vertAlign w:val="superscript"/>
                  <w:lang w:eastAsia="en-AU"/>
                </w:rPr>
                <w:t>71</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1F57384"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short term accommodation</w:t>
            </w:r>
            <w:r w:rsidRPr="0068708C">
              <w:rPr>
                <w:rFonts w:ascii="Arial" w:eastAsia="Times New Roman" w:hAnsi="Arial" w:cs="Arial"/>
                <w:sz w:val="20"/>
                <w:szCs w:val="20"/>
                <w:vertAlign w:val="superscript"/>
                <w:lang w:eastAsia="en-AU"/>
              </w:rPr>
              <w:t>(</w:t>
            </w:r>
            <w:hyperlink r:id="rId9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68708C">
                <w:rPr>
                  <w:rFonts w:ascii="Arial" w:eastAsia="Times New Roman" w:hAnsi="Arial" w:cs="Arial"/>
                  <w:color w:val="0000FF"/>
                  <w:sz w:val="20"/>
                  <w:szCs w:val="20"/>
                  <w:vertAlign w:val="superscript"/>
                  <w:lang w:eastAsia="en-AU"/>
                </w:rPr>
                <w:t>77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p w14:paraId="505D79A6" w14:textId="77777777" w:rsidR="0068708C" w:rsidRPr="0068708C" w:rsidRDefault="0068708C" w:rsidP="0068708C">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tourist park</w:t>
            </w:r>
            <w:r w:rsidRPr="0068708C">
              <w:rPr>
                <w:rFonts w:ascii="Arial" w:eastAsia="Times New Roman" w:hAnsi="Arial" w:cs="Arial"/>
                <w:sz w:val="20"/>
                <w:szCs w:val="20"/>
                <w:vertAlign w:val="superscript"/>
                <w:lang w:eastAsia="en-AU"/>
              </w:rPr>
              <w:t>(</w:t>
            </w:r>
            <w:hyperlink r:id="rId9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68708C">
                <w:rPr>
                  <w:rFonts w:ascii="Arial" w:eastAsia="Times New Roman" w:hAnsi="Arial" w:cs="Arial"/>
                  <w:color w:val="0000FF"/>
                  <w:sz w:val="20"/>
                  <w:szCs w:val="20"/>
                  <w:vertAlign w:val="superscript"/>
                  <w:lang w:eastAsia="en-AU"/>
                </w:rPr>
                <w:t>84</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14:paraId="2D10C85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7E1C4A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229F1A3"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2BFDD38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96</w:t>
            </w:r>
          </w:p>
        </w:tc>
        <w:tc>
          <w:tcPr>
            <w:tcW w:w="3138" w:type="pct"/>
            <w:tcBorders>
              <w:top w:val="outset" w:sz="6" w:space="0" w:color="auto"/>
              <w:left w:val="outset" w:sz="6" w:space="0" w:color="auto"/>
              <w:bottom w:val="outset" w:sz="6" w:space="0" w:color="auto"/>
              <w:right w:val="outset" w:sz="6" w:space="0" w:color="auto"/>
            </w:tcBorders>
            <w:vAlign w:val="center"/>
            <w:hideMark/>
          </w:tcPr>
          <w:p w14:paraId="43A8BAC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All habitable rooms located within an Electricity supply substation buffer are:</w:t>
            </w:r>
          </w:p>
          <w:p w14:paraId="3B1180B7" w14:textId="77777777" w:rsidR="0068708C" w:rsidRPr="0068708C" w:rsidRDefault="0068708C" w:rsidP="0068708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located a minimum of 10m from an electricity supply substation</w:t>
            </w:r>
            <w:r w:rsidRPr="0068708C">
              <w:rPr>
                <w:rFonts w:ascii="Arial" w:eastAsia="Times New Roman" w:hAnsi="Arial" w:cs="Arial"/>
                <w:sz w:val="20"/>
                <w:szCs w:val="20"/>
                <w:vertAlign w:val="superscript"/>
                <w:lang w:eastAsia="en-AU"/>
              </w:rPr>
              <w:t>(</w:t>
            </w:r>
            <w:hyperlink r:id="rId94"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68708C">
                <w:rPr>
                  <w:rFonts w:ascii="Arial" w:eastAsia="Times New Roman" w:hAnsi="Arial" w:cs="Arial"/>
                  <w:color w:val="0000FF"/>
                  <w:sz w:val="20"/>
                  <w:szCs w:val="20"/>
                  <w:vertAlign w:val="superscript"/>
                  <w:lang w:eastAsia="en-AU"/>
                </w:rPr>
                <w:t>80</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 and </w:t>
            </w:r>
          </w:p>
          <w:p w14:paraId="2983B6F6" w14:textId="77777777" w:rsidR="0068708C" w:rsidRPr="0068708C" w:rsidRDefault="0068708C" w:rsidP="0068708C">
            <w:pPr>
              <w:numPr>
                <w:ilvl w:val="0"/>
                <w:numId w:val="32"/>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574" w:type="pct"/>
            <w:tcBorders>
              <w:top w:val="outset" w:sz="6" w:space="0" w:color="auto"/>
              <w:left w:val="outset" w:sz="6" w:space="0" w:color="auto"/>
              <w:bottom w:val="outset" w:sz="6" w:space="0" w:color="auto"/>
              <w:right w:val="outset" w:sz="6" w:space="0" w:color="auto"/>
            </w:tcBorders>
          </w:tcPr>
          <w:p w14:paraId="3D0EC3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A8101A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1DFE80D0" w14:textId="77777777" w:rsidTr="0068708C">
        <w:trPr>
          <w:trHeight w:val="750"/>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E27BF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97</w:t>
            </w:r>
          </w:p>
        </w:tc>
        <w:tc>
          <w:tcPr>
            <w:tcW w:w="3138" w:type="pct"/>
            <w:tcBorders>
              <w:top w:val="outset" w:sz="6" w:space="0" w:color="auto"/>
              <w:left w:val="outset" w:sz="6" w:space="0" w:color="auto"/>
              <w:bottom w:val="outset" w:sz="6" w:space="0" w:color="auto"/>
              <w:right w:val="outset" w:sz="6" w:space="0" w:color="auto"/>
            </w:tcBorders>
            <w:vAlign w:val="center"/>
            <w:hideMark/>
          </w:tcPr>
          <w:p w14:paraId="35DA12F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574" w:type="pct"/>
            <w:tcBorders>
              <w:top w:val="outset" w:sz="6" w:space="0" w:color="auto"/>
              <w:left w:val="outset" w:sz="6" w:space="0" w:color="auto"/>
              <w:bottom w:val="outset" w:sz="6" w:space="0" w:color="auto"/>
              <w:right w:val="outset" w:sz="6" w:space="0" w:color="auto"/>
            </w:tcBorders>
          </w:tcPr>
          <w:p w14:paraId="0A16907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1EB1971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54599D7" w14:textId="77777777" w:rsidTr="0068708C">
        <w:trPr>
          <w:tblCellSpacing w:w="15" w:type="dxa"/>
        </w:trPr>
        <w:tc>
          <w:tcPr>
            <w:tcW w:w="3641"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7A0602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Overland flow path (refer Overlay map - Overland flow path to determine if the following requirements apply)</w:t>
            </w:r>
          </w:p>
        </w:tc>
        <w:tc>
          <w:tcPr>
            <w:tcW w:w="574" w:type="pct"/>
            <w:tcBorders>
              <w:top w:val="outset" w:sz="6" w:space="0" w:color="auto"/>
              <w:left w:val="outset" w:sz="6" w:space="0" w:color="auto"/>
              <w:bottom w:val="outset" w:sz="6" w:space="0" w:color="auto"/>
              <w:right w:val="outset" w:sz="6" w:space="0" w:color="auto"/>
            </w:tcBorders>
            <w:shd w:val="clear" w:color="auto" w:fill="CCCCCC"/>
          </w:tcPr>
          <w:p w14:paraId="6E95F25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shd w:val="clear" w:color="auto" w:fill="CCCCCC"/>
          </w:tcPr>
          <w:p w14:paraId="097FC21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780270AD"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A2B8A6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98</w:t>
            </w:r>
          </w:p>
        </w:tc>
        <w:tc>
          <w:tcPr>
            <w:tcW w:w="3138" w:type="pct"/>
            <w:tcBorders>
              <w:top w:val="outset" w:sz="6" w:space="0" w:color="auto"/>
              <w:left w:val="outset" w:sz="6" w:space="0" w:color="auto"/>
              <w:bottom w:val="outset" w:sz="6" w:space="0" w:color="auto"/>
              <w:right w:val="outset" w:sz="6" w:space="0" w:color="auto"/>
            </w:tcBorders>
            <w:vAlign w:val="center"/>
            <w:hideMark/>
          </w:tcPr>
          <w:p w14:paraId="536934D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574" w:type="pct"/>
            <w:tcBorders>
              <w:top w:val="outset" w:sz="6" w:space="0" w:color="auto"/>
              <w:left w:val="outset" w:sz="6" w:space="0" w:color="auto"/>
              <w:bottom w:val="outset" w:sz="6" w:space="0" w:color="auto"/>
              <w:right w:val="outset" w:sz="6" w:space="0" w:color="auto"/>
            </w:tcBorders>
          </w:tcPr>
          <w:p w14:paraId="061DB28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C5731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E08BC10"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0A9A7B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99</w:t>
            </w:r>
          </w:p>
        </w:tc>
        <w:tc>
          <w:tcPr>
            <w:tcW w:w="3138" w:type="pct"/>
            <w:tcBorders>
              <w:top w:val="outset" w:sz="6" w:space="0" w:color="auto"/>
              <w:left w:val="outset" w:sz="6" w:space="0" w:color="auto"/>
              <w:bottom w:val="outset" w:sz="6" w:space="0" w:color="auto"/>
              <w:right w:val="outset" w:sz="6" w:space="0" w:color="auto"/>
            </w:tcBorders>
            <w:vAlign w:val="center"/>
            <w:hideMark/>
          </w:tcPr>
          <w:p w14:paraId="5792FB1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14:paraId="7C815B89" w14:textId="77777777" w:rsidTr="0068708C">
              <w:trPr>
                <w:tblCellSpacing w:w="15" w:type="dxa"/>
              </w:trPr>
              <w:tc>
                <w:tcPr>
                  <w:tcW w:w="11895" w:type="dxa"/>
                  <w:vAlign w:val="center"/>
                  <w:hideMark/>
                </w:tcPr>
                <w:p w14:paraId="3CB8116D" w14:textId="77777777"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68708C" w:rsidRPr="00B82E5E" w14:paraId="14E7DA47" w14:textId="77777777" w:rsidTr="0068708C">
              <w:trPr>
                <w:tblCellSpacing w:w="15" w:type="dxa"/>
              </w:trPr>
              <w:tc>
                <w:tcPr>
                  <w:tcW w:w="11895" w:type="dxa"/>
                  <w:vAlign w:val="center"/>
                  <w:hideMark/>
                </w:tcPr>
                <w:p w14:paraId="09A187EA" w14:textId="77777777" w:rsidR="0068708C" w:rsidRPr="00B82E5E" w:rsidRDefault="0068708C" w:rsidP="0068708C">
                  <w:pPr>
                    <w:spacing w:before="100" w:beforeAutospacing="1" w:after="100" w:afterAutospacing="1" w:line="240" w:lineRule="auto"/>
                    <w:rPr>
                      <w:rFonts w:ascii="Arial" w:eastAsia="Times New Roman" w:hAnsi="Arial" w:cs="Arial"/>
                      <w:sz w:val="18"/>
                      <w:szCs w:val="20"/>
                      <w:lang w:eastAsia="en-AU"/>
                    </w:rPr>
                  </w:pPr>
                  <w:r w:rsidRPr="00B82E5E">
                    <w:rPr>
                      <w:rFonts w:ascii="Arial" w:eastAsia="Times New Roman" w:hAnsi="Arial" w:cs="Arial"/>
                      <w:sz w:val="18"/>
                      <w:szCs w:val="20"/>
                      <w:lang w:eastAsia="en-AU"/>
                    </w:rPr>
                    <w:t>Note - Reporting to be prepared in accordance with Planning scheme policy – Flood hazard, Coastal hazard and Overland flow</w:t>
                  </w:r>
                </w:p>
              </w:tc>
            </w:tr>
          </w:tbl>
          <w:p w14:paraId="1DAD8719"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2524917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06EE463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C0FE929"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3023BD5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100</w:t>
            </w:r>
          </w:p>
        </w:tc>
        <w:tc>
          <w:tcPr>
            <w:tcW w:w="3138" w:type="pct"/>
            <w:tcBorders>
              <w:top w:val="outset" w:sz="6" w:space="0" w:color="auto"/>
              <w:left w:val="outset" w:sz="6" w:space="0" w:color="auto"/>
              <w:bottom w:val="outset" w:sz="6" w:space="0" w:color="auto"/>
              <w:right w:val="outset" w:sz="6" w:space="0" w:color="auto"/>
            </w:tcBorders>
            <w:vAlign w:val="center"/>
            <w:hideMark/>
          </w:tcPr>
          <w:p w14:paraId="662321B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574" w:type="pct"/>
            <w:tcBorders>
              <w:top w:val="outset" w:sz="6" w:space="0" w:color="auto"/>
              <w:left w:val="outset" w:sz="6" w:space="0" w:color="auto"/>
              <w:bottom w:val="outset" w:sz="6" w:space="0" w:color="auto"/>
              <w:right w:val="outset" w:sz="6" w:space="0" w:color="auto"/>
            </w:tcBorders>
          </w:tcPr>
          <w:p w14:paraId="6CD27B3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61CEF8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E304AEC"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970B83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101</w:t>
            </w:r>
          </w:p>
        </w:tc>
        <w:tc>
          <w:tcPr>
            <w:tcW w:w="3138" w:type="pct"/>
            <w:tcBorders>
              <w:top w:val="outset" w:sz="6" w:space="0" w:color="auto"/>
              <w:left w:val="outset" w:sz="6" w:space="0" w:color="auto"/>
              <w:bottom w:val="outset" w:sz="6" w:space="0" w:color="auto"/>
              <w:right w:val="outset" w:sz="6" w:space="0" w:color="auto"/>
            </w:tcBorders>
            <w:vAlign w:val="center"/>
            <w:hideMark/>
          </w:tcPr>
          <w:p w14:paraId="2456F1A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574" w:type="pct"/>
            <w:tcBorders>
              <w:top w:val="outset" w:sz="6" w:space="0" w:color="auto"/>
              <w:left w:val="outset" w:sz="6" w:space="0" w:color="auto"/>
              <w:bottom w:val="outset" w:sz="6" w:space="0" w:color="auto"/>
              <w:right w:val="outset" w:sz="6" w:space="0" w:color="auto"/>
            </w:tcBorders>
          </w:tcPr>
          <w:p w14:paraId="3681D3A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2DA0D5A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75BC90A"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6DB6F38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102</w:t>
            </w:r>
          </w:p>
        </w:tc>
        <w:tc>
          <w:tcPr>
            <w:tcW w:w="3138" w:type="pct"/>
            <w:tcBorders>
              <w:top w:val="outset" w:sz="6" w:space="0" w:color="auto"/>
              <w:left w:val="outset" w:sz="6" w:space="0" w:color="auto"/>
              <w:bottom w:val="outset" w:sz="6" w:space="0" w:color="auto"/>
              <w:right w:val="outset" w:sz="6" w:space="0" w:color="auto"/>
            </w:tcBorders>
            <w:vAlign w:val="center"/>
            <w:hideMark/>
          </w:tcPr>
          <w:p w14:paraId="1EA8AFC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Development for a material change of use or building work for a Park</w:t>
            </w:r>
            <w:r w:rsidRPr="0068708C">
              <w:rPr>
                <w:rFonts w:ascii="Arial" w:eastAsia="Times New Roman" w:hAnsi="Arial" w:cs="Arial"/>
                <w:sz w:val="20"/>
                <w:szCs w:val="20"/>
                <w:vertAlign w:val="superscript"/>
                <w:lang w:eastAsia="en-AU"/>
              </w:rPr>
              <w:t>(</w:t>
            </w:r>
            <w:hyperlink r:id="rId95"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68708C">
                <w:rPr>
                  <w:rFonts w:ascii="Arial" w:eastAsia="Times New Roman" w:hAnsi="Arial" w:cs="Arial"/>
                  <w:color w:val="0000FF"/>
                  <w:sz w:val="20"/>
                  <w:szCs w:val="20"/>
                  <w:vertAlign w:val="superscript"/>
                  <w:lang w:eastAsia="en-AU"/>
                </w:rPr>
                <w:t>57</w:t>
              </w:r>
            </w:hyperlink>
            <w:r w:rsidRPr="0068708C">
              <w:rPr>
                <w:rFonts w:ascii="Arial" w:eastAsia="Times New Roman" w:hAnsi="Arial" w:cs="Arial"/>
                <w:sz w:val="20"/>
                <w:szCs w:val="20"/>
                <w:vertAlign w:val="superscript"/>
                <w:lang w:eastAsia="en-AU"/>
              </w:rPr>
              <w:t>)</w:t>
            </w:r>
            <w:r w:rsidRPr="0068708C">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574" w:type="pct"/>
            <w:tcBorders>
              <w:top w:val="outset" w:sz="6" w:space="0" w:color="auto"/>
              <w:left w:val="outset" w:sz="6" w:space="0" w:color="auto"/>
              <w:bottom w:val="outset" w:sz="6" w:space="0" w:color="auto"/>
              <w:right w:val="outset" w:sz="6" w:space="0" w:color="auto"/>
            </w:tcBorders>
          </w:tcPr>
          <w:p w14:paraId="486C07F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37B2C3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6EDC8928"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773C721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92"/>
            </w:tblGrid>
            <w:tr w:rsidR="0068708C" w:rsidRPr="0068708C" w14:paraId="3B516E3B" w14:textId="77777777" w:rsidTr="0068708C">
              <w:trPr>
                <w:tblCellSpacing w:w="15" w:type="dxa"/>
              </w:trPr>
              <w:tc>
                <w:tcPr>
                  <w:tcW w:w="13597" w:type="dxa"/>
                  <w:vAlign w:val="center"/>
                  <w:hideMark/>
                </w:tcPr>
                <w:p w14:paraId="64F237B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3DFEB11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r w:rsidR="0068708C" w:rsidRPr="0068708C" w14:paraId="0694190F"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1D86C08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103</w:t>
            </w:r>
          </w:p>
        </w:tc>
        <w:tc>
          <w:tcPr>
            <w:tcW w:w="3138" w:type="pct"/>
            <w:tcBorders>
              <w:top w:val="outset" w:sz="6" w:space="0" w:color="auto"/>
              <w:left w:val="outset" w:sz="6" w:space="0" w:color="auto"/>
              <w:bottom w:val="outset" w:sz="6" w:space="0" w:color="auto"/>
              <w:right w:val="outset" w:sz="6" w:space="0" w:color="auto"/>
            </w:tcBorders>
            <w:hideMark/>
          </w:tcPr>
          <w:p w14:paraId="55943A8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No development is to occur within:</w:t>
            </w:r>
          </w:p>
          <w:p w14:paraId="32963E30" w14:textId="77777777"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50m from top of bank for W1 waterway and drainage line</w:t>
            </w:r>
          </w:p>
          <w:p w14:paraId="48DC758E" w14:textId="77777777"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30m from top of bank for W2 waterway and drainage line</w:t>
            </w:r>
          </w:p>
          <w:p w14:paraId="4C969251" w14:textId="77777777"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20m from top of bank for W3 waterway and drainage line</w:t>
            </w:r>
          </w:p>
          <w:p w14:paraId="4777FD13" w14:textId="77777777" w:rsidR="0068708C" w:rsidRPr="0068708C" w:rsidRDefault="0068708C" w:rsidP="0068708C">
            <w:pPr>
              <w:numPr>
                <w:ilvl w:val="0"/>
                <w:numId w:val="33"/>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14:paraId="3AC33423" w14:textId="77777777" w:rsidTr="0068708C">
              <w:trPr>
                <w:tblCellSpacing w:w="15" w:type="dxa"/>
              </w:trPr>
              <w:tc>
                <w:tcPr>
                  <w:tcW w:w="11895" w:type="dxa"/>
                  <w:vAlign w:val="center"/>
                  <w:hideMark/>
                </w:tcPr>
                <w:p w14:paraId="61349EF6"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68708C" w:rsidRPr="00B82E5E" w14:paraId="294C2F08" w14:textId="77777777" w:rsidTr="0068708C">
              <w:trPr>
                <w:tblCellSpacing w:w="15" w:type="dxa"/>
              </w:trPr>
              <w:tc>
                <w:tcPr>
                  <w:tcW w:w="11895" w:type="dxa"/>
                  <w:vAlign w:val="center"/>
                  <w:hideMark/>
                </w:tcPr>
                <w:p w14:paraId="6DB3E459"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6AB513C1" w14:textId="77777777" w:rsidR="0068708C" w:rsidRPr="00B82E5E" w:rsidRDefault="0068708C" w:rsidP="0068708C">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B82E5E" w14:paraId="54F94E55" w14:textId="77777777" w:rsidTr="0068708C">
              <w:trPr>
                <w:tblCellSpacing w:w="15" w:type="dxa"/>
              </w:trPr>
              <w:tc>
                <w:tcPr>
                  <w:tcW w:w="11895" w:type="dxa"/>
                  <w:vAlign w:val="center"/>
                  <w:hideMark/>
                </w:tcPr>
                <w:p w14:paraId="3FC3C8C0" w14:textId="77777777" w:rsidR="0068708C" w:rsidRPr="00B82E5E" w:rsidRDefault="0068708C" w:rsidP="0068708C">
                  <w:pPr>
                    <w:spacing w:before="100" w:beforeAutospacing="1" w:after="100" w:afterAutospacing="1" w:line="240" w:lineRule="auto"/>
                    <w:ind w:left="150" w:right="150"/>
                    <w:rPr>
                      <w:rFonts w:ascii="Arial" w:eastAsia="Times New Roman" w:hAnsi="Arial" w:cs="Arial"/>
                      <w:sz w:val="18"/>
                      <w:szCs w:val="20"/>
                      <w:lang w:eastAsia="en-AU"/>
                    </w:rPr>
                  </w:pPr>
                  <w:r w:rsidRPr="00B82E5E">
                    <w:rPr>
                      <w:rFonts w:ascii="Arial" w:eastAsia="Times New Roman" w:hAnsi="Arial" w:cs="Arial"/>
                      <w:sz w:val="18"/>
                      <w:szCs w:val="20"/>
                      <w:lang w:eastAsia="en-AU"/>
                    </w:rPr>
                    <w:t xml:space="preserve">Note - The minimum setback distance applies to </w:t>
                  </w:r>
                  <w:proofErr w:type="gramStart"/>
                  <w:r w:rsidRPr="00B82E5E">
                    <w:rPr>
                      <w:rFonts w:ascii="Arial" w:eastAsia="Times New Roman" w:hAnsi="Arial" w:cs="Arial"/>
                      <w:sz w:val="18"/>
                      <w:szCs w:val="20"/>
                      <w:lang w:eastAsia="en-AU"/>
                    </w:rPr>
                    <w:t>the each</w:t>
                  </w:r>
                  <w:proofErr w:type="gramEnd"/>
                  <w:r w:rsidRPr="00B82E5E">
                    <w:rPr>
                      <w:rFonts w:ascii="Arial" w:eastAsia="Times New Roman" w:hAnsi="Arial" w:cs="Arial"/>
                      <w:sz w:val="18"/>
                      <w:szCs w:val="20"/>
                      <w:lang w:eastAsia="en-AU"/>
                    </w:rPr>
                    <w:t xml:space="preserve"> side of waterway.</w:t>
                  </w:r>
                </w:p>
              </w:tc>
            </w:tr>
          </w:tbl>
          <w:p w14:paraId="7B3EF1E2"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38D2779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D42CBD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06653D6" w14:textId="77777777" w:rsidTr="0068708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A920F6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68708C" w:rsidRPr="0068708C" w14:paraId="25AD0EF1"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00AB1C2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104</w:t>
            </w:r>
          </w:p>
        </w:tc>
        <w:tc>
          <w:tcPr>
            <w:tcW w:w="3138" w:type="pct"/>
            <w:tcBorders>
              <w:top w:val="outset" w:sz="6" w:space="0" w:color="auto"/>
              <w:left w:val="outset" w:sz="6" w:space="0" w:color="auto"/>
              <w:bottom w:val="outset" w:sz="6" w:space="0" w:color="auto"/>
              <w:right w:val="outset" w:sz="6" w:space="0" w:color="auto"/>
            </w:tcBorders>
            <w:hideMark/>
          </w:tcPr>
          <w:p w14:paraId="3F649F3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located in the Regionally significant (Hills) scenic amenity overlay, buildings and structures are not:</w:t>
            </w:r>
          </w:p>
          <w:p w14:paraId="123E16DF" w14:textId="77777777" w:rsidR="0068708C" w:rsidRPr="0068708C" w:rsidRDefault="0068708C" w:rsidP="0068708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located on a hill top or ridge line; and</w:t>
            </w:r>
          </w:p>
          <w:p w14:paraId="730025ED" w14:textId="77777777" w:rsidR="0068708C" w:rsidRPr="0068708C" w:rsidRDefault="0068708C" w:rsidP="0068708C">
            <w:pPr>
              <w:numPr>
                <w:ilvl w:val="0"/>
                <w:numId w:val="34"/>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all parts of the building and structure are located below the hill top or ridge line.</w:t>
            </w:r>
          </w:p>
          <w:p w14:paraId="67BBE8C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p w14:paraId="2EDE523E" w14:textId="77777777" w:rsidR="0068708C" w:rsidRPr="0068708C" w:rsidRDefault="0068708C" w:rsidP="00B82E5E">
            <w:pPr>
              <w:spacing w:before="100" w:beforeAutospacing="1" w:after="100" w:afterAutospacing="1" w:line="240" w:lineRule="auto"/>
              <w:jc w:val="center"/>
              <w:rPr>
                <w:rFonts w:ascii="Arial" w:eastAsia="Times New Roman" w:hAnsi="Arial" w:cs="Arial"/>
                <w:sz w:val="20"/>
                <w:szCs w:val="20"/>
                <w:lang w:eastAsia="en-AU"/>
              </w:rPr>
            </w:pPr>
            <w:r w:rsidRPr="0068708C">
              <w:rPr>
                <w:rFonts w:ascii="Arial" w:eastAsia="Times New Roman" w:hAnsi="Arial" w:cs="Arial"/>
                <w:noProof/>
                <w:sz w:val="20"/>
                <w:szCs w:val="20"/>
                <w:lang w:eastAsia="en-AU"/>
              </w:rPr>
              <w:lastRenderedPageBreak/>
              <w:drawing>
                <wp:inline distT="0" distB="0" distL="0" distR="0" wp14:anchorId="216C9683" wp14:editId="5DD6F575">
                  <wp:extent cx="3625850" cy="3348990"/>
                  <wp:effectExtent l="0" t="0" r="0" b="3810"/>
                  <wp:docPr id="6" name="Picture 6" descr="Sitting on a s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tting on a slope"/>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3625850" cy="3348990"/>
                          </a:xfrm>
                          <a:prstGeom prst="rect">
                            <a:avLst/>
                          </a:prstGeom>
                          <a:noFill/>
                          <a:ln>
                            <a:noFill/>
                          </a:ln>
                        </pic:spPr>
                      </pic:pic>
                    </a:graphicData>
                  </a:graphic>
                </wp:inline>
              </w:drawing>
            </w:r>
          </w:p>
        </w:tc>
        <w:tc>
          <w:tcPr>
            <w:tcW w:w="574" w:type="pct"/>
            <w:tcBorders>
              <w:top w:val="outset" w:sz="6" w:space="0" w:color="auto"/>
              <w:left w:val="outset" w:sz="6" w:space="0" w:color="auto"/>
              <w:bottom w:val="outset" w:sz="6" w:space="0" w:color="auto"/>
              <w:right w:val="outset" w:sz="6" w:space="0" w:color="auto"/>
            </w:tcBorders>
          </w:tcPr>
          <w:p w14:paraId="2205EB9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582BDC3E"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543B2D90"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7B22F3E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105</w:t>
            </w:r>
          </w:p>
        </w:tc>
        <w:tc>
          <w:tcPr>
            <w:tcW w:w="3138" w:type="pct"/>
            <w:tcBorders>
              <w:top w:val="outset" w:sz="6" w:space="0" w:color="auto"/>
              <w:left w:val="outset" w:sz="6" w:space="0" w:color="auto"/>
              <w:bottom w:val="outset" w:sz="6" w:space="0" w:color="auto"/>
              <w:right w:val="outset" w:sz="6" w:space="0" w:color="auto"/>
            </w:tcBorders>
            <w:hideMark/>
          </w:tcPr>
          <w:p w14:paraId="06F432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Where located in the Regionally significant (Hills) scenic amenity overlay, driveways and accessways:</w:t>
            </w:r>
          </w:p>
          <w:p w14:paraId="615441B6" w14:textId="77777777" w:rsidR="0068708C" w:rsidRPr="0068708C" w:rsidRDefault="0068708C" w:rsidP="0068708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go across land contours and do not cut straight up slopes;</w:t>
            </w:r>
          </w:p>
          <w:p w14:paraId="7869D95A" w14:textId="77777777" w:rsidR="0068708C" w:rsidRPr="0068708C" w:rsidRDefault="0068708C" w:rsidP="0068708C">
            <w:pPr>
              <w:numPr>
                <w:ilvl w:val="0"/>
                <w:numId w:val="35"/>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follow natural contours, not resulting in batters or retaining walls being greater than 1m in height.</w:t>
            </w:r>
          </w:p>
          <w:p w14:paraId="0FC443A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lastRenderedPageBreak/>
              <w:drawing>
                <wp:inline distT="0" distB="0" distL="0" distR="0" wp14:anchorId="1A93697D" wp14:editId="2442AE0A">
                  <wp:extent cx="3604260" cy="3051810"/>
                  <wp:effectExtent l="0" t="0" r="0" b="0"/>
                  <wp:docPr id="5" name="Picture 5" descr="Garages and driveways 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arages and driveways pic"/>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3604260" cy="3051810"/>
                          </a:xfrm>
                          <a:prstGeom prst="rect">
                            <a:avLst/>
                          </a:prstGeom>
                          <a:noFill/>
                          <a:ln>
                            <a:noFill/>
                          </a:ln>
                        </pic:spPr>
                      </pic:pic>
                    </a:graphicData>
                  </a:graphic>
                </wp:inline>
              </w:drawing>
            </w:r>
          </w:p>
          <w:p w14:paraId="77648ED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  </w:t>
            </w:r>
          </w:p>
        </w:tc>
        <w:tc>
          <w:tcPr>
            <w:tcW w:w="574" w:type="pct"/>
            <w:tcBorders>
              <w:top w:val="outset" w:sz="6" w:space="0" w:color="auto"/>
              <w:left w:val="outset" w:sz="6" w:space="0" w:color="auto"/>
              <w:bottom w:val="outset" w:sz="6" w:space="0" w:color="auto"/>
              <w:right w:val="outset" w:sz="6" w:space="0" w:color="auto"/>
            </w:tcBorders>
          </w:tcPr>
          <w:p w14:paraId="67C9F11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4933687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73A35AD1"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7D4FDE1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106</w:t>
            </w:r>
          </w:p>
        </w:tc>
        <w:tc>
          <w:tcPr>
            <w:tcW w:w="3138" w:type="pct"/>
            <w:tcBorders>
              <w:top w:val="outset" w:sz="6" w:space="0" w:color="auto"/>
              <w:left w:val="outset" w:sz="6" w:space="0" w:color="auto"/>
              <w:bottom w:val="outset" w:sz="6" w:space="0" w:color="auto"/>
              <w:right w:val="outset" w:sz="6" w:space="0" w:color="auto"/>
            </w:tcBorders>
            <w:hideMark/>
          </w:tcPr>
          <w:p w14:paraId="7C078D43"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located in the Regionally significant (Hills) scenic amenity overlay, roofs and wall surfaces of buildings and structures adopt the following colours: </w:t>
            </w:r>
          </w:p>
          <w:tbl>
            <w:tblPr>
              <w:tblW w:w="9307" w:type="dxa"/>
              <w:tblCellSpacing w:w="15" w:type="dxa"/>
              <w:tblInd w:w="23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2260"/>
              <w:gridCol w:w="4659"/>
              <w:gridCol w:w="2388"/>
            </w:tblGrid>
            <w:tr w:rsidR="0068708C" w:rsidRPr="0068708C" w14:paraId="06AF757D" w14:textId="77777777" w:rsidTr="0068708C">
              <w:trPr>
                <w:tblCellSpacing w:w="15" w:type="dxa"/>
              </w:trPr>
              <w:tc>
                <w:tcPr>
                  <w:tcW w:w="9247" w:type="dxa"/>
                  <w:gridSpan w:val="3"/>
                  <w:tcBorders>
                    <w:top w:val="outset" w:sz="6" w:space="0" w:color="auto"/>
                    <w:left w:val="outset" w:sz="6" w:space="0" w:color="auto"/>
                    <w:bottom w:val="outset" w:sz="6" w:space="0" w:color="auto"/>
                    <w:right w:val="outset" w:sz="6" w:space="0" w:color="auto"/>
                  </w:tcBorders>
                  <w:shd w:val="clear" w:color="auto" w:fill="CCCCCC"/>
                  <w:vAlign w:val="bottom"/>
                  <w:hideMark/>
                </w:tcPr>
                <w:p w14:paraId="48C3480A" w14:textId="77777777" w:rsidR="0068708C" w:rsidRPr="0068708C" w:rsidRDefault="0068708C" w:rsidP="0068708C">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68708C">
                    <w:rPr>
                      <w:rFonts w:ascii="Arial" w:eastAsia="Times New Roman" w:hAnsi="Arial" w:cs="Arial"/>
                      <w:b/>
                      <w:bCs/>
                      <w:sz w:val="20"/>
                      <w:szCs w:val="20"/>
                      <w:lang w:eastAsia="en-AU"/>
                    </w:rPr>
                    <w:t>Colours from Australian Standard AS2700s – 1996</w:t>
                  </w:r>
                </w:p>
              </w:tc>
            </w:tr>
            <w:tr w:rsidR="0068708C" w:rsidRPr="0068708C" w14:paraId="51CE1671"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43AE55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G12 – Holly</w:t>
                  </w:r>
                </w:p>
              </w:tc>
              <w:tc>
                <w:tcPr>
                  <w:tcW w:w="4629" w:type="dxa"/>
                  <w:tcBorders>
                    <w:top w:val="outset" w:sz="6" w:space="0" w:color="auto"/>
                    <w:left w:val="outset" w:sz="6" w:space="0" w:color="auto"/>
                    <w:bottom w:val="outset" w:sz="6" w:space="0" w:color="auto"/>
                    <w:right w:val="outset" w:sz="6" w:space="0" w:color="auto"/>
                  </w:tcBorders>
                  <w:vAlign w:val="bottom"/>
                  <w:hideMark/>
                </w:tcPr>
                <w:p w14:paraId="327C5B5F"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G53 – Banksia</w:t>
                  </w:r>
                </w:p>
              </w:tc>
              <w:tc>
                <w:tcPr>
                  <w:tcW w:w="2343" w:type="dxa"/>
                  <w:tcBorders>
                    <w:top w:val="outset" w:sz="6" w:space="0" w:color="auto"/>
                    <w:left w:val="outset" w:sz="6" w:space="0" w:color="auto"/>
                    <w:bottom w:val="outset" w:sz="6" w:space="0" w:color="auto"/>
                    <w:right w:val="outset" w:sz="6" w:space="0" w:color="auto"/>
                  </w:tcBorders>
                  <w:vAlign w:val="center"/>
                  <w:hideMark/>
                </w:tcPr>
                <w:p w14:paraId="67CA2A85"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N44 – Bridge Grey</w:t>
                  </w:r>
                </w:p>
              </w:tc>
            </w:tr>
            <w:tr w:rsidR="0068708C" w:rsidRPr="0068708C" w14:paraId="27AAA9DF"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A3FDCFE"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G13 – Emerald</w:t>
                  </w:r>
                </w:p>
              </w:tc>
              <w:tc>
                <w:tcPr>
                  <w:tcW w:w="4629" w:type="dxa"/>
                  <w:tcBorders>
                    <w:top w:val="outset" w:sz="6" w:space="0" w:color="auto"/>
                    <w:left w:val="outset" w:sz="6" w:space="0" w:color="auto"/>
                    <w:bottom w:val="outset" w:sz="6" w:space="0" w:color="auto"/>
                    <w:right w:val="outset" w:sz="6" w:space="0" w:color="auto"/>
                  </w:tcBorders>
                  <w:vAlign w:val="bottom"/>
                  <w:hideMark/>
                </w:tcPr>
                <w:p w14:paraId="2F0DE45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G54 – Mist Green</w:t>
                  </w:r>
                </w:p>
              </w:tc>
              <w:tc>
                <w:tcPr>
                  <w:tcW w:w="2343" w:type="dxa"/>
                  <w:tcBorders>
                    <w:top w:val="outset" w:sz="6" w:space="0" w:color="auto"/>
                    <w:left w:val="outset" w:sz="6" w:space="0" w:color="auto"/>
                    <w:bottom w:val="outset" w:sz="6" w:space="0" w:color="auto"/>
                    <w:right w:val="outset" w:sz="6" w:space="0" w:color="auto"/>
                  </w:tcBorders>
                  <w:vAlign w:val="center"/>
                  <w:hideMark/>
                </w:tcPr>
                <w:p w14:paraId="42FE0FA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N45 – Koala Grey</w:t>
                  </w:r>
                </w:p>
              </w:tc>
            </w:tr>
            <w:tr w:rsidR="0068708C" w:rsidRPr="0068708C" w14:paraId="349C1E6D"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594398B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G14 – Moss Green</w:t>
                  </w:r>
                </w:p>
              </w:tc>
              <w:tc>
                <w:tcPr>
                  <w:tcW w:w="4629" w:type="dxa"/>
                  <w:tcBorders>
                    <w:top w:val="outset" w:sz="6" w:space="0" w:color="auto"/>
                    <w:left w:val="outset" w:sz="6" w:space="0" w:color="auto"/>
                    <w:bottom w:val="outset" w:sz="6" w:space="0" w:color="auto"/>
                    <w:right w:val="outset" w:sz="6" w:space="0" w:color="auto"/>
                  </w:tcBorders>
                  <w:vAlign w:val="bottom"/>
                  <w:hideMark/>
                </w:tcPr>
                <w:p w14:paraId="11459F7C"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G55 – Lichen</w:t>
                  </w:r>
                </w:p>
              </w:tc>
              <w:tc>
                <w:tcPr>
                  <w:tcW w:w="2343" w:type="dxa"/>
                  <w:tcBorders>
                    <w:top w:val="outset" w:sz="6" w:space="0" w:color="auto"/>
                    <w:left w:val="outset" w:sz="6" w:space="0" w:color="auto"/>
                    <w:bottom w:val="outset" w:sz="6" w:space="0" w:color="auto"/>
                    <w:right w:val="outset" w:sz="6" w:space="0" w:color="auto"/>
                  </w:tcBorders>
                  <w:vAlign w:val="center"/>
                  <w:hideMark/>
                </w:tcPr>
                <w:p w14:paraId="37042214"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N52 – Mid Grey</w:t>
                  </w:r>
                </w:p>
              </w:tc>
            </w:tr>
            <w:tr w:rsidR="0068708C" w:rsidRPr="0068708C" w14:paraId="3FE1B2E6"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448082C"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G15 – Rainforest Green</w:t>
                  </w:r>
                </w:p>
              </w:tc>
              <w:tc>
                <w:tcPr>
                  <w:tcW w:w="4629" w:type="dxa"/>
                  <w:tcBorders>
                    <w:top w:val="outset" w:sz="6" w:space="0" w:color="auto"/>
                    <w:left w:val="outset" w:sz="6" w:space="0" w:color="auto"/>
                    <w:bottom w:val="outset" w:sz="6" w:space="0" w:color="auto"/>
                    <w:right w:val="outset" w:sz="6" w:space="0" w:color="auto"/>
                  </w:tcBorders>
                  <w:vAlign w:val="bottom"/>
                  <w:hideMark/>
                </w:tcPr>
                <w:p w14:paraId="3A6E724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G56 – Sage Green</w:t>
                  </w:r>
                </w:p>
              </w:tc>
              <w:tc>
                <w:tcPr>
                  <w:tcW w:w="2343" w:type="dxa"/>
                  <w:tcBorders>
                    <w:top w:val="outset" w:sz="6" w:space="0" w:color="auto"/>
                    <w:left w:val="outset" w:sz="6" w:space="0" w:color="auto"/>
                    <w:bottom w:val="outset" w:sz="6" w:space="0" w:color="auto"/>
                    <w:right w:val="outset" w:sz="6" w:space="0" w:color="auto"/>
                  </w:tcBorders>
                  <w:vAlign w:val="center"/>
                  <w:hideMark/>
                </w:tcPr>
                <w:p w14:paraId="3A21DB2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N54 – Basalt</w:t>
                  </w:r>
                </w:p>
              </w:tc>
            </w:tr>
            <w:tr w:rsidR="0068708C" w:rsidRPr="0068708C" w14:paraId="14A0F035"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5098F6D3"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G16 – Traffic Green</w:t>
                  </w:r>
                </w:p>
              </w:tc>
              <w:tc>
                <w:tcPr>
                  <w:tcW w:w="4629" w:type="dxa"/>
                  <w:tcBorders>
                    <w:top w:val="outset" w:sz="6" w:space="0" w:color="auto"/>
                    <w:left w:val="outset" w:sz="6" w:space="0" w:color="auto"/>
                    <w:bottom w:val="outset" w:sz="6" w:space="0" w:color="auto"/>
                    <w:right w:val="outset" w:sz="6" w:space="0" w:color="auto"/>
                  </w:tcBorders>
                  <w:vAlign w:val="bottom"/>
                  <w:hideMark/>
                </w:tcPr>
                <w:p w14:paraId="1741CB4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G62 – Rivergum</w:t>
                  </w:r>
                </w:p>
              </w:tc>
              <w:tc>
                <w:tcPr>
                  <w:tcW w:w="2343" w:type="dxa"/>
                  <w:tcBorders>
                    <w:top w:val="outset" w:sz="6" w:space="0" w:color="auto"/>
                    <w:left w:val="outset" w:sz="6" w:space="0" w:color="auto"/>
                    <w:bottom w:val="outset" w:sz="6" w:space="0" w:color="auto"/>
                    <w:right w:val="outset" w:sz="6" w:space="0" w:color="auto"/>
                  </w:tcBorders>
                  <w:vAlign w:val="center"/>
                  <w:hideMark/>
                </w:tcPr>
                <w:p w14:paraId="521F44D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N55 – Lead Grey</w:t>
                  </w:r>
                </w:p>
              </w:tc>
            </w:tr>
            <w:tr w:rsidR="0068708C" w:rsidRPr="0068708C" w14:paraId="28D7A341"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7D2BDDA5"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G17 – Mint Green</w:t>
                  </w:r>
                </w:p>
              </w:tc>
              <w:tc>
                <w:tcPr>
                  <w:tcW w:w="4629" w:type="dxa"/>
                  <w:tcBorders>
                    <w:top w:val="outset" w:sz="6" w:space="0" w:color="auto"/>
                    <w:left w:val="outset" w:sz="6" w:space="0" w:color="auto"/>
                    <w:bottom w:val="outset" w:sz="6" w:space="0" w:color="auto"/>
                    <w:right w:val="outset" w:sz="6" w:space="0" w:color="auto"/>
                  </w:tcBorders>
                  <w:vAlign w:val="bottom"/>
                  <w:hideMark/>
                </w:tcPr>
                <w:p w14:paraId="16E2EC3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G64 – Slate</w:t>
                  </w:r>
                </w:p>
              </w:tc>
              <w:tc>
                <w:tcPr>
                  <w:tcW w:w="2343" w:type="dxa"/>
                  <w:tcBorders>
                    <w:top w:val="outset" w:sz="6" w:space="0" w:color="auto"/>
                    <w:left w:val="outset" w:sz="6" w:space="0" w:color="auto"/>
                    <w:bottom w:val="outset" w:sz="6" w:space="0" w:color="auto"/>
                    <w:right w:val="outset" w:sz="6" w:space="0" w:color="auto"/>
                  </w:tcBorders>
                  <w:vAlign w:val="center"/>
                  <w:hideMark/>
                </w:tcPr>
                <w:p w14:paraId="1A8CDBC4"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X54 – Brown</w:t>
                  </w:r>
                </w:p>
              </w:tc>
            </w:tr>
            <w:tr w:rsidR="0068708C" w:rsidRPr="0068708C" w14:paraId="2263BA3F"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739EBF2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G21 – Jade</w:t>
                  </w:r>
                </w:p>
              </w:tc>
              <w:tc>
                <w:tcPr>
                  <w:tcW w:w="4629" w:type="dxa"/>
                  <w:tcBorders>
                    <w:top w:val="outset" w:sz="6" w:space="0" w:color="auto"/>
                    <w:left w:val="outset" w:sz="6" w:space="0" w:color="auto"/>
                    <w:bottom w:val="outset" w:sz="6" w:space="0" w:color="auto"/>
                    <w:right w:val="outset" w:sz="6" w:space="0" w:color="auto"/>
                  </w:tcBorders>
                  <w:vAlign w:val="bottom"/>
                  <w:hideMark/>
                </w:tcPr>
                <w:p w14:paraId="2C18A43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G65 – Ti Tree</w:t>
                  </w:r>
                </w:p>
              </w:tc>
              <w:tc>
                <w:tcPr>
                  <w:tcW w:w="2343" w:type="dxa"/>
                  <w:tcBorders>
                    <w:top w:val="outset" w:sz="6" w:space="0" w:color="auto"/>
                    <w:left w:val="outset" w:sz="6" w:space="0" w:color="auto"/>
                    <w:bottom w:val="outset" w:sz="6" w:space="0" w:color="auto"/>
                    <w:right w:val="outset" w:sz="6" w:space="0" w:color="auto"/>
                  </w:tcBorders>
                  <w:vAlign w:val="center"/>
                  <w:hideMark/>
                </w:tcPr>
                <w:p w14:paraId="485FE86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X61 – Wombat</w:t>
                  </w:r>
                </w:p>
              </w:tc>
            </w:tr>
            <w:tr w:rsidR="0068708C" w:rsidRPr="0068708C" w14:paraId="65FBA26B"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66ECBBE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G22 – Serpentine</w:t>
                  </w:r>
                </w:p>
              </w:tc>
              <w:tc>
                <w:tcPr>
                  <w:tcW w:w="4629" w:type="dxa"/>
                  <w:tcBorders>
                    <w:top w:val="outset" w:sz="6" w:space="0" w:color="auto"/>
                    <w:left w:val="outset" w:sz="6" w:space="0" w:color="auto"/>
                    <w:bottom w:val="outset" w:sz="6" w:space="0" w:color="auto"/>
                    <w:right w:val="outset" w:sz="6" w:space="0" w:color="auto"/>
                  </w:tcBorders>
                  <w:vAlign w:val="bottom"/>
                  <w:hideMark/>
                </w:tcPr>
                <w:p w14:paraId="22F195E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N25 – Birch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291000CE"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X62 – Dark Earth</w:t>
                  </w:r>
                </w:p>
              </w:tc>
            </w:tr>
            <w:tr w:rsidR="0068708C" w:rsidRPr="0068708C" w14:paraId="1DA9DDF6"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0192DCE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G23 – Shamrock</w:t>
                  </w:r>
                </w:p>
              </w:tc>
              <w:tc>
                <w:tcPr>
                  <w:tcW w:w="4629" w:type="dxa"/>
                  <w:tcBorders>
                    <w:top w:val="outset" w:sz="6" w:space="0" w:color="auto"/>
                    <w:left w:val="outset" w:sz="6" w:space="0" w:color="auto"/>
                    <w:bottom w:val="outset" w:sz="6" w:space="0" w:color="auto"/>
                    <w:right w:val="outset" w:sz="6" w:space="0" w:color="auto"/>
                  </w:tcBorders>
                  <w:vAlign w:val="bottom"/>
                  <w:hideMark/>
                </w:tcPr>
                <w:p w14:paraId="7A326C2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N32 – Green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7B6CF2C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X63 – Iron Bark</w:t>
                  </w:r>
                </w:p>
              </w:tc>
            </w:tr>
            <w:tr w:rsidR="0068708C" w:rsidRPr="0068708C" w14:paraId="5F38FDBE"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8B4E5FC"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lastRenderedPageBreak/>
                    <w:t>G24 – Fern Green</w:t>
                  </w:r>
                </w:p>
              </w:tc>
              <w:tc>
                <w:tcPr>
                  <w:tcW w:w="4629" w:type="dxa"/>
                  <w:tcBorders>
                    <w:top w:val="outset" w:sz="6" w:space="0" w:color="auto"/>
                    <w:left w:val="outset" w:sz="6" w:space="0" w:color="auto"/>
                    <w:bottom w:val="outset" w:sz="6" w:space="0" w:color="auto"/>
                    <w:right w:val="outset" w:sz="6" w:space="0" w:color="auto"/>
                  </w:tcBorders>
                  <w:vAlign w:val="bottom"/>
                  <w:hideMark/>
                </w:tcPr>
                <w:p w14:paraId="6EE7B03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N33 – Lightbox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495F11C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Y51 – Bronze Olive</w:t>
                  </w:r>
                </w:p>
              </w:tc>
            </w:tr>
            <w:tr w:rsidR="0068708C" w:rsidRPr="0068708C" w14:paraId="3A8BF909"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86B39B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G25 – Olive</w:t>
                  </w:r>
                </w:p>
              </w:tc>
              <w:tc>
                <w:tcPr>
                  <w:tcW w:w="4629" w:type="dxa"/>
                  <w:tcBorders>
                    <w:top w:val="outset" w:sz="6" w:space="0" w:color="auto"/>
                    <w:left w:val="outset" w:sz="6" w:space="0" w:color="auto"/>
                    <w:bottom w:val="outset" w:sz="6" w:space="0" w:color="auto"/>
                    <w:right w:val="outset" w:sz="6" w:space="0" w:color="auto"/>
                  </w:tcBorders>
                  <w:vAlign w:val="bottom"/>
                  <w:hideMark/>
                </w:tcPr>
                <w:p w14:paraId="349102B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N35 – Light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3A21B79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Y61 – Black Olive</w:t>
                  </w:r>
                </w:p>
              </w:tc>
            </w:tr>
            <w:tr w:rsidR="0068708C" w:rsidRPr="0068708C" w14:paraId="14EEB2C5"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6DDB36D"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G34 – Avocado</w:t>
                  </w:r>
                </w:p>
              </w:tc>
              <w:tc>
                <w:tcPr>
                  <w:tcW w:w="4629" w:type="dxa"/>
                  <w:tcBorders>
                    <w:top w:val="outset" w:sz="6" w:space="0" w:color="auto"/>
                    <w:left w:val="outset" w:sz="6" w:space="0" w:color="auto"/>
                    <w:bottom w:val="outset" w:sz="6" w:space="0" w:color="auto"/>
                    <w:right w:val="outset" w:sz="6" w:space="0" w:color="auto"/>
                  </w:tcBorders>
                  <w:vAlign w:val="bottom"/>
                  <w:hideMark/>
                </w:tcPr>
                <w:p w14:paraId="2239185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N41 – Oyster </w:t>
                  </w:r>
                </w:p>
              </w:tc>
              <w:tc>
                <w:tcPr>
                  <w:tcW w:w="2343" w:type="dxa"/>
                  <w:tcBorders>
                    <w:top w:val="outset" w:sz="6" w:space="0" w:color="auto"/>
                    <w:left w:val="outset" w:sz="6" w:space="0" w:color="auto"/>
                    <w:bottom w:val="outset" w:sz="6" w:space="0" w:color="auto"/>
                    <w:right w:val="outset" w:sz="6" w:space="0" w:color="auto"/>
                  </w:tcBorders>
                  <w:vAlign w:val="center"/>
                  <w:hideMark/>
                </w:tcPr>
                <w:p w14:paraId="0366AC5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Y63 – Khaki</w:t>
                  </w:r>
                </w:p>
              </w:tc>
            </w:tr>
            <w:tr w:rsidR="0068708C" w:rsidRPr="0068708C" w14:paraId="413E9B17"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244CDA47"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G52 – Eucalyptus</w:t>
                  </w:r>
                </w:p>
              </w:tc>
              <w:tc>
                <w:tcPr>
                  <w:tcW w:w="4629" w:type="dxa"/>
                  <w:tcBorders>
                    <w:top w:val="outset" w:sz="6" w:space="0" w:color="auto"/>
                    <w:left w:val="outset" w:sz="6" w:space="0" w:color="auto"/>
                    <w:bottom w:val="outset" w:sz="6" w:space="0" w:color="auto"/>
                    <w:right w:val="outset" w:sz="6" w:space="0" w:color="auto"/>
                  </w:tcBorders>
                  <w:vAlign w:val="bottom"/>
                  <w:hideMark/>
                </w:tcPr>
                <w:p w14:paraId="335E9DC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N42 – Storm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4FD88A4D"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Y66 – Mudstone</w:t>
                  </w:r>
                </w:p>
              </w:tc>
            </w:tr>
            <w:tr w:rsidR="0068708C" w:rsidRPr="0068708C" w14:paraId="08A52A4F" w14:textId="77777777" w:rsidTr="0068708C">
              <w:trPr>
                <w:tblCellSpacing w:w="15" w:type="dxa"/>
              </w:trPr>
              <w:tc>
                <w:tcPr>
                  <w:tcW w:w="2215" w:type="dxa"/>
                  <w:tcBorders>
                    <w:top w:val="outset" w:sz="6" w:space="0" w:color="auto"/>
                    <w:left w:val="outset" w:sz="6" w:space="0" w:color="auto"/>
                    <w:bottom w:val="outset" w:sz="6" w:space="0" w:color="auto"/>
                    <w:right w:val="outset" w:sz="6" w:space="0" w:color="auto"/>
                  </w:tcBorders>
                  <w:vAlign w:val="center"/>
                  <w:hideMark/>
                </w:tcPr>
                <w:p w14:paraId="19D0A982"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w:t>
                  </w:r>
                </w:p>
              </w:tc>
              <w:tc>
                <w:tcPr>
                  <w:tcW w:w="4629" w:type="dxa"/>
                  <w:tcBorders>
                    <w:top w:val="outset" w:sz="6" w:space="0" w:color="auto"/>
                    <w:left w:val="outset" w:sz="6" w:space="0" w:color="auto"/>
                    <w:bottom w:val="outset" w:sz="6" w:space="0" w:color="auto"/>
                    <w:right w:val="outset" w:sz="6" w:space="0" w:color="auto"/>
                  </w:tcBorders>
                  <w:vAlign w:val="bottom"/>
                  <w:hideMark/>
                </w:tcPr>
                <w:p w14:paraId="7503A62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N43 – Pipeline Grey</w:t>
                  </w:r>
                </w:p>
              </w:tc>
              <w:tc>
                <w:tcPr>
                  <w:tcW w:w="2343" w:type="dxa"/>
                  <w:tcBorders>
                    <w:top w:val="outset" w:sz="6" w:space="0" w:color="auto"/>
                    <w:left w:val="outset" w:sz="6" w:space="0" w:color="auto"/>
                    <w:bottom w:val="outset" w:sz="6" w:space="0" w:color="auto"/>
                    <w:right w:val="outset" w:sz="6" w:space="0" w:color="auto"/>
                  </w:tcBorders>
                  <w:vAlign w:val="center"/>
                  <w:hideMark/>
                </w:tcPr>
                <w:p w14:paraId="28095240"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sz w:val="20"/>
                      <w:szCs w:val="20"/>
                      <w:lang w:eastAsia="en-AU"/>
                    </w:rPr>
                    <w:t> </w:t>
                  </w:r>
                </w:p>
              </w:tc>
            </w:tr>
          </w:tbl>
          <w:p w14:paraId="4354CFFF"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27BC456D"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7CC02DA0"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25B913FD" w14:textId="77777777" w:rsidTr="00B82E5E">
        <w:trPr>
          <w:trHeight w:val="576"/>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5CE00254"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107</w:t>
            </w:r>
          </w:p>
        </w:tc>
        <w:tc>
          <w:tcPr>
            <w:tcW w:w="3138" w:type="pct"/>
            <w:tcBorders>
              <w:top w:val="outset" w:sz="6" w:space="0" w:color="auto"/>
              <w:left w:val="outset" w:sz="6" w:space="0" w:color="auto"/>
              <w:bottom w:val="outset" w:sz="6" w:space="0" w:color="auto"/>
              <w:right w:val="outset" w:sz="6" w:space="0" w:color="auto"/>
            </w:tcBorders>
            <w:hideMark/>
          </w:tcPr>
          <w:p w14:paraId="18C63AD7"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located in </w:t>
            </w:r>
            <w:proofErr w:type="gramStart"/>
            <w:r w:rsidRPr="0068708C">
              <w:rPr>
                <w:rFonts w:ascii="Arial" w:eastAsia="Times New Roman" w:hAnsi="Arial" w:cs="Arial"/>
                <w:sz w:val="20"/>
                <w:szCs w:val="20"/>
                <w:lang w:eastAsia="en-AU"/>
              </w:rPr>
              <w:t>the  Regionally</w:t>
            </w:r>
            <w:proofErr w:type="gramEnd"/>
            <w:r w:rsidRPr="0068708C">
              <w:rPr>
                <w:rFonts w:ascii="Arial" w:eastAsia="Times New Roman" w:hAnsi="Arial" w:cs="Arial"/>
                <w:sz w:val="20"/>
                <w:szCs w:val="20"/>
                <w:lang w:eastAsia="en-AU"/>
              </w:rPr>
              <w:t xml:space="preserve"> significant (Hills) scenic amenity overlay, roofs and wall surfaces of buildings and structures are painted or finished such that reflectivity is less than 35%. </w:t>
            </w:r>
          </w:p>
        </w:tc>
        <w:tc>
          <w:tcPr>
            <w:tcW w:w="574" w:type="pct"/>
            <w:tcBorders>
              <w:top w:val="outset" w:sz="6" w:space="0" w:color="auto"/>
              <w:left w:val="outset" w:sz="6" w:space="0" w:color="auto"/>
              <w:bottom w:val="outset" w:sz="6" w:space="0" w:color="auto"/>
              <w:right w:val="outset" w:sz="6" w:space="0" w:color="auto"/>
            </w:tcBorders>
          </w:tcPr>
          <w:p w14:paraId="07CC1A48"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C18FD4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00CF03E1" w14:textId="77777777" w:rsidTr="0068708C">
        <w:trPr>
          <w:tblCellSpacing w:w="15" w:type="dxa"/>
        </w:trPr>
        <w:tc>
          <w:tcPr>
            <w:tcW w:w="493" w:type="pct"/>
            <w:tcBorders>
              <w:top w:val="outset" w:sz="6" w:space="0" w:color="auto"/>
              <w:left w:val="outset" w:sz="6" w:space="0" w:color="auto"/>
              <w:bottom w:val="outset" w:sz="6" w:space="0" w:color="auto"/>
              <w:right w:val="outset" w:sz="6" w:space="0" w:color="auto"/>
            </w:tcBorders>
            <w:hideMark/>
          </w:tcPr>
          <w:p w14:paraId="4840952B"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t>RAD</w:t>
            </w:r>
            <w:r w:rsidR="006D357A">
              <w:rPr>
                <w:rFonts w:ascii="Arial" w:eastAsia="Times New Roman" w:hAnsi="Arial" w:cs="Arial"/>
                <w:b/>
                <w:bCs/>
                <w:sz w:val="20"/>
                <w:szCs w:val="20"/>
                <w:lang w:eastAsia="en-AU"/>
              </w:rPr>
              <w:t>108</w:t>
            </w:r>
          </w:p>
        </w:tc>
        <w:tc>
          <w:tcPr>
            <w:tcW w:w="3138" w:type="pct"/>
            <w:tcBorders>
              <w:top w:val="outset" w:sz="6" w:space="0" w:color="auto"/>
              <w:left w:val="outset" w:sz="6" w:space="0" w:color="auto"/>
              <w:bottom w:val="outset" w:sz="6" w:space="0" w:color="auto"/>
              <w:right w:val="outset" w:sz="6" w:space="0" w:color="auto"/>
            </w:tcBorders>
            <w:hideMark/>
          </w:tcPr>
          <w:p w14:paraId="70A77EAA"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Where </w:t>
            </w:r>
            <w:proofErr w:type="gramStart"/>
            <w:r w:rsidRPr="0068708C">
              <w:rPr>
                <w:rFonts w:ascii="Arial" w:eastAsia="Times New Roman" w:hAnsi="Arial" w:cs="Arial"/>
                <w:sz w:val="20"/>
                <w:szCs w:val="20"/>
                <w:lang w:eastAsia="en-AU"/>
              </w:rPr>
              <w:t>located  in</w:t>
            </w:r>
            <w:proofErr w:type="gramEnd"/>
            <w:r w:rsidRPr="0068708C">
              <w:rPr>
                <w:rFonts w:ascii="Arial" w:eastAsia="Times New Roman" w:hAnsi="Arial" w:cs="Arial"/>
                <w:sz w:val="20"/>
                <w:szCs w:val="20"/>
                <w:lang w:eastAsia="en-AU"/>
              </w:rPr>
              <w:t xml:space="preserve"> the Locally important (Coast) scenic amenity overlay;</w:t>
            </w:r>
          </w:p>
          <w:p w14:paraId="64B33D1C" w14:textId="77777777"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landscaping comprises indigenous coastal species;</w:t>
            </w:r>
          </w:p>
          <w:p w14:paraId="4B3C5707" w14:textId="77777777"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fences and walls facing the coast are no higher than 1m. Where fences and walls are higher than 1m, they have 50% transparency.  This does not apply to a fence or wall at an angle of 90o to the coast; </w:t>
            </w:r>
          </w:p>
          <w:p w14:paraId="64E38B0C" w14:textId="77777777" w:rsidR="0068708C" w:rsidRPr="0068708C" w:rsidRDefault="0068708C" w:rsidP="0068708C">
            <w:pPr>
              <w:numPr>
                <w:ilvl w:val="0"/>
                <w:numId w:val="36"/>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where over 12m in height, the building design includes the following architectural character elements:</w:t>
            </w:r>
          </w:p>
          <w:p w14:paraId="085A2D98" w14:textId="77777777" w:rsidR="0068708C" w:rsidRPr="0068708C" w:rsidRDefault="0068708C" w:rsidP="0068708C">
            <w:pPr>
              <w:numPr>
                <w:ilvl w:val="0"/>
                <w:numId w:val="37"/>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curving balcony edges and walls, strong vertical blades and wall planes;</w:t>
            </w:r>
          </w:p>
          <w:p w14:paraId="0693D8B8"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2D1B7001" wp14:editId="10A49CF3">
                  <wp:extent cx="5805170" cy="1445895"/>
                  <wp:effectExtent l="0" t="0" r="5080" b="1905"/>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alcony roofs"/>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5805170" cy="1445895"/>
                          </a:xfrm>
                          <a:prstGeom prst="rect">
                            <a:avLst/>
                          </a:prstGeom>
                          <a:noFill/>
                          <a:ln>
                            <a:noFill/>
                          </a:ln>
                        </pic:spPr>
                      </pic:pic>
                    </a:graphicData>
                  </a:graphic>
                </wp:inline>
              </w:drawing>
            </w:r>
          </w:p>
          <w:p w14:paraId="70EDBCAB" w14:textId="77777777" w:rsidR="0068708C" w:rsidRPr="0068708C" w:rsidRDefault="0068708C" w:rsidP="0068708C">
            <w:pPr>
              <w:numPr>
                <w:ilvl w:val="0"/>
                <w:numId w:val="38"/>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balcony roofs, wall articulation expressed with different colours, curves in plan and section, and window awnings;</w:t>
            </w:r>
          </w:p>
          <w:p w14:paraId="6B6BE44E"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lastRenderedPageBreak/>
              <w:drawing>
                <wp:inline distT="0" distB="0" distL="0" distR="0" wp14:anchorId="1625CDCD" wp14:editId="4354FBCD">
                  <wp:extent cx="5795010" cy="1414145"/>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oof top outlooks"/>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0" y="0"/>
                            <a:ext cx="5795010" cy="1414145"/>
                          </a:xfrm>
                          <a:prstGeom prst="rect">
                            <a:avLst/>
                          </a:prstGeom>
                          <a:noFill/>
                          <a:ln>
                            <a:noFill/>
                          </a:ln>
                        </pic:spPr>
                      </pic:pic>
                    </a:graphicData>
                  </a:graphic>
                </wp:inline>
              </w:drawing>
            </w:r>
          </w:p>
          <w:p w14:paraId="25226BAA" w14:textId="77777777" w:rsidR="0068708C" w:rsidRPr="0068708C" w:rsidRDefault="0068708C" w:rsidP="0068708C">
            <w:pPr>
              <w:numPr>
                <w:ilvl w:val="0"/>
                <w:numId w:val="39"/>
              </w:numPr>
              <w:spacing w:before="100" w:beforeAutospacing="1" w:after="100" w:afterAutospacing="1" w:line="240" w:lineRule="auto"/>
              <w:ind w:left="450" w:hanging="207"/>
              <w:rPr>
                <w:rFonts w:ascii="Arial" w:eastAsia="Times New Roman" w:hAnsi="Arial" w:cs="Arial"/>
                <w:sz w:val="20"/>
                <w:szCs w:val="20"/>
                <w:lang w:eastAsia="en-AU"/>
              </w:rPr>
            </w:pPr>
            <w:r w:rsidRPr="0068708C">
              <w:rPr>
                <w:rFonts w:ascii="Arial" w:eastAsia="Times New Roman" w:hAnsi="Arial" w:cs="Arial"/>
                <w:sz w:val="20"/>
                <w:szCs w:val="20"/>
                <w:lang w:eastAsia="en-AU"/>
              </w:rPr>
              <w:t>Roof top outlooks, tensile structure as shading devices; and</w:t>
            </w:r>
          </w:p>
          <w:p w14:paraId="34891ED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2E4CC882" wp14:editId="52B4DF51">
                  <wp:extent cx="5858510" cy="1414145"/>
                  <wp:effectExtent l="0" t="0" r="8890" b="0"/>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ight weight structures"/>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5858510" cy="1414145"/>
                          </a:xfrm>
                          <a:prstGeom prst="rect">
                            <a:avLst/>
                          </a:prstGeom>
                          <a:noFill/>
                          <a:ln>
                            <a:noFill/>
                          </a:ln>
                        </pic:spPr>
                      </pic:pic>
                    </a:graphicData>
                  </a:graphic>
                </wp:inline>
              </w:drawing>
            </w:r>
          </w:p>
          <w:p w14:paraId="0B700B66" w14:textId="77777777" w:rsidR="0068708C" w:rsidRPr="0068708C" w:rsidRDefault="0068708C" w:rsidP="0068708C">
            <w:pPr>
              <w:numPr>
                <w:ilvl w:val="0"/>
                <w:numId w:val="40"/>
              </w:numPr>
              <w:spacing w:before="100" w:beforeAutospacing="1" w:after="100" w:afterAutospacing="1" w:line="240" w:lineRule="auto"/>
              <w:ind w:left="600" w:right="150"/>
              <w:rPr>
                <w:rFonts w:ascii="Arial" w:eastAsia="Times New Roman" w:hAnsi="Arial" w:cs="Arial"/>
                <w:sz w:val="20"/>
                <w:szCs w:val="20"/>
                <w:lang w:eastAsia="en-AU"/>
              </w:rPr>
            </w:pPr>
            <w:r w:rsidRPr="0068708C">
              <w:rPr>
                <w:rFonts w:ascii="Arial" w:eastAsia="Times New Roman" w:hAnsi="Arial" w:cs="Arial"/>
                <w:sz w:val="20"/>
                <w:szCs w:val="20"/>
                <w:lang w:eastAsia="en-AU"/>
              </w:rPr>
              <w:t>lightweight structures use white frame elements in steel and timber, bold colour contrast.</w:t>
            </w:r>
          </w:p>
          <w:p w14:paraId="647208DE"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68708C">
              <w:rPr>
                <w:rFonts w:ascii="Arial" w:eastAsia="Times New Roman" w:hAnsi="Arial" w:cs="Arial"/>
                <w:noProof/>
                <w:sz w:val="20"/>
                <w:szCs w:val="20"/>
                <w:lang w:eastAsia="en-AU"/>
              </w:rPr>
              <w:drawing>
                <wp:inline distT="0" distB="0" distL="0" distR="0" wp14:anchorId="7FE81A30" wp14:editId="064195A2">
                  <wp:extent cx="5815965" cy="1414145"/>
                  <wp:effectExtent l="0" t="0" r="0"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ght weight Structure "/>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5815965" cy="1414145"/>
                          </a:xfrm>
                          <a:prstGeom prst="rect">
                            <a:avLst/>
                          </a:prstGeom>
                          <a:noFill/>
                          <a:ln>
                            <a:noFill/>
                          </a:ln>
                        </pic:spPr>
                      </pic:pic>
                    </a:graphicData>
                  </a:graphic>
                </wp:inline>
              </w:drawing>
            </w:r>
          </w:p>
          <w:p w14:paraId="05CB0B10" w14:textId="77777777" w:rsidR="0068708C" w:rsidRPr="0068708C" w:rsidRDefault="0068708C" w:rsidP="0068708C">
            <w:pPr>
              <w:numPr>
                <w:ilvl w:val="0"/>
                <w:numId w:val="41"/>
              </w:numPr>
              <w:spacing w:before="100" w:beforeAutospacing="1" w:after="100" w:afterAutospacing="1" w:line="240" w:lineRule="auto"/>
              <w:ind w:left="450"/>
              <w:rPr>
                <w:rFonts w:ascii="Arial" w:eastAsia="Times New Roman" w:hAnsi="Arial" w:cs="Arial"/>
                <w:sz w:val="20"/>
                <w:szCs w:val="20"/>
                <w:lang w:eastAsia="en-AU"/>
              </w:rPr>
            </w:pPr>
            <w:r w:rsidRPr="0068708C">
              <w:rPr>
                <w:rFonts w:ascii="Arial" w:eastAsia="Times New Roman" w:hAnsi="Arial" w:cs="Arial"/>
                <w:sz w:val="20"/>
                <w:szCs w:val="20"/>
                <w:lang w:eastAsia="en-AU"/>
              </w:rPr>
              <w:t>existing pine trees, palm trees, mature fig and cotton trees are retained.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600"/>
            </w:tblGrid>
            <w:tr w:rsidR="0068708C" w:rsidRPr="0068708C" w14:paraId="55112959" w14:textId="77777777" w:rsidTr="0068708C">
              <w:trPr>
                <w:tblCellSpacing w:w="15" w:type="dxa"/>
              </w:trPr>
              <w:tc>
                <w:tcPr>
                  <w:tcW w:w="11895" w:type="dxa"/>
                  <w:vAlign w:val="center"/>
                  <w:hideMark/>
                </w:tcPr>
                <w:p w14:paraId="59741331"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r w:rsidRPr="00B82E5E">
                    <w:rPr>
                      <w:rFonts w:ascii="Arial" w:eastAsia="Times New Roman" w:hAnsi="Arial" w:cs="Arial"/>
                      <w:sz w:val="18"/>
                      <w:szCs w:val="20"/>
                      <w:lang w:eastAsia="en-AU"/>
                    </w:rPr>
                    <w:t>Note - A list of appropriate indigenous coastal species is identified in Planning scheme policy - Integrated design.</w:t>
                  </w:r>
                </w:p>
              </w:tc>
            </w:tr>
          </w:tbl>
          <w:p w14:paraId="0E6C206A" w14:textId="77777777" w:rsidR="0068708C" w:rsidRPr="0068708C" w:rsidRDefault="0068708C" w:rsidP="0068708C">
            <w:pPr>
              <w:spacing w:before="100" w:beforeAutospacing="1" w:after="100" w:afterAutospacing="1" w:line="240" w:lineRule="auto"/>
              <w:rPr>
                <w:rFonts w:ascii="Arial" w:eastAsia="Times New Roman" w:hAnsi="Arial" w:cs="Arial"/>
                <w:sz w:val="20"/>
                <w:szCs w:val="20"/>
                <w:lang w:eastAsia="en-AU"/>
              </w:rPr>
            </w:pPr>
          </w:p>
        </w:tc>
        <w:tc>
          <w:tcPr>
            <w:tcW w:w="574" w:type="pct"/>
            <w:tcBorders>
              <w:top w:val="outset" w:sz="6" w:space="0" w:color="auto"/>
              <w:left w:val="outset" w:sz="6" w:space="0" w:color="auto"/>
              <w:bottom w:val="outset" w:sz="6" w:space="0" w:color="auto"/>
              <w:right w:val="outset" w:sz="6" w:space="0" w:color="auto"/>
            </w:tcBorders>
          </w:tcPr>
          <w:p w14:paraId="65243741"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c>
          <w:tcPr>
            <w:tcW w:w="746" w:type="pct"/>
            <w:tcBorders>
              <w:top w:val="outset" w:sz="6" w:space="0" w:color="auto"/>
              <w:left w:val="outset" w:sz="6" w:space="0" w:color="auto"/>
              <w:bottom w:val="outset" w:sz="6" w:space="0" w:color="auto"/>
              <w:right w:val="outset" w:sz="6" w:space="0" w:color="auto"/>
            </w:tcBorders>
          </w:tcPr>
          <w:p w14:paraId="3968B405"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p>
        </w:tc>
      </w:tr>
      <w:tr w:rsidR="0068708C" w:rsidRPr="0068708C" w14:paraId="47D458FD" w14:textId="77777777" w:rsidTr="0068708C">
        <w:trPr>
          <w:trHeight w:val="1290"/>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9C9C9"/>
            <w:hideMark/>
          </w:tcPr>
          <w:p w14:paraId="20D47CF9"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b/>
                <w:bCs/>
                <w:sz w:val="20"/>
                <w:szCs w:val="20"/>
                <w:lang w:eastAsia="en-AU"/>
              </w:rPr>
              <w:lastRenderedPageBreak/>
              <w:t>Transport noise corridors (refer Overlay map - Transport noise corridors)</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3657"/>
            </w:tblGrid>
            <w:tr w:rsidR="0068708C" w:rsidRPr="0068708C" w14:paraId="13997C37" w14:textId="77777777" w:rsidTr="0068708C">
              <w:trPr>
                <w:tblCellSpacing w:w="15" w:type="dxa"/>
              </w:trPr>
              <w:tc>
                <w:tcPr>
                  <w:tcW w:w="13597" w:type="dxa"/>
                  <w:vAlign w:val="center"/>
                  <w:hideMark/>
                </w:tcPr>
                <w:p w14:paraId="12CB12B6"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sz w:val="20"/>
                      <w:szCs w:val="20"/>
                      <w:lang w:eastAsia="en-AU"/>
                    </w:rPr>
                  </w:pPr>
                  <w:r w:rsidRPr="0068708C">
                    <w:rPr>
                      <w:rFonts w:ascii="Arial" w:eastAsia="Times New Roman" w:hAnsi="Arial" w:cs="Arial"/>
                      <w:sz w:val="20"/>
                      <w:szCs w:val="20"/>
                      <w:lang w:eastAsia="en-AU"/>
                    </w:rPr>
                    <w:t xml:space="preserve">Note - This is for information purposes only. No requirements for accepted development or criteria for assessable development apply. Development located within a Transport Noise Corridor must satisfy the requirements of the Queensland Development </w:t>
                  </w:r>
                  <w:proofErr w:type="gramStart"/>
                  <w:r w:rsidRPr="0068708C">
                    <w:rPr>
                      <w:rFonts w:ascii="Arial" w:eastAsia="Times New Roman" w:hAnsi="Arial" w:cs="Arial"/>
                      <w:sz w:val="20"/>
                      <w:szCs w:val="20"/>
                      <w:lang w:eastAsia="en-AU"/>
                    </w:rPr>
                    <w:t>Code .</w:t>
                  </w:r>
                  <w:proofErr w:type="gramEnd"/>
                  <w:r w:rsidRPr="0068708C">
                    <w:rPr>
                      <w:rFonts w:ascii="Arial" w:eastAsia="Times New Roman" w:hAnsi="Arial" w:cs="Arial"/>
                      <w:sz w:val="20"/>
                      <w:szCs w:val="20"/>
                      <w:lang w:eastAsia="en-AU"/>
                    </w:rPr>
                    <w:t xml:space="preserve"> </w:t>
                  </w:r>
                </w:p>
              </w:tc>
            </w:tr>
          </w:tbl>
          <w:p w14:paraId="023F0CA2" w14:textId="77777777" w:rsidR="0068708C" w:rsidRPr="0068708C" w:rsidRDefault="0068708C" w:rsidP="0068708C">
            <w:pPr>
              <w:spacing w:before="100" w:beforeAutospacing="1" w:after="100" w:afterAutospacing="1" w:line="240" w:lineRule="auto"/>
              <w:ind w:left="150" w:right="150"/>
              <w:rPr>
                <w:rFonts w:ascii="Arial" w:eastAsia="Times New Roman" w:hAnsi="Arial" w:cs="Arial"/>
                <w:b/>
                <w:bCs/>
                <w:sz w:val="20"/>
                <w:szCs w:val="20"/>
                <w:lang w:eastAsia="en-AU"/>
              </w:rPr>
            </w:pPr>
          </w:p>
        </w:tc>
      </w:tr>
    </w:tbl>
    <w:p w14:paraId="3866B199" w14:textId="77777777" w:rsidR="00641E2E" w:rsidRPr="0068708C" w:rsidRDefault="00641E2E" w:rsidP="0068708C">
      <w:pPr>
        <w:spacing w:before="100" w:beforeAutospacing="1" w:after="100" w:afterAutospacing="1" w:line="240" w:lineRule="auto"/>
        <w:rPr>
          <w:rFonts w:ascii="Arial" w:hAnsi="Arial" w:cs="Arial"/>
          <w:sz w:val="20"/>
          <w:szCs w:val="20"/>
        </w:rPr>
      </w:pPr>
    </w:p>
    <w:sectPr w:rsidR="00641E2E" w:rsidRPr="0068708C" w:rsidSect="0068708C">
      <w:headerReference w:type="even" r:id="rId102"/>
      <w:headerReference w:type="default" r:id="rId103"/>
      <w:footerReference w:type="even" r:id="rId104"/>
      <w:footerReference w:type="default" r:id="rId105"/>
      <w:headerReference w:type="first" r:id="rId106"/>
      <w:footerReference w:type="first" r:id="rId10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835044" w14:textId="77777777" w:rsidR="00292119" w:rsidRDefault="00292119" w:rsidP="0068708C">
      <w:pPr>
        <w:spacing w:after="0" w:line="240" w:lineRule="auto"/>
      </w:pPr>
      <w:r>
        <w:separator/>
      </w:r>
    </w:p>
  </w:endnote>
  <w:endnote w:type="continuationSeparator" w:id="0">
    <w:p w14:paraId="3A2E09BE" w14:textId="77777777" w:rsidR="00292119" w:rsidRDefault="00292119" w:rsidP="0068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4E9886" w14:textId="77777777" w:rsidR="00F645BC" w:rsidRDefault="00F64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6D11B" w14:textId="64ABDBCA" w:rsidR="008240B1" w:rsidRPr="0068708C" w:rsidRDefault="00F645BC" w:rsidP="00F645BC">
    <w:pPr>
      <w:pStyle w:val="Footer"/>
      <w:rPr>
        <w:rFonts w:ascii="Arial" w:hAnsi="Arial" w:cs="Arial"/>
        <w:noProof/>
        <w:sz w:val="20"/>
        <w:szCs w:val="20"/>
      </w:rPr>
    </w:pPr>
    <w:sdt>
      <w:sdtPr>
        <w:rPr>
          <w:rFonts w:ascii="Arial" w:hAnsi="Arial" w:cs="Arial"/>
          <w:i/>
          <w:sz w:val="20"/>
          <w:szCs w:val="20"/>
        </w:rPr>
        <w:id w:val="-2132077775"/>
        <w:docPartObj>
          <w:docPartGallery w:val="Page Numbers (Bottom of Page)"/>
          <w:docPartUnique/>
        </w:docPartObj>
      </w:sdtPr>
      <w:sdtEndPr>
        <w:rPr>
          <w:i w:val="0"/>
          <w:noProof/>
        </w:rPr>
      </w:sdtEndPr>
      <w:sdtContent>
        <w:r w:rsidR="008240B1" w:rsidRPr="00F65D35">
          <w:rPr>
            <w:rFonts w:ascii="Arial" w:hAnsi="Arial" w:cs="Arial"/>
            <w:i/>
            <w:sz w:val="20"/>
            <w:szCs w:val="20"/>
          </w:rPr>
          <w:t>MBRC Planning Scheme</w:t>
        </w:r>
        <w:r w:rsidR="005F316D">
          <w:rPr>
            <w:rFonts w:ascii="Arial" w:hAnsi="Arial" w:cs="Arial"/>
            <w:i/>
            <w:sz w:val="20"/>
            <w:szCs w:val="20"/>
          </w:rPr>
          <w:t xml:space="preserve"> Version </w:t>
        </w:r>
        <w:r>
          <w:rPr>
            <w:rFonts w:ascii="Arial" w:hAnsi="Arial" w:cs="Arial"/>
            <w:i/>
            <w:sz w:val="20"/>
            <w:szCs w:val="20"/>
          </w:rPr>
          <w:t>7</w:t>
        </w:r>
        <w:r w:rsidR="008240B1" w:rsidRPr="00F65D35">
          <w:rPr>
            <w:rFonts w:ascii="Arial" w:hAnsi="Arial" w:cs="Arial"/>
            <w:i/>
            <w:sz w:val="20"/>
            <w:szCs w:val="20"/>
          </w:rPr>
          <w:t xml:space="preserve"> -</w:t>
        </w:r>
        <w:r w:rsidR="008240B1" w:rsidRPr="0068708C">
          <w:rPr>
            <w:rFonts w:ascii="Arial" w:hAnsi="Arial" w:cs="Arial"/>
            <w:i/>
            <w:sz w:val="20"/>
            <w:szCs w:val="20"/>
          </w:rPr>
          <w:t xml:space="preserve"> </w:t>
        </w:r>
        <w:r w:rsidR="008240B1">
          <w:rPr>
            <w:rFonts w:ascii="Arial" w:hAnsi="Arial" w:cs="Arial"/>
            <w:i/>
            <w:sz w:val="20"/>
            <w:szCs w:val="20"/>
          </w:rPr>
          <w:t>Recreation and open space zone - Requirements for accepted development</w:t>
        </w:r>
        <w:r w:rsidR="008240B1">
          <w:rPr>
            <w:rFonts w:ascii="Arial" w:hAnsi="Arial" w:cs="Arial"/>
            <w:i/>
            <w:sz w:val="20"/>
            <w:szCs w:val="20"/>
          </w:rPr>
          <w:tab/>
        </w:r>
        <w:r>
          <w:rPr>
            <w:rFonts w:ascii="Arial" w:hAnsi="Arial" w:cs="Arial"/>
            <w:i/>
            <w:sz w:val="20"/>
            <w:szCs w:val="20"/>
          </w:rPr>
          <w:tab/>
        </w:r>
        <w:r>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Pr>
            <w:rFonts w:ascii="Arial" w:hAnsi="Arial" w:cs="Arial"/>
            <w:i/>
            <w:sz w:val="20"/>
            <w:szCs w:val="20"/>
          </w:rPr>
          <w:tab/>
        </w:r>
        <w:r w:rsidR="008240B1" w:rsidRPr="00F65D35">
          <w:rPr>
            <w:rFonts w:ascii="Arial" w:hAnsi="Arial" w:cs="Arial"/>
            <w:i/>
            <w:sz w:val="20"/>
            <w:szCs w:val="20"/>
          </w:rPr>
          <w:tab/>
        </w:r>
        <w:r w:rsidR="008240B1" w:rsidRPr="00286BAF">
          <w:rPr>
            <w:rFonts w:ascii="Arial" w:hAnsi="Arial" w:cs="Arial"/>
            <w:sz w:val="20"/>
            <w:szCs w:val="20"/>
          </w:rPr>
          <w:fldChar w:fldCharType="begin"/>
        </w:r>
        <w:r w:rsidR="008240B1" w:rsidRPr="00286BAF">
          <w:rPr>
            <w:rFonts w:ascii="Arial" w:hAnsi="Arial" w:cs="Arial"/>
            <w:sz w:val="20"/>
            <w:szCs w:val="20"/>
          </w:rPr>
          <w:instrText xml:space="preserve"> PAGE   \* MERGEFORMAT </w:instrText>
        </w:r>
        <w:r w:rsidR="008240B1" w:rsidRPr="00286BAF">
          <w:rPr>
            <w:rFonts w:ascii="Arial" w:hAnsi="Arial" w:cs="Arial"/>
            <w:sz w:val="20"/>
            <w:szCs w:val="20"/>
          </w:rPr>
          <w:fldChar w:fldCharType="separate"/>
        </w:r>
        <w:r w:rsidR="008240B1">
          <w:rPr>
            <w:rFonts w:ascii="Arial" w:hAnsi="Arial" w:cs="Arial"/>
            <w:noProof/>
            <w:sz w:val="20"/>
            <w:szCs w:val="20"/>
          </w:rPr>
          <w:t>4</w:t>
        </w:r>
        <w:r w:rsidR="008240B1" w:rsidRPr="00286BAF">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883D8" w14:textId="77777777" w:rsidR="00F645BC" w:rsidRDefault="00F64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1AC315" w14:textId="77777777" w:rsidR="00292119" w:rsidRDefault="00292119" w:rsidP="0068708C">
      <w:pPr>
        <w:spacing w:after="0" w:line="240" w:lineRule="auto"/>
      </w:pPr>
      <w:r>
        <w:separator/>
      </w:r>
    </w:p>
  </w:footnote>
  <w:footnote w:type="continuationSeparator" w:id="0">
    <w:p w14:paraId="73C491A9" w14:textId="77777777" w:rsidR="00292119" w:rsidRDefault="00292119" w:rsidP="006870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919CFD" w14:textId="77777777" w:rsidR="00F645BC" w:rsidRDefault="00F64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20B95" w14:textId="77777777" w:rsidR="00F645BC" w:rsidRDefault="00F645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FC0F98" w14:textId="77777777" w:rsidR="00F645BC" w:rsidRDefault="00F64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85C50"/>
    <w:multiLevelType w:val="multilevel"/>
    <w:tmpl w:val="62F0E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773A78"/>
    <w:multiLevelType w:val="multilevel"/>
    <w:tmpl w:val="7E2007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DF2F83"/>
    <w:multiLevelType w:val="multilevel"/>
    <w:tmpl w:val="00BEF5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E2566B"/>
    <w:multiLevelType w:val="multilevel"/>
    <w:tmpl w:val="30908A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 w15:restartNumberingAfterBreak="0">
    <w:nsid w:val="08793273"/>
    <w:multiLevelType w:val="multilevel"/>
    <w:tmpl w:val="433846D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0FD22DC4"/>
    <w:multiLevelType w:val="multilevel"/>
    <w:tmpl w:val="FC3E99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1192EAE"/>
    <w:multiLevelType w:val="multilevel"/>
    <w:tmpl w:val="167CF01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11EE1A20"/>
    <w:multiLevelType w:val="multilevel"/>
    <w:tmpl w:val="F1FCED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73A3DF2"/>
    <w:multiLevelType w:val="multilevel"/>
    <w:tmpl w:val="606EBD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0" w15:restartNumberingAfterBreak="0">
    <w:nsid w:val="1814703B"/>
    <w:multiLevelType w:val="multilevel"/>
    <w:tmpl w:val="C6A2AF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BE96A15"/>
    <w:multiLevelType w:val="multilevel"/>
    <w:tmpl w:val="DE46BC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A10749"/>
    <w:multiLevelType w:val="multilevel"/>
    <w:tmpl w:val="464C6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3814E70"/>
    <w:multiLevelType w:val="multilevel"/>
    <w:tmpl w:val="D86641B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6AA7B0B"/>
    <w:multiLevelType w:val="multilevel"/>
    <w:tmpl w:val="3266C1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73A04FC"/>
    <w:multiLevelType w:val="multilevel"/>
    <w:tmpl w:val="E7F8D5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A426095"/>
    <w:multiLevelType w:val="multilevel"/>
    <w:tmpl w:val="DEF60B8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DB52E63"/>
    <w:multiLevelType w:val="multilevel"/>
    <w:tmpl w:val="B56C74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F4D55DD"/>
    <w:multiLevelType w:val="multilevel"/>
    <w:tmpl w:val="AABC6D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0737600"/>
    <w:multiLevelType w:val="multilevel"/>
    <w:tmpl w:val="6950BC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257681C"/>
    <w:multiLevelType w:val="multilevel"/>
    <w:tmpl w:val="9AAC45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2977C09"/>
    <w:multiLevelType w:val="multilevel"/>
    <w:tmpl w:val="6DA25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6C72377"/>
    <w:multiLevelType w:val="multilevel"/>
    <w:tmpl w:val="937C9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98C6DBD"/>
    <w:multiLevelType w:val="multilevel"/>
    <w:tmpl w:val="91BA2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E77630"/>
    <w:multiLevelType w:val="multilevel"/>
    <w:tmpl w:val="A0E85C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C00181A"/>
    <w:multiLevelType w:val="multilevel"/>
    <w:tmpl w:val="BCCC8DC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DEB26A3"/>
    <w:multiLevelType w:val="multilevel"/>
    <w:tmpl w:val="F6ACD7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F1C62AB"/>
    <w:multiLevelType w:val="multilevel"/>
    <w:tmpl w:val="EFE6F7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F667266"/>
    <w:multiLevelType w:val="multilevel"/>
    <w:tmpl w:val="ECA4F6A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AA85E57"/>
    <w:multiLevelType w:val="multilevel"/>
    <w:tmpl w:val="E0F220A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4CCC6E2A"/>
    <w:multiLevelType w:val="multilevel"/>
    <w:tmpl w:val="0DE66D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D8B1069"/>
    <w:multiLevelType w:val="multilevel"/>
    <w:tmpl w:val="A4D2A3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F4E2A44"/>
    <w:multiLevelType w:val="multilevel"/>
    <w:tmpl w:val="3FF894A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5E447AA"/>
    <w:multiLevelType w:val="multilevel"/>
    <w:tmpl w:val="080E80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8D703D9"/>
    <w:multiLevelType w:val="multilevel"/>
    <w:tmpl w:val="96C808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EFB0D33"/>
    <w:multiLevelType w:val="multilevel"/>
    <w:tmpl w:val="374229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5F7B29BB"/>
    <w:multiLevelType w:val="multilevel"/>
    <w:tmpl w:val="29F89B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0501B18"/>
    <w:multiLevelType w:val="multilevel"/>
    <w:tmpl w:val="51BE548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081ECA"/>
    <w:multiLevelType w:val="multilevel"/>
    <w:tmpl w:val="CA78017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6325A09"/>
    <w:multiLevelType w:val="multilevel"/>
    <w:tmpl w:val="C0B6BC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63E350D"/>
    <w:multiLevelType w:val="multilevel"/>
    <w:tmpl w:val="DE564744"/>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854A91"/>
    <w:multiLevelType w:val="multilevel"/>
    <w:tmpl w:val="9C6C795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675C6F1E"/>
    <w:multiLevelType w:val="multilevel"/>
    <w:tmpl w:val="6846C8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E587D03"/>
    <w:multiLevelType w:val="multilevel"/>
    <w:tmpl w:val="3EA473A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47C118D"/>
    <w:multiLevelType w:val="multilevel"/>
    <w:tmpl w:val="0562F8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4996496"/>
    <w:multiLevelType w:val="multilevel"/>
    <w:tmpl w:val="32F441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7AB32CC"/>
    <w:multiLevelType w:val="multilevel"/>
    <w:tmpl w:val="0F1640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8B45285"/>
    <w:multiLevelType w:val="multilevel"/>
    <w:tmpl w:val="E9F87F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93D7B53"/>
    <w:multiLevelType w:val="multilevel"/>
    <w:tmpl w:val="D9703B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EE900C4"/>
    <w:multiLevelType w:val="multilevel"/>
    <w:tmpl w:val="1E0896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28984422">
    <w:abstractNumId w:val="23"/>
  </w:num>
  <w:num w:numId="2" w16cid:durableId="1920289089">
    <w:abstractNumId w:val="15"/>
  </w:num>
  <w:num w:numId="3" w16cid:durableId="63113849">
    <w:abstractNumId w:val="30"/>
  </w:num>
  <w:num w:numId="4" w16cid:durableId="517427608">
    <w:abstractNumId w:val="36"/>
  </w:num>
  <w:num w:numId="5" w16cid:durableId="859973363">
    <w:abstractNumId w:val="42"/>
  </w:num>
  <w:num w:numId="6" w16cid:durableId="94518624">
    <w:abstractNumId w:val="24"/>
  </w:num>
  <w:num w:numId="7" w16cid:durableId="1884633607">
    <w:abstractNumId w:val="40"/>
  </w:num>
  <w:num w:numId="8" w16cid:durableId="1935241344">
    <w:abstractNumId w:val="16"/>
  </w:num>
  <w:num w:numId="9" w16cid:durableId="115760861">
    <w:abstractNumId w:val="26"/>
  </w:num>
  <w:num w:numId="10" w16cid:durableId="355038819">
    <w:abstractNumId w:val="43"/>
  </w:num>
  <w:num w:numId="11" w16cid:durableId="217400871">
    <w:abstractNumId w:val="22"/>
  </w:num>
  <w:num w:numId="12" w16cid:durableId="650869526">
    <w:abstractNumId w:val="21"/>
  </w:num>
  <w:num w:numId="13" w16cid:durableId="216554605">
    <w:abstractNumId w:val="48"/>
  </w:num>
  <w:num w:numId="14" w16cid:durableId="665327223">
    <w:abstractNumId w:val="17"/>
  </w:num>
  <w:num w:numId="15" w16cid:durableId="918174692">
    <w:abstractNumId w:val="38"/>
  </w:num>
  <w:num w:numId="16" w16cid:durableId="646472435">
    <w:abstractNumId w:val="8"/>
  </w:num>
  <w:num w:numId="17" w16cid:durableId="2140873611">
    <w:abstractNumId w:val="2"/>
  </w:num>
  <w:num w:numId="18" w16cid:durableId="820460624">
    <w:abstractNumId w:val="45"/>
  </w:num>
  <w:num w:numId="19" w16cid:durableId="1334333461">
    <w:abstractNumId w:val="5"/>
  </w:num>
  <w:num w:numId="20" w16cid:durableId="2005233886">
    <w:abstractNumId w:val="3"/>
  </w:num>
  <w:num w:numId="21" w16cid:durableId="2129933020">
    <w:abstractNumId w:val="0"/>
  </w:num>
  <w:num w:numId="22" w16cid:durableId="1534033748">
    <w:abstractNumId w:val="46"/>
  </w:num>
  <w:num w:numId="23" w16cid:durableId="1591699609">
    <w:abstractNumId w:val="34"/>
  </w:num>
  <w:num w:numId="24" w16cid:durableId="571232413">
    <w:abstractNumId w:val="12"/>
  </w:num>
  <w:num w:numId="25" w16cid:durableId="75136125">
    <w:abstractNumId w:val="32"/>
  </w:num>
  <w:num w:numId="26" w16cid:durableId="540093512">
    <w:abstractNumId w:val="18"/>
  </w:num>
  <w:num w:numId="27" w16cid:durableId="811092407">
    <w:abstractNumId w:val="31"/>
  </w:num>
  <w:num w:numId="28" w16cid:durableId="538592630">
    <w:abstractNumId w:val="28"/>
  </w:num>
  <w:num w:numId="29" w16cid:durableId="123432116">
    <w:abstractNumId w:val="7"/>
  </w:num>
  <w:num w:numId="30" w16cid:durableId="2067025391">
    <w:abstractNumId w:val="33"/>
  </w:num>
  <w:num w:numId="31" w16cid:durableId="1510872800">
    <w:abstractNumId w:val="1"/>
  </w:num>
  <w:num w:numId="32" w16cid:durableId="843125321">
    <w:abstractNumId w:val="10"/>
  </w:num>
  <w:num w:numId="33" w16cid:durableId="224990927">
    <w:abstractNumId w:val="20"/>
  </w:num>
  <w:num w:numId="34" w16cid:durableId="1379351596">
    <w:abstractNumId w:val="47"/>
  </w:num>
  <w:num w:numId="35" w16cid:durableId="347410622">
    <w:abstractNumId w:val="39"/>
  </w:num>
  <w:num w:numId="36" w16cid:durableId="673338825">
    <w:abstractNumId w:val="11"/>
  </w:num>
  <w:num w:numId="37" w16cid:durableId="399132134">
    <w:abstractNumId w:val="29"/>
  </w:num>
  <w:num w:numId="38" w16cid:durableId="1972202905">
    <w:abstractNumId w:val="4"/>
  </w:num>
  <w:num w:numId="39" w16cid:durableId="709379091">
    <w:abstractNumId w:val="41"/>
  </w:num>
  <w:num w:numId="40" w16cid:durableId="1872645438">
    <w:abstractNumId w:val="6"/>
  </w:num>
  <w:num w:numId="41" w16cid:durableId="857544544">
    <w:abstractNumId w:val="44"/>
  </w:num>
  <w:num w:numId="42" w16cid:durableId="1929540015">
    <w:abstractNumId w:val="9"/>
  </w:num>
  <w:num w:numId="43" w16cid:durableId="1818689819">
    <w:abstractNumId w:val="37"/>
  </w:num>
  <w:num w:numId="44" w16cid:durableId="575866252">
    <w:abstractNumId w:val="13"/>
  </w:num>
  <w:num w:numId="45" w16cid:durableId="2034186067">
    <w:abstractNumId w:val="35"/>
  </w:num>
  <w:num w:numId="46" w16cid:durableId="1866407840">
    <w:abstractNumId w:val="27"/>
  </w:num>
  <w:num w:numId="47" w16cid:durableId="966934712">
    <w:abstractNumId w:val="49"/>
  </w:num>
  <w:num w:numId="48" w16cid:durableId="1598251967">
    <w:abstractNumId w:val="25"/>
  </w:num>
  <w:num w:numId="49" w16cid:durableId="1740322927">
    <w:abstractNumId w:val="19"/>
  </w:num>
  <w:num w:numId="50" w16cid:durableId="284556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708C"/>
    <w:rsid w:val="001564C3"/>
    <w:rsid w:val="002257C4"/>
    <w:rsid w:val="00292119"/>
    <w:rsid w:val="00435EBE"/>
    <w:rsid w:val="004E0E41"/>
    <w:rsid w:val="005F316D"/>
    <w:rsid w:val="00641E2E"/>
    <w:rsid w:val="0068708C"/>
    <w:rsid w:val="006D357A"/>
    <w:rsid w:val="00795EBA"/>
    <w:rsid w:val="008240B1"/>
    <w:rsid w:val="008F1607"/>
    <w:rsid w:val="009039DC"/>
    <w:rsid w:val="00B82E5E"/>
    <w:rsid w:val="00D117E8"/>
    <w:rsid w:val="00D132A1"/>
    <w:rsid w:val="00DD2C98"/>
    <w:rsid w:val="00F12F83"/>
    <w:rsid w:val="00F51E1C"/>
    <w:rsid w:val="00F57114"/>
    <w:rsid w:val="00F64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3292FB"/>
  <w15:chartTrackingRefBased/>
  <w15:docId w15:val="{832F0D66-60A5-44BA-8015-4814F4D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8708C"/>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68708C"/>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68708C"/>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68708C"/>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68708C"/>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68708C"/>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8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8C"/>
  </w:style>
  <w:style w:type="paragraph" w:styleId="Footer">
    <w:name w:val="footer"/>
    <w:basedOn w:val="Normal"/>
    <w:link w:val="FooterChar"/>
    <w:uiPriority w:val="99"/>
    <w:unhideWhenUsed/>
    <w:rsid w:val="0068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08C"/>
  </w:style>
  <w:style w:type="character" w:customStyle="1" w:styleId="Heading1Char">
    <w:name w:val="Heading 1 Char"/>
    <w:basedOn w:val="DefaultParagraphFont"/>
    <w:link w:val="Heading1"/>
    <w:uiPriority w:val="9"/>
    <w:rsid w:val="0068708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68708C"/>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68708C"/>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68708C"/>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68708C"/>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68708C"/>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68708C"/>
    <w:rPr>
      <w:b/>
      <w:bCs/>
      <w:strike w:val="0"/>
      <w:dstrike w:val="0"/>
      <w:color w:val="0000FF"/>
      <w:u w:val="none"/>
      <w:effect w:val="none"/>
    </w:rPr>
  </w:style>
  <w:style w:type="character" w:styleId="FollowedHyperlink">
    <w:name w:val="FollowedHyperlink"/>
    <w:basedOn w:val="DefaultParagraphFont"/>
    <w:uiPriority w:val="99"/>
    <w:semiHidden/>
    <w:unhideWhenUsed/>
    <w:rsid w:val="0068708C"/>
    <w:rPr>
      <w:b/>
      <w:bCs/>
      <w:strike w:val="0"/>
      <w:dstrike w:val="0"/>
      <w:color w:val="800080"/>
      <w:u w:val="none"/>
      <w:effect w:val="none"/>
    </w:rPr>
  </w:style>
  <w:style w:type="character" w:styleId="Emphasis">
    <w:name w:val="Emphasis"/>
    <w:basedOn w:val="DefaultParagraphFont"/>
    <w:uiPriority w:val="20"/>
    <w:qFormat/>
    <w:rsid w:val="0068708C"/>
    <w:rPr>
      <w:i/>
      <w:iCs/>
    </w:rPr>
  </w:style>
  <w:style w:type="paragraph" w:styleId="NormalWeb">
    <w:name w:val="Normal (Web)"/>
    <w:basedOn w:val="Normal"/>
    <w:uiPriority w:val="99"/>
    <w:semiHidden/>
    <w:unhideWhenUsed/>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68708C"/>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68708C"/>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68708C"/>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68708C"/>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68708C"/>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68708C"/>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68708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68708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68708C"/>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68708C"/>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68708C"/>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68708C"/>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68708C"/>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68708C"/>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68708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68708C"/>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68708C"/>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68708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68708C"/>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68708C"/>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68708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68708C"/>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68708C"/>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68708C"/>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68708C"/>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68708C"/>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68708C"/>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68708C"/>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68708C"/>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68708C"/>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68708C"/>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68708C"/>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68708C"/>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68708C"/>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68708C"/>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68708C"/>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68708C"/>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68708C"/>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68708C"/>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68708C"/>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68708C"/>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68708C"/>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68708C"/>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68708C"/>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68708C"/>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68708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68708C"/>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68708C"/>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68708C"/>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68708C"/>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68708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68708C"/>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68708C"/>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68708C"/>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68708C"/>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68708C"/>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68708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68708C"/>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68708C"/>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68708C"/>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68708C"/>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68708C"/>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68708C"/>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68708C"/>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68708C"/>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68708C"/>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68708C"/>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68708C"/>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68708C"/>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68708C"/>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68708C"/>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68708C"/>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68708C"/>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68708C"/>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68708C"/>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68708C"/>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68708C"/>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68708C"/>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68708C"/>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68708C"/>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68708C"/>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68708C"/>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68708C"/>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68708C"/>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68708C"/>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68708C"/>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68708C"/>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68708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68708C"/>
    <w:rPr>
      <w:bdr w:val="single" w:sz="6" w:space="0" w:color="FFFFFF" w:frame="1"/>
    </w:rPr>
  </w:style>
  <w:style w:type="character" w:customStyle="1" w:styleId="pagingicon1">
    <w:name w:val="pagingicon1"/>
    <w:basedOn w:val="DefaultParagraphFont"/>
    <w:rsid w:val="0068708C"/>
  </w:style>
  <w:style w:type="character" w:customStyle="1" w:styleId="mapclearicon">
    <w:name w:val="mapclearicon"/>
    <w:basedOn w:val="DefaultParagraphFont"/>
    <w:rsid w:val="0068708C"/>
    <w:rPr>
      <w:sz w:val="24"/>
      <w:szCs w:val="24"/>
    </w:rPr>
  </w:style>
  <w:style w:type="character" w:customStyle="1" w:styleId="mapokicon">
    <w:name w:val="mapokicon"/>
    <w:basedOn w:val="DefaultParagraphFont"/>
    <w:rsid w:val="0068708C"/>
    <w:rPr>
      <w:sz w:val="24"/>
      <w:szCs w:val="24"/>
    </w:rPr>
  </w:style>
  <w:style w:type="character" w:customStyle="1" w:styleId="mapstepbackicon">
    <w:name w:val="mapstepbackicon"/>
    <w:basedOn w:val="DefaultParagraphFont"/>
    <w:rsid w:val="0068708C"/>
    <w:rPr>
      <w:sz w:val="24"/>
      <w:szCs w:val="24"/>
    </w:rPr>
  </w:style>
  <w:style w:type="character" w:customStyle="1" w:styleId="mapok">
    <w:name w:val="mapok"/>
    <w:basedOn w:val="DefaultParagraphFont"/>
    <w:rsid w:val="0068708C"/>
    <w:rPr>
      <w:sz w:val="24"/>
      <w:szCs w:val="24"/>
    </w:rPr>
  </w:style>
  <w:style w:type="character" w:customStyle="1" w:styleId="addnew">
    <w:name w:val="addnew"/>
    <w:basedOn w:val="DefaultParagraphFont"/>
    <w:rsid w:val="0068708C"/>
    <w:rPr>
      <w:sz w:val="24"/>
      <w:szCs w:val="24"/>
    </w:rPr>
  </w:style>
  <w:style w:type="character" w:customStyle="1" w:styleId="cancelbtn">
    <w:name w:val="cancelbtn"/>
    <w:basedOn w:val="DefaultParagraphFont"/>
    <w:rsid w:val="0068708C"/>
    <w:rPr>
      <w:sz w:val="24"/>
      <w:szCs w:val="24"/>
    </w:rPr>
  </w:style>
  <w:style w:type="character" w:customStyle="1" w:styleId="nexticon1">
    <w:name w:val="nexticon1"/>
    <w:basedOn w:val="DefaultParagraphFont"/>
    <w:rsid w:val="0068708C"/>
  </w:style>
  <w:style w:type="character" w:customStyle="1" w:styleId="previcon">
    <w:name w:val="previcon"/>
    <w:basedOn w:val="DefaultParagraphFont"/>
    <w:rsid w:val="0068708C"/>
  </w:style>
  <w:style w:type="character" w:customStyle="1" w:styleId="answer">
    <w:name w:val="answer"/>
    <w:basedOn w:val="DefaultParagraphFont"/>
    <w:rsid w:val="0068708C"/>
  </w:style>
  <w:style w:type="character" w:customStyle="1" w:styleId="featurename">
    <w:name w:val="featurename"/>
    <w:basedOn w:val="DefaultParagraphFont"/>
    <w:rsid w:val="0068708C"/>
  </w:style>
  <w:style w:type="character" w:customStyle="1" w:styleId="question1">
    <w:name w:val="question1"/>
    <w:basedOn w:val="DefaultParagraphFont"/>
    <w:rsid w:val="0068708C"/>
  </w:style>
  <w:style w:type="character" w:customStyle="1" w:styleId="delete">
    <w:name w:val="delete"/>
    <w:basedOn w:val="DefaultParagraphFont"/>
    <w:rsid w:val="0068708C"/>
  </w:style>
  <w:style w:type="paragraph" w:customStyle="1" w:styleId="firstnode1">
    <w:name w:val="firstnod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68708C"/>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68708C"/>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68708C"/>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68708C"/>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68708C"/>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68708C"/>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68708C"/>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68708C"/>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68708C"/>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68708C"/>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68708C"/>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68708C"/>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68708C"/>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68708C"/>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68708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68708C"/>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68708C"/>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68708C"/>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68708C"/>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68708C"/>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68708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68708C"/>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68708C"/>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68708C"/>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68708C"/>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68708C"/>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68708C"/>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68708C"/>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68708C"/>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68708C"/>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68708C"/>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68708C"/>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68708C"/>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68708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68708C"/>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68708C"/>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68708C"/>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68708C"/>
  </w:style>
  <w:style w:type="character" w:customStyle="1" w:styleId="previcon1">
    <w:name w:val="previcon1"/>
    <w:basedOn w:val="DefaultParagraphFont"/>
    <w:rsid w:val="0068708C"/>
  </w:style>
  <w:style w:type="paragraph" w:customStyle="1" w:styleId="eventnavtitle1">
    <w:name w:val="eventnavtitle1"/>
    <w:basedOn w:val="Normal"/>
    <w:rsid w:val="0068708C"/>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68708C"/>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68708C"/>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68708C"/>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68708C"/>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68708C"/>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68708C"/>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68708C"/>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68708C"/>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68708C"/>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68708C"/>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68708C"/>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68708C"/>
    <w:rPr>
      <w:b/>
      <w:bCs/>
      <w:vanish w:val="0"/>
      <w:webHidden w:val="0"/>
      <w:specVanish w:val="0"/>
    </w:rPr>
  </w:style>
  <w:style w:type="paragraph" w:customStyle="1" w:styleId="questionbody1">
    <w:name w:val="questionbody1"/>
    <w:basedOn w:val="Normal"/>
    <w:rsid w:val="0068708C"/>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68708C"/>
    <w:rPr>
      <w:vanish w:val="0"/>
      <w:webHidden w:val="0"/>
      <w:specVanish w:val="0"/>
    </w:rPr>
  </w:style>
  <w:style w:type="paragraph" w:customStyle="1" w:styleId="title10">
    <w:name w:val="title1"/>
    <w:basedOn w:val="Normal"/>
    <w:rsid w:val="0068708C"/>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68708C"/>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68708C"/>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68708C"/>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68708C"/>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68708C"/>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68708C"/>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68708C"/>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68708C"/>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68708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68708C"/>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68708C"/>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68708C"/>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68708C"/>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68708C"/>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68708C"/>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68708C"/>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68708C"/>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68708C"/>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68708C"/>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68708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68708C"/>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68708C"/>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68708C"/>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68708C"/>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68708C"/>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68708C"/>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68708C"/>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68708C"/>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68708C"/>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68708C"/>
    <w:rPr>
      <w:vanish w:val="0"/>
      <w:webHidden w:val="0"/>
      <w:specVanish w:val="0"/>
    </w:rPr>
  </w:style>
  <w:style w:type="paragraph" w:customStyle="1" w:styleId="select1">
    <w:name w:val="select1"/>
    <w:basedOn w:val="Normal"/>
    <w:rsid w:val="0068708C"/>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68708C"/>
    <w:rPr>
      <w:vanish w:val="0"/>
      <w:webHidden w:val="0"/>
      <w:specVanish w:val="0"/>
    </w:rPr>
  </w:style>
  <w:style w:type="paragraph" w:customStyle="1" w:styleId="back2">
    <w:name w:val="back2"/>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68708C"/>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68708C"/>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68708C"/>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68708C"/>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68708C"/>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68708C"/>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68708C"/>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68708C"/>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68708C"/>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68708C"/>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68708C"/>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68708C"/>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68708C"/>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8708C"/>
    <w:rPr>
      <w:b/>
      <w:bCs/>
    </w:rPr>
  </w:style>
  <w:style w:type="character" w:customStyle="1" w:styleId="number">
    <w:name w:val="number"/>
    <w:basedOn w:val="DefaultParagraphFont"/>
    <w:rsid w:val="0068708C"/>
  </w:style>
  <w:style w:type="character" w:customStyle="1" w:styleId="newwindow">
    <w:name w:val="newwindow"/>
    <w:basedOn w:val="DefaultParagraphFont"/>
    <w:rsid w:val="0068708C"/>
  </w:style>
  <w:style w:type="paragraph" w:styleId="ListParagraph">
    <w:name w:val="List Paragraph"/>
    <w:basedOn w:val="Normal"/>
    <w:uiPriority w:val="34"/>
    <w:qFormat/>
    <w:rsid w:val="0068708C"/>
    <w:pPr>
      <w:spacing w:after="200" w:line="276" w:lineRule="auto"/>
      <w:ind w:left="720"/>
      <w:contextualSpacing/>
    </w:pPr>
    <w:rPr>
      <w:rFonts w:ascii="Arial" w:hAnsi="Arial"/>
    </w:rPr>
  </w:style>
  <w:style w:type="paragraph" w:styleId="BalloonText">
    <w:name w:val="Balloon Text"/>
    <w:basedOn w:val="Normal"/>
    <w:link w:val="BalloonTextChar"/>
    <w:uiPriority w:val="99"/>
    <w:semiHidden/>
    <w:unhideWhenUsed/>
    <w:rsid w:val="008240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40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558787">
      <w:bodyDiv w:val="1"/>
      <w:marLeft w:val="0"/>
      <w:marRight w:val="0"/>
      <w:marTop w:val="0"/>
      <w:marBottom w:val="0"/>
      <w:divBdr>
        <w:top w:val="none" w:sz="0" w:space="0" w:color="auto"/>
        <w:left w:val="none" w:sz="0" w:space="0" w:color="auto"/>
        <w:bottom w:val="none" w:sz="0" w:space="0" w:color="auto"/>
        <w:right w:val="none" w:sz="0" w:space="0" w:color="auto"/>
      </w:divBdr>
      <w:divsChild>
        <w:div w:id="443772569">
          <w:marLeft w:val="0"/>
          <w:marRight w:val="0"/>
          <w:marTop w:val="0"/>
          <w:marBottom w:val="0"/>
          <w:divBdr>
            <w:top w:val="none" w:sz="0" w:space="0" w:color="auto"/>
            <w:left w:val="none" w:sz="0" w:space="0" w:color="auto"/>
            <w:bottom w:val="none" w:sz="0" w:space="0" w:color="auto"/>
            <w:right w:val="none" w:sz="0" w:space="0" w:color="auto"/>
          </w:divBdr>
          <w:divsChild>
            <w:div w:id="372385995">
              <w:marLeft w:val="0"/>
              <w:marRight w:val="0"/>
              <w:marTop w:val="0"/>
              <w:marBottom w:val="0"/>
              <w:divBdr>
                <w:top w:val="none" w:sz="0" w:space="0" w:color="auto"/>
                <w:left w:val="none" w:sz="0" w:space="0" w:color="auto"/>
                <w:bottom w:val="none" w:sz="0" w:space="0" w:color="auto"/>
                <w:right w:val="none" w:sz="0" w:space="0" w:color="auto"/>
              </w:divBdr>
              <w:divsChild>
                <w:div w:id="1856381004">
                  <w:marLeft w:val="0"/>
                  <w:marRight w:val="0"/>
                  <w:marTop w:val="0"/>
                  <w:marBottom w:val="0"/>
                  <w:divBdr>
                    <w:top w:val="none" w:sz="0" w:space="0" w:color="auto"/>
                    <w:left w:val="none" w:sz="0" w:space="0" w:color="auto"/>
                    <w:bottom w:val="none" w:sz="0" w:space="0" w:color="auto"/>
                    <w:right w:val="none" w:sz="0" w:space="0" w:color="auto"/>
                  </w:divBdr>
                  <w:divsChild>
                    <w:div w:id="499076478">
                      <w:marLeft w:val="0"/>
                      <w:marRight w:val="0"/>
                      <w:marTop w:val="0"/>
                      <w:marBottom w:val="0"/>
                      <w:divBdr>
                        <w:top w:val="none" w:sz="0" w:space="0" w:color="auto"/>
                        <w:left w:val="none" w:sz="0" w:space="0" w:color="auto"/>
                        <w:bottom w:val="none" w:sz="0" w:space="0" w:color="auto"/>
                        <w:right w:val="none" w:sz="0" w:space="0" w:color="auto"/>
                      </w:divBdr>
                      <w:divsChild>
                        <w:div w:id="236600835">
                          <w:marLeft w:val="0"/>
                          <w:marRight w:val="0"/>
                          <w:marTop w:val="0"/>
                          <w:marBottom w:val="0"/>
                          <w:divBdr>
                            <w:top w:val="none" w:sz="0" w:space="0" w:color="auto"/>
                            <w:left w:val="none" w:sz="0" w:space="0" w:color="auto"/>
                            <w:bottom w:val="none" w:sz="0" w:space="0" w:color="auto"/>
                            <w:right w:val="none" w:sz="0" w:space="0" w:color="auto"/>
                          </w:divBdr>
                          <w:divsChild>
                            <w:div w:id="1342509414">
                              <w:marLeft w:val="0"/>
                              <w:marRight w:val="0"/>
                              <w:marTop w:val="0"/>
                              <w:marBottom w:val="0"/>
                              <w:divBdr>
                                <w:top w:val="none" w:sz="0" w:space="0" w:color="auto"/>
                                <w:left w:val="none" w:sz="0" w:space="0" w:color="auto"/>
                                <w:bottom w:val="none" w:sz="0" w:space="0" w:color="auto"/>
                                <w:right w:val="none" w:sz="0" w:space="0" w:color="auto"/>
                              </w:divBdr>
                              <w:divsChild>
                                <w:div w:id="1709144295">
                                  <w:marLeft w:val="0"/>
                                  <w:marRight w:val="0"/>
                                  <w:marTop w:val="0"/>
                                  <w:marBottom w:val="0"/>
                                  <w:divBdr>
                                    <w:top w:val="none" w:sz="0" w:space="0" w:color="auto"/>
                                    <w:left w:val="none" w:sz="0" w:space="0" w:color="auto"/>
                                    <w:bottom w:val="none" w:sz="0" w:space="0" w:color="auto"/>
                                    <w:right w:val="none" w:sz="0" w:space="0" w:color="auto"/>
                                  </w:divBdr>
                                  <w:divsChild>
                                    <w:div w:id="389840504">
                                      <w:marLeft w:val="0"/>
                                      <w:marRight w:val="0"/>
                                      <w:marTop w:val="0"/>
                                      <w:marBottom w:val="0"/>
                                      <w:divBdr>
                                        <w:top w:val="none" w:sz="0" w:space="0" w:color="auto"/>
                                        <w:left w:val="none" w:sz="0" w:space="0" w:color="auto"/>
                                        <w:bottom w:val="none" w:sz="0" w:space="0" w:color="auto"/>
                                        <w:right w:val="none" w:sz="0" w:space="0" w:color="auto"/>
                                      </w:divBdr>
                                      <w:divsChild>
                                        <w:div w:id="1115254696">
                                          <w:marLeft w:val="0"/>
                                          <w:marRight w:val="0"/>
                                          <w:marTop w:val="0"/>
                                          <w:marBottom w:val="0"/>
                                          <w:divBdr>
                                            <w:top w:val="none" w:sz="0" w:space="0" w:color="auto"/>
                                            <w:left w:val="none" w:sz="0" w:space="0" w:color="auto"/>
                                            <w:bottom w:val="none" w:sz="0" w:space="0" w:color="auto"/>
                                            <w:right w:val="none" w:sz="0" w:space="0" w:color="auto"/>
                                          </w:divBdr>
                                          <w:divsChild>
                                            <w:div w:id="712460762">
                                              <w:marLeft w:val="0"/>
                                              <w:marRight w:val="0"/>
                                              <w:marTop w:val="0"/>
                                              <w:marBottom w:val="0"/>
                                              <w:divBdr>
                                                <w:top w:val="none" w:sz="0" w:space="0" w:color="auto"/>
                                                <w:left w:val="none" w:sz="0" w:space="0" w:color="auto"/>
                                                <w:bottom w:val="none" w:sz="0" w:space="0" w:color="auto"/>
                                                <w:right w:val="none" w:sz="0" w:space="0" w:color="auto"/>
                                              </w:divBdr>
                                              <w:divsChild>
                                                <w:div w:id="496190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764127">
      <w:bodyDiv w:val="1"/>
      <w:marLeft w:val="0"/>
      <w:marRight w:val="0"/>
      <w:marTop w:val="0"/>
      <w:marBottom w:val="0"/>
      <w:divBdr>
        <w:top w:val="none" w:sz="0" w:space="0" w:color="auto"/>
        <w:left w:val="none" w:sz="0" w:space="0" w:color="auto"/>
        <w:bottom w:val="none" w:sz="0" w:space="0" w:color="auto"/>
        <w:right w:val="none" w:sz="0" w:space="0" w:color="auto"/>
      </w:divBdr>
      <w:divsChild>
        <w:div w:id="1058213939">
          <w:marLeft w:val="0"/>
          <w:marRight w:val="0"/>
          <w:marTop w:val="0"/>
          <w:marBottom w:val="0"/>
          <w:divBdr>
            <w:top w:val="none" w:sz="0" w:space="0" w:color="auto"/>
            <w:left w:val="none" w:sz="0" w:space="0" w:color="auto"/>
            <w:bottom w:val="none" w:sz="0" w:space="0" w:color="auto"/>
            <w:right w:val="none" w:sz="0" w:space="0" w:color="auto"/>
          </w:divBdr>
          <w:divsChild>
            <w:div w:id="1716275513">
              <w:marLeft w:val="0"/>
              <w:marRight w:val="0"/>
              <w:marTop w:val="0"/>
              <w:marBottom w:val="0"/>
              <w:divBdr>
                <w:top w:val="none" w:sz="0" w:space="0" w:color="auto"/>
                <w:left w:val="none" w:sz="0" w:space="0" w:color="auto"/>
                <w:bottom w:val="none" w:sz="0" w:space="0" w:color="auto"/>
                <w:right w:val="none" w:sz="0" w:space="0" w:color="auto"/>
              </w:divBdr>
              <w:divsChild>
                <w:div w:id="1908954741">
                  <w:marLeft w:val="0"/>
                  <w:marRight w:val="0"/>
                  <w:marTop w:val="0"/>
                  <w:marBottom w:val="0"/>
                  <w:divBdr>
                    <w:top w:val="none" w:sz="0" w:space="0" w:color="auto"/>
                    <w:left w:val="none" w:sz="0" w:space="0" w:color="auto"/>
                    <w:bottom w:val="none" w:sz="0" w:space="0" w:color="auto"/>
                    <w:right w:val="none" w:sz="0" w:space="0" w:color="auto"/>
                  </w:divBdr>
                  <w:divsChild>
                    <w:div w:id="182479352">
                      <w:marLeft w:val="0"/>
                      <w:marRight w:val="0"/>
                      <w:marTop w:val="0"/>
                      <w:marBottom w:val="0"/>
                      <w:divBdr>
                        <w:top w:val="none" w:sz="0" w:space="0" w:color="auto"/>
                        <w:left w:val="none" w:sz="0" w:space="0" w:color="auto"/>
                        <w:bottom w:val="none" w:sz="0" w:space="0" w:color="auto"/>
                        <w:right w:val="none" w:sz="0" w:space="0" w:color="auto"/>
                      </w:divBdr>
                      <w:divsChild>
                        <w:div w:id="289821659">
                          <w:marLeft w:val="0"/>
                          <w:marRight w:val="0"/>
                          <w:marTop w:val="0"/>
                          <w:marBottom w:val="0"/>
                          <w:divBdr>
                            <w:top w:val="none" w:sz="0" w:space="0" w:color="auto"/>
                            <w:left w:val="none" w:sz="0" w:space="0" w:color="auto"/>
                            <w:bottom w:val="none" w:sz="0" w:space="0" w:color="auto"/>
                            <w:right w:val="none" w:sz="0" w:space="0" w:color="auto"/>
                          </w:divBdr>
                          <w:divsChild>
                            <w:div w:id="1087071623">
                              <w:marLeft w:val="0"/>
                              <w:marRight w:val="0"/>
                              <w:marTop w:val="0"/>
                              <w:marBottom w:val="0"/>
                              <w:divBdr>
                                <w:top w:val="none" w:sz="0" w:space="0" w:color="auto"/>
                                <w:left w:val="none" w:sz="0" w:space="0" w:color="auto"/>
                                <w:bottom w:val="none" w:sz="0" w:space="0" w:color="auto"/>
                                <w:right w:val="none" w:sz="0" w:space="0" w:color="auto"/>
                              </w:divBdr>
                              <w:divsChild>
                                <w:div w:id="1808206397">
                                  <w:marLeft w:val="0"/>
                                  <w:marRight w:val="0"/>
                                  <w:marTop w:val="0"/>
                                  <w:marBottom w:val="0"/>
                                  <w:divBdr>
                                    <w:top w:val="none" w:sz="0" w:space="0" w:color="auto"/>
                                    <w:left w:val="none" w:sz="0" w:space="0" w:color="auto"/>
                                    <w:bottom w:val="none" w:sz="0" w:space="0" w:color="auto"/>
                                    <w:right w:val="none" w:sz="0" w:space="0" w:color="auto"/>
                                  </w:divBdr>
                                  <w:divsChild>
                                    <w:div w:id="874537376">
                                      <w:marLeft w:val="0"/>
                                      <w:marRight w:val="0"/>
                                      <w:marTop w:val="0"/>
                                      <w:marBottom w:val="0"/>
                                      <w:divBdr>
                                        <w:top w:val="none" w:sz="0" w:space="0" w:color="auto"/>
                                        <w:left w:val="none" w:sz="0" w:space="0" w:color="auto"/>
                                        <w:bottom w:val="none" w:sz="0" w:space="0" w:color="auto"/>
                                        <w:right w:val="none" w:sz="0" w:space="0" w:color="auto"/>
                                      </w:divBdr>
                                      <w:divsChild>
                                        <w:div w:id="1612592029">
                                          <w:marLeft w:val="0"/>
                                          <w:marRight w:val="0"/>
                                          <w:marTop w:val="0"/>
                                          <w:marBottom w:val="0"/>
                                          <w:divBdr>
                                            <w:top w:val="none" w:sz="0" w:space="0" w:color="auto"/>
                                            <w:left w:val="none" w:sz="0" w:space="0" w:color="auto"/>
                                            <w:bottom w:val="none" w:sz="0" w:space="0" w:color="auto"/>
                                            <w:right w:val="none" w:sz="0" w:space="0" w:color="auto"/>
                                          </w:divBdr>
                                          <w:divsChild>
                                            <w:div w:id="2145005600">
                                              <w:marLeft w:val="0"/>
                                              <w:marRight w:val="0"/>
                                              <w:marTop w:val="0"/>
                                              <w:marBottom w:val="0"/>
                                              <w:divBdr>
                                                <w:top w:val="none" w:sz="0" w:space="0" w:color="auto"/>
                                                <w:left w:val="none" w:sz="0" w:space="0" w:color="auto"/>
                                                <w:bottom w:val="none" w:sz="0" w:space="0" w:color="auto"/>
                                                <w:right w:val="none" w:sz="0" w:space="0" w:color="auto"/>
                                              </w:divBdr>
                                              <w:divsChild>
                                                <w:div w:id="106372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003087">
      <w:bodyDiv w:val="1"/>
      <w:marLeft w:val="0"/>
      <w:marRight w:val="0"/>
      <w:marTop w:val="0"/>
      <w:marBottom w:val="0"/>
      <w:divBdr>
        <w:top w:val="none" w:sz="0" w:space="0" w:color="auto"/>
        <w:left w:val="none" w:sz="0" w:space="0" w:color="auto"/>
        <w:bottom w:val="none" w:sz="0" w:space="0" w:color="auto"/>
        <w:right w:val="none" w:sz="0" w:space="0" w:color="auto"/>
      </w:divBdr>
      <w:divsChild>
        <w:div w:id="1130322120">
          <w:marLeft w:val="0"/>
          <w:marRight w:val="0"/>
          <w:marTop w:val="0"/>
          <w:marBottom w:val="0"/>
          <w:divBdr>
            <w:top w:val="none" w:sz="0" w:space="0" w:color="auto"/>
            <w:left w:val="none" w:sz="0" w:space="0" w:color="auto"/>
            <w:bottom w:val="none" w:sz="0" w:space="0" w:color="auto"/>
            <w:right w:val="none" w:sz="0" w:space="0" w:color="auto"/>
          </w:divBdr>
          <w:divsChild>
            <w:div w:id="160895042">
              <w:marLeft w:val="0"/>
              <w:marRight w:val="0"/>
              <w:marTop w:val="0"/>
              <w:marBottom w:val="0"/>
              <w:divBdr>
                <w:top w:val="none" w:sz="0" w:space="0" w:color="auto"/>
                <w:left w:val="none" w:sz="0" w:space="0" w:color="auto"/>
                <w:bottom w:val="none" w:sz="0" w:space="0" w:color="auto"/>
                <w:right w:val="none" w:sz="0" w:space="0" w:color="auto"/>
              </w:divBdr>
              <w:divsChild>
                <w:div w:id="1918317842">
                  <w:marLeft w:val="0"/>
                  <w:marRight w:val="0"/>
                  <w:marTop w:val="0"/>
                  <w:marBottom w:val="0"/>
                  <w:divBdr>
                    <w:top w:val="none" w:sz="0" w:space="0" w:color="auto"/>
                    <w:left w:val="none" w:sz="0" w:space="0" w:color="auto"/>
                    <w:bottom w:val="none" w:sz="0" w:space="0" w:color="auto"/>
                    <w:right w:val="none" w:sz="0" w:space="0" w:color="auto"/>
                  </w:divBdr>
                  <w:divsChild>
                    <w:div w:id="252473351">
                      <w:marLeft w:val="0"/>
                      <w:marRight w:val="0"/>
                      <w:marTop w:val="0"/>
                      <w:marBottom w:val="0"/>
                      <w:divBdr>
                        <w:top w:val="none" w:sz="0" w:space="0" w:color="auto"/>
                        <w:left w:val="none" w:sz="0" w:space="0" w:color="auto"/>
                        <w:bottom w:val="none" w:sz="0" w:space="0" w:color="auto"/>
                        <w:right w:val="none" w:sz="0" w:space="0" w:color="auto"/>
                      </w:divBdr>
                      <w:divsChild>
                        <w:div w:id="1603415093">
                          <w:marLeft w:val="0"/>
                          <w:marRight w:val="0"/>
                          <w:marTop w:val="0"/>
                          <w:marBottom w:val="0"/>
                          <w:divBdr>
                            <w:top w:val="none" w:sz="0" w:space="0" w:color="auto"/>
                            <w:left w:val="none" w:sz="0" w:space="0" w:color="auto"/>
                            <w:bottom w:val="none" w:sz="0" w:space="0" w:color="auto"/>
                            <w:right w:val="none" w:sz="0" w:space="0" w:color="auto"/>
                          </w:divBdr>
                          <w:divsChild>
                            <w:div w:id="1864202388">
                              <w:marLeft w:val="0"/>
                              <w:marRight w:val="0"/>
                              <w:marTop w:val="0"/>
                              <w:marBottom w:val="0"/>
                              <w:divBdr>
                                <w:top w:val="none" w:sz="0" w:space="0" w:color="auto"/>
                                <w:left w:val="none" w:sz="0" w:space="0" w:color="auto"/>
                                <w:bottom w:val="none" w:sz="0" w:space="0" w:color="auto"/>
                                <w:right w:val="none" w:sz="0" w:space="0" w:color="auto"/>
                              </w:divBdr>
                              <w:divsChild>
                                <w:div w:id="1720975593">
                                  <w:marLeft w:val="0"/>
                                  <w:marRight w:val="0"/>
                                  <w:marTop w:val="0"/>
                                  <w:marBottom w:val="0"/>
                                  <w:divBdr>
                                    <w:top w:val="none" w:sz="0" w:space="0" w:color="auto"/>
                                    <w:left w:val="none" w:sz="0" w:space="0" w:color="auto"/>
                                    <w:bottom w:val="none" w:sz="0" w:space="0" w:color="auto"/>
                                    <w:right w:val="none" w:sz="0" w:space="0" w:color="auto"/>
                                  </w:divBdr>
                                  <w:divsChild>
                                    <w:div w:id="1670282648">
                                      <w:marLeft w:val="0"/>
                                      <w:marRight w:val="0"/>
                                      <w:marTop w:val="0"/>
                                      <w:marBottom w:val="0"/>
                                      <w:divBdr>
                                        <w:top w:val="none" w:sz="0" w:space="0" w:color="auto"/>
                                        <w:left w:val="none" w:sz="0" w:space="0" w:color="auto"/>
                                        <w:bottom w:val="none" w:sz="0" w:space="0" w:color="auto"/>
                                        <w:right w:val="none" w:sz="0" w:space="0" w:color="auto"/>
                                      </w:divBdr>
                                      <w:divsChild>
                                        <w:div w:id="1134325000">
                                          <w:marLeft w:val="0"/>
                                          <w:marRight w:val="0"/>
                                          <w:marTop w:val="0"/>
                                          <w:marBottom w:val="0"/>
                                          <w:divBdr>
                                            <w:top w:val="none" w:sz="0" w:space="0" w:color="auto"/>
                                            <w:left w:val="none" w:sz="0" w:space="0" w:color="auto"/>
                                            <w:bottom w:val="none" w:sz="0" w:space="0" w:color="auto"/>
                                            <w:right w:val="none" w:sz="0" w:space="0" w:color="auto"/>
                                          </w:divBdr>
                                          <w:divsChild>
                                            <w:div w:id="1988196185">
                                              <w:marLeft w:val="0"/>
                                              <w:marRight w:val="0"/>
                                              <w:marTop w:val="0"/>
                                              <w:marBottom w:val="0"/>
                                              <w:divBdr>
                                                <w:top w:val="none" w:sz="0" w:space="0" w:color="auto"/>
                                                <w:left w:val="none" w:sz="0" w:space="0" w:color="auto"/>
                                                <w:bottom w:val="none" w:sz="0" w:space="0" w:color="auto"/>
                                                <w:right w:val="none" w:sz="0" w:space="0" w:color="auto"/>
                                              </w:divBdr>
                                              <w:divsChild>
                                                <w:div w:id="1928539672">
                                                  <w:marLeft w:val="0"/>
                                                  <w:marRight w:val="0"/>
                                                  <w:marTop w:val="0"/>
                                                  <w:marBottom w:val="0"/>
                                                  <w:divBdr>
                                                    <w:top w:val="none" w:sz="0" w:space="0" w:color="auto"/>
                                                    <w:left w:val="none" w:sz="0" w:space="0" w:color="auto"/>
                                                    <w:bottom w:val="none" w:sz="0" w:space="0" w:color="auto"/>
                                                    <w:right w:val="none" w:sz="0" w:space="0" w:color="auto"/>
                                                  </w:divBdr>
                                                </w:div>
                                                <w:div w:id="30162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1204285">
      <w:bodyDiv w:val="1"/>
      <w:marLeft w:val="0"/>
      <w:marRight w:val="0"/>
      <w:marTop w:val="0"/>
      <w:marBottom w:val="0"/>
      <w:divBdr>
        <w:top w:val="none" w:sz="0" w:space="0" w:color="auto"/>
        <w:left w:val="none" w:sz="0" w:space="0" w:color="auto"/>
        <w:bottom w:val="none" w:sz="0" w:space="0" w:color="auto"/>
        <w:right w:val="none" w:sz="0" w:space="0" w:color="auto"/>
      </w:divBdr>
      <w:divsChild>
        <w:div w:id="270625787">
          <w:marLeft w:val="0"/>
          <w:marRight w:val="0"/>
          <w:marTop w:val="0"/>
          <w:marBottom w:val="0"/>
          <w:divBdr>
            <w:top w:val="none" w:sz="0" w:space="0" w:color="auto"/>
            <w:left w:val="none" w:sz="0" w:space="0" w:color="auto"/>
            <w:bottom w:val="none" w:sz="0" w:space="0" w:color="auto"/>
            <w:right w:val="none" w:sz="0" w:space="0" w:color="auto"/>
          </w:divBdr>
          <w:divsChild>
            <w:div w:id="508565479">
              <w:marLeft w:val="0"/>
              <w:marRight w:val="0"/>
              <w:marTop w:val="0"/>
              <w:marBottom w:val="0"/>
              <w:divBdr>
                <w:top w:val="none" w:sz="0" w:space="0" w:color="auto"/>
                <w:left w:val="none" w:sz="0" w:space="0" w:color="auto"/>
                <w:bottom w:val="none" w:sz="0" w:space="0" w:color="auto"/>
                <w:right w:val="none" w:sz="0" w:space="0" w:color="auto"/>
              </w:divBdr>
              <w:divsChild>
                <w:div w:id="2125466252">
                  <w:marLeft w:val="0"/>
                  <w:marRight w:val="0"/>
                  <w:marTop w:val="0"/>
                  <w:marBottom w:val="0"/>
                  <w:divBdr>
                    <w:top w:val="none" w:sz="0" w:space="0" w:color="auto"/>
                    <w:left w:val="none" w:sz="0" w:space="0" w:color="auto"/>
                    <w:bottom w:val="none" w:sz="0" w:space="0" w:color="auto"/>
                    <w:right w:val="none" w:sz="0" w:space="0" w:color="auto"/>
                  </w:divBdr>
                  <w:divsChild>
                    <w:div w:id="777218612">
                      <w:marLeft w:val="0"/>
                      <w:marRight w:val="0"/>
                      <w:marTop w:val="0"/>
                      <w:marBottom w:val="0"/>
                      <w:divBdr>
                        <w:top w:val="none" w:sz="0" w:space="0" w:color="auto"/>
                        <w:left w:val="none" w:sz="0" w:space="0" w:color="auto"/>
                        <w:bottom w:val="none" w:sz="0" w:space="0" w:color="auto"/>
                        <w:right w:val="none" w:sz="0" w:space="0" w:color="auto"/>
                      </w:divBdr>
                      <w:divsChild>
                        <w:div w:id="953443066">
                          <w:marLeft w:val="0"/>
                          <w:marRight w:val="0"/>
                          <w:marTop w:val="0"/>
                          <w:marBottom w:val="0"/>
                          <w:divBdr>
                            <w:top w:val="none" w:sz="0" w:space="0" w:color="auto"/>
                            <w:left w:val="none" w:sz="0" w:space="0" w:color="auto"/>
                            <w:bottom w:val="none" w:sz="0" w:space="0" w:color="auto"/>
                            <w:right w:val="none" w:sz="0" w:space="0" w:color="auto"/>
                          </w:divBdr>
                          <w:divsChild>
                            <w:div w:id="352265550">
                              <w:marLeft w:val="0"/>
                              <w:marRight w:val="0"/>
                              <w:marTop w:val="0"/>
                              <w:marBottom w:val="0"/>
                              <w:divBdr>
                                <w:top w:val="none" w:sz="0" w:space="0" w:color="auto"/>
                                <w:left w:val="none" w:sz="0" w:space="0" w:color="auto"/>
                                <w:bottom w:val="none" w:sz="0" w:space="0" w:color="auto"/>
                                <w:right w:val="none" w:sz="0" w:space="0" w:color="auto"/>
                              </w:divBdr>
                              <w:divsChild>
                                <w:div w:id="1300454090">
                                  <w:marLeft w:val="0"/>
                                  <w:marRight w:val="0"/>
                                  <w:marTop w:val="0"/>
                                  <w:marBottom w:val="0"/>
                                  <w:divBdr>
                                    <w:top w:val="none" w:sz="0" w:space="0" w:color="auto"/>
                                    <w:left w:val="none" w:sz="0" w:space="0" w:color="auto"/>
                                    <w:bottom w:val="none" w:sz="0" w:space="0" w:color="auto"/>
                                    <w:right w:val="none" w:sz="0" w:space="0" w:color="auto"/>
                                  </w:divBdr>
                                  <w:divsChild>
                                    <w:div w:id="368380240">
                                      <w:marLeft w:val="0"/>
                                      <w:marRight w:val="0"/>
                                      <w:marTop w:val="0"/>
                                      <w:marBottom w:val="0"/>
                                      <w:divBdr>
                                        <w:top w:val="none" w:sz="0" w:space="0" w:color="auto"/>
                                        <w:left w:val="none" w:sz="0" w:space="0" w:color="auto"/>
                                        <w:bottom w:val="none" w:sz="0" w:space="0" w:color="auto"/>
                                        <w:right w:val="none" w:sz="0" w:space="0" w:color="auto"/>
                                      </w:divBdr>
                                      <w:divsChild>
                                        <w:div w:id="96407654">
                                          <w:marLeft w:val="0"/>
                                          <w:marRight w:val="0"/>
                                          <w:marTop w:val="0"/>
                                          <w:marBottom w:val="0"/>
                                          <w:divBdr>
                                            <w:top w:val="none" w:sz="0" w:space="0" w:color="auto"/>
                                            <w:left w:val="none" w:sz="0" w:space="0" w:color="auto"/>
                                            <w:bottom w:val="none" w:sz="0" w:space="0" w:color="auto"/>
                                            <w:right w:val="none" w:sz="0" w:space="0" w:color="auto"/>
                                          </w:divBdr>
                                          <w:divsChild>
                                            <w:div w:id="2129540377">
                                              <w:marLeft w:val="0"/>
                                              <w:marRight w:val="0"/>
                                              <w:marTop w:val="0"/>
                                              <w:marBottom w:val="0"/>
                                              <w:divBdr>
                                                <w:top w:val="none" w:sz="0" w:space="0" w:color="auto"/>
                                                <w:left w:val="none" w:sz="0" w:space="0" w:color="auto"/>
                                                <w:bottom w:val="none" w:sz="0" w:space="0" w:color="auto"/>
                                                <w:right w:val="none" w:sz="0" w:space="0" w:color="auto"/>
                                              </w:divBdr>
                                              <w:divsChild>
                                                <w:div w:id="957957054">
                                                  <w:marLeft w:val="0"/>
                                                  <w:marRight w:val="0"/>
                                                  <w:marTop w:val="0"/>
                                                  <w:marBottom w:val="0"/>
                                                  <w:divBdr>
                                                    <w:top w:val="none" w:sz="0" w:space="0" w:color="auto"/>
                                                    <w:left w:val="none" w:sz="0" w:space="0" w:color="auto"/>
                                                    <w:bottom w:val="none" w:sz="0" w:space="0" w:color="auto"/>
                                                    <w:right w:val="none" w:sz="0" w:space="0" w:color="auto"/>
                                                  </w:divBdr>
                                                </w:div>
                                                <w:div w:id="27768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2530468">
      <w:bodyDiv w:val="1"/>
      <w:marLeft w:val="0"/>
      <w:marRight w:val="0"/>
      <w:marTop w:val="0"/>
      <w:marBottom w:val="0"/>
      <w:divBdr>
        <w:top w:val="none" w:sz="0" w:space="0" w:color="auto"/>
        <w:left w:val="none" w:sz="0" w:space="0" w:color="auto"/>
        <w:bottom w:val="none" w:sz="0" w:space="0" w:color="auto"/>
        <w:right w:val="none" w:sz="0" w:space="0" w:color="auto"/>
      </w:divBdr>
      <w:divsChild>
        <w:div w:id="143621864">
          <w:marLeft w:val="0"/>
          <w:marRight w:val="0"/>
          <w:marTop w:val="0"/>
          <w:marBottom w:val="0"/>
          <w:divBdr>
            <w:top w:val="none" w:sz="0" w:space="0" w:color="auto"/>
            <w:left w:val="none" w:sz="0" w:space="0" w:color="auto"/>
            <w:bottom w:val="none" w:sz="0" w:space="0" w:color="auto"/>
            <w:right w:val="none" w:sz="0" w:space="0" w:color="auto"/>
          </w:divBdr>
          <w:divsChild>
            <w:div w:id="2027125445">
              <w:marLeft w:val="0"/>
              <w:marRight w:val="0"/>
              <w:marTop w:val="0"/>
              <w:marBottom w:val="0"/>
              <w:divBdr>
                <w:top w:val="none" w:sz="0" w:space="0" w:color="auto"/>
                <w:left w:val="none" w:sz="0" w:space="0" w:color="auto"/>
                <w:bottom w:val="none" w:sz="0" w:space="0" w:color="auto"/>
                <w:right w:val="none" w:sz="0" w:space="0" w:color="auto"/>
              </w:divBdr>
              <w:divsChild>
                <w:div w:id="2115591528">
                  <w:marLeft w:val="0"/>
                  <w:marRight w:val="0"/>
                  <w:marTop w:val="0"/>
                  <w:marBottom w:val="0"/>
                  <w:divBdr>
                    <w:top w:val="none" w:sz="0" w:space="0" w:color="auto"/>
                    <w:left w:val="none" w:sz="0" w:space="0" w:color="auto"/>
                    <w:bottom w:val="none" w:sz="0" w:space="0" w:color="auto"/>
                    <w:right w:val="none" w:sz="0" w:space="0" w:color="auto"/>
                  </w:divBdr>
                  <w:divsChild>
                    <w:div w:id="256133141">
                      <w:marLeft w:val="0"/>
                      <w:marRight w:val="0"/>
                      <w:marTop w:val="0"/>
                      <w:marBottom w:val="0"/>
                      <w:divBdr>
                        <w:top w:val="none" w:sz="0" w:space="0" w:color="auto"/>
                        <w:left w:val="none" w:sz="0" w:space="0" w:color="auto"/>
                        <w:bottom w:val="none" w:sz="0" w:space="0" w:color="auto"/>
                        <w:right w:val="none" w:sz="0" w:space="0" w:color="auto"/>
                      </w:divBdr>
                      <w:divsChild>
                        <w:div w:id="563493869">
                          <w:marLeft w:val="0"/>
                          <w:marRight w:val="0"/>
                          <w:marTop w:val="0"/>
                          <w:marBottom w:val="0"/>
                          <w:divBdr>
                            <w:top w:val="none" w:sz="0" w:space="0" w:color="auto"/>
                            <w:left w:val="none" w:sz="0" w:space="0" w:color="auto"/>
                            <w:bottom w:val="none" w:sz="0" w:space="0" w:color="auto"/>
                            <w:right w:val="none" w:sz="0" w:space="0" w:color="auto"/>
                          </w:divBdr>
                          <w:divsChild>
                            <w:div w:id="146751737">
                              <w:marLeft w:val="0"/>
                              <w:marRight w:val="0"/>
                              <w:marTop w:val="0"/>
                              <w:marBottom w:val="0"/>
                              <w:divBdr>
                                <w:top w:val="none" w:sz="0" w:space="0" w:color="auto"/>
                                <w:left w:val="none" w:sz="0" w:space="0" w:color="auto"/>
                                <w:bottom w:val="none" w:sz="0" w:space="0" w:color="auto"/>
                                <w:right w:val="none" w:sz="0" w:space="0" w:color="auto"/>
                              </w:divBdr>
                              <w:divsChild>
                                <w:div w:id="1282420216">
                                  <w:marLeft w:val="0"/>
                                  <w:marRight w:val="0"/>
                                  <w:marTop w:val="0"/>
                                  <w:marBottom w:val="0"/>
                                  <w:divBdr>
                                    <w:top w:val="none" w:sz="0" w:space="0" w:color="auto"/>
                                    <w:left w:val="none" w:sz="0" w:space="0" w:color="auto"/>
                                    <w:bottom w:val="none" w:sz="0" w:space="0" w:color="auto"/>
                                    <w:right w:val="none" w:sz="0" w:space="0" w:color="auto"/>
                                  </w:divBdr>
                                  <w:divsChild>
                                    <w:div w:id="506211206">
                                      <w:marLeft w:val="0"/>
                                      <w:marRight w:val="0"/>
                                      <w:marTop w:val="0"/>
                                      <w:marBottom w:val="0"/>
                                      <w:divBdr>
                                        <w:top w:val="none" w:sz="0" w:space="0" w:color="auto"/>
                                        <w:left w:val="none" w:sz="0" w:space="0" w:color="auto"/>
                                        <w:bottom w:val="none" w:sz="0" w:space="0" w:color="auto"/>
                                        <w:right w:val="none" w:sz="0" w:space="0" w:color="auto"/>
                                      </w:divBdr>
                                      <w:divsChild>
                                        <w:div w:id="2107071735">
                                          <w:marLeft w:val="0"/>
                                          <w:marRight w:val="0"/>
                                          <w:marTop w:val="0"/>
                                          <w:marBottom w:val="0"/>
                                          <w:divBdr>
                                            <w:top w:val="none" w:sz="0" w:space="0" w:color="auto"/>
                                            <w:left w:val="none" w:sz="0" w:space="0" w:color="auto"/>
                                            <w:bottom w:val="none" w:sz="0" w:space="0" w:color="auto"/>
                                            <w:right w:val="none" w:sz="0" w:space="0" w:color="auto"/>
                                          </w:divBdr>
                                          <w:divsChild>
                                            <w:div w:id="1330937594">
                                              <w:marLeft w:val="0"/>
                                              <w:marRight w:val="0"/>
                                              <w:marTop w:val="0"/>
                                              <w:marBottom w:val="0"/>
                                              <w:divBdr>
                                                <w:top w:val="none" w:sz="0" w:space="0" w:color="auto"/>
                                                <w:left w:val="none" w:sz="0" w:space="0" w:color="auto"/>
                                                <w:bottom w:val="none" w:sz="0" w:space="0" w:color="auto"/>
                                                <w:right w:val="none" w:sz="0" w:space="0" w:color="auto"/>
                                              </w:divBdr>
                                              <w:divsChild>
                                                <w:div w:id="125555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7254642">
      <w:bodyDiv w:val="1"/>
      <w:marLeft w:val="0"/>
      <w:marRight w:val="0"/>
      <w:marTop w:val="0"/>
      <w:marBottom w:val="0"/>
      <w:divBdr>
        <w:top w:val="none" w:sz="0" w:space="0" w:color="auto"/>
        <w:left w:val="none" w:sz="0" w:space="0" w:color="auto"/>
        <w:bottom w:val="none" w:sz="0" w:space="0" w:color="auto"/>
        <w:right w:val="none" w:sz="0" w:space="0" w:color="auto"/>
      </w:divBdr>
      <w:divsChild>
        <w:div w:id="893587632">
          <w:marLeft w:val="0"/>
          <w:marRight w:val="0"/>
          <w:marTop w:val="0"/>
          <w:marBottom w:val="0"/>
          <w:divBdr>
            <w:top w:val="none" w:sz="0" w:space="0" w:color="auto"/>
            <w:left w:val="none" w:sz="0" w:space="0" w:color="auto"/>
            <w:bottom w:val="none" w:sz="0" w:space="0" w:color="auto"/>
            <w:right w:val="none" w:sz="0" w:space="0" w:color="auto"/>
          </w:divBdr>
          <w:divsChild>
            <w:div w:id="1939407580">
              <w:marLeft w:val="0"/>
              <w:marRight w:val="0"/>
              <w:marTop w:val="0"/>
              <w:marBottom w:val="0"/>
              <w:divBdr>
                <w:top w:val="none" w:sz="0" w:space="0" w:color="auto"/>
                <w:left w:val="none" w:sz="0" w:space="0" w:color="auto"/>
                <w:bottom w:val="none" w:sz="0" w:space="0" w:color="auto"/>
                <w:right w:val="none" w:sz="0" w:space="0" w:color="auto"/>
              </w:divBdr>
              <w:divsChild>
                <w:div w:id="215631863">
                  <w:marLeft w:val="0"/>
                  <w:marRight w:val="0"/>
                  <w:marTop w:val="0"/>
                  <w:marBottom w:val="0"/>
                  <w:divBdr>
                    <w:top w:val="none" w:sz="0" w:space="0" w:color="auto"/>
                    <w:left w:val="none" w:sz="0" w:space="0" w:color="auto"/>
                    <w:bottom w:val="none" w:sz="0" w:space="0" w:color="auto"/>
                    <w:right w:val="none" w:sz="0" w:space="0" w:color="auto"/>
                  </w:divBdr>
                  <w:divsChild>
                    <w:div w:id="54208191">
                      <w:marLeft w:val="0"/>
                      <w:marRight w:val="0"/>
                      <w:marTop w:val="0"/>
                      <w:marBottom w:val="0"/>
                      <w:divBdr>
                        <w:top w:val="none" w:sz="0" w:space="0" w:color="auto"/>
                        <w:left w:val="none" w:sz="0" w:space="0" w:color="auto"/>
                        <w:bottom w:val="none" w:sz="0" w:space="0" w:color="auto"/>
                        <w:right w:val="none" w:sz="0" w:space="0" w:color="auto"/>
                      </w:divBdr>
                      <w:divsChild>
                        <w:div w:id="1091661048">
                          <w:marLeft w:val="0"/>
                          <w:marRight w:val="0"/>
                          <w:marTop w:val="0"/>
                          <w:marBottom w:val="0"/>
                          <w:divBdr>
                            <w:top w:val="none" w:sz="0" w:space="0" w:color="auto"/>
                            <w:left w:val="none" w:sz="0" w:space="0" w:color="auto"/>
                            <w:bottom w:val="none" w:sz="0" w:space="0" w:color="auto"/>
                            <w:right w:val="none" w:sz="0" w:space="0" w:color="auto"/>
                          </w:divBdr>
                          <w:divsChild>
                            <w:div w:id="651445188">
                              <w:marLeft w:val="0"/>
                              <w:marRight w:val="0"/>
                              <w:marTop w:val="0"/>
                              <w:marBottom w:val="0"/>
                              <w:divBdr>
                                <w:top w:val="none" w:sz="0" w:space="0" w:color="auto"/>
                                <w:left w:val="none" w:sz="0" w:space="0" w:color="auto"/>
                                <w:bottom w:val="none" w:sz="0" w:space="0" w:color="auto"/>
                                <w:right w:val="none" w:sz="0" w:space="0" w:color="auto"/>
                              </w:divBdr>
                              <w:divsChild>
                                <w:div w:id="597175794">
                                  <w:marLeft w:val="0"/>
                                  <w:marRight w:val="0"/>
                                  <w:marTop w:val="0"/>
                                  <w:marBottom w:val="0"/>
                                  <w:divBdr>
                                    <w:top w:val="none" w:sz="0" w:space="0" w:color="auto"/>
                                    <w:left w:val="none" w:sz="0" w:space="0" w:color="auto"/>
                                    <w:bottom w:val="none" w:sz="0" w:space="0" w:color="auto"/>
                                    <w:right w:val="none" w:sz="0" w:space="0" w:color="auto"/>
                                  </w:divBdr>
                                  <w:divsChild>
                                    <w:div w:id="873469698">
                                      <w:marLeft w:val="0"/>
                                      <w:marRight w:val="0"/>
                                      <w:marTop w:val="0"/>
                                      <w:marBottom w:val="0"/>
                                      <w:divBdr>
                                        <w:top w:val="none" w:sz="0" w:space="0" w:color="auto"/>
                                        <w:left w:val="none" w:sz="0" w:space="0" w:color="auto"/>
                                        <w:bottom w:val="none" w:sz="0" w:space="0" w:color="auto"/>
                                        <w:right w:val="none" w:sz="0" w:space="0" w:color="auto"/>
                                      </w:divBdr>
                                      <w:divsChild>
                                        <w:div w:id="1433089252">
                                          <w:marLeft w:val="0"/>
                                          <w:marRight w:val="0"/>
                                          <w:marTop w:val="0"/>
                                          <w:marBottom w:val="0"/>
                                          <w:divBdr>
                                            <w:top w:val="none" w:sz="0" w:space="0" w:color="auto"/>
                                            <w:left w:val="none" w:sz="0" w:space="0" w:color="auto"/>
                                            <w:bottom w:val="none" w:sz="0" w:space="0" w:color="auto"/>
                                            <w:right w:val="none" w:sz="0" w:space="0" w:color="auto"/>
                                          </w:divBdr>
                                          <w:divsChild>
                                            <w:div w:id="1871069327">
                                              <w:marLeft w:val="0"/>
                                              <w:marRight w:val="0"/>
                                              <w:marTop w:val="0"/>
                                              <w:marBottom w:val="0"/>
                                              <w:divBdr>
                                                <w:top w:val="none" w:sz="0" w:space="0" w:color="auto"/>
                                                <w:left w:val="none" w:sz="0" w:space="0" w:color="auto"/>
                                                <w:bottom w:val="none" w:sz="0" w:space="0" w:color="auto"/>
                                                <w:right w:val="none" w:sz="0" w:space="0" w:color="auto"/>
                                              </w:divBdr>
                                              <w:divsChild>
                                                <w:div w:id="192040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8886782">
      <w:bodyDiv w:val="1"/>
      <w:marLeft w:val="0"/>
      <w:marRight w:val="0"/>
      <w:marTop w:val="0"/>
      <w:marBottom w:val="0"/>
      <w:divBdr>
        <w:top w:val="none" w:sz="0" w:space="0" w:color="auto"/>
        <w:left w:val="none" w:sz="0" w:space="0" w:color="auto"/>
        <w:bottom w:val="none" w:sz="0" w:space="0" w:color="auto"/>
        <w:right w:val="none" w:sz="0" w:space="0" w:color="auto"/>
      </w:divBdr>
      <w:divsChild>
        <w:div w:id="1243107105">
          <w:marLeft w:val="0"/>
          <w:marRight w:val="0"/>
          <w:marTop w:val="0"/>
          <w:marBottom w:val="0"/>
          <w:divBdr>
            <w:top w:val="none" w:sz="0" w:space="0" w:color="auto"/>
            <w:left w:val="none" w:sz="0" w:space="0" w:color="auto"/>
            <w:bottom w:val="none" w:sz="0" w:space="0" w:color="auto"/>
            <w:right w:val="none" w:sz="0" w:space="0" w:color="auto"/>
          </w:divBdr>
          <w:divsChild>
            <w:div w:id="671224418">
              <w:marLeft w:val="0"/>
              <w:marRight w:val="0"/>
              <w:marTop w:val="150"/>
              <w:marBottom w:val="0"/>
              <w:divBdr>
                <w:top w:val="none" w:sz="0" w:space="0" w:color="auto"/>
                <w:left w:val="none" w:sz="0" w:space="0" w:color="auto"/>
                <w:bottom w:val="none" w:sz="0" w:space="0" w:color="auto"/>
                <w:right w:val="none" w:sz="0" w:space="0" w:color="auto"/>
              </w:divBdr>
              <w:divsChild>
                <w:div w:id="305208800">
                  <w:marLeft w:val="3300"/>
                  <w:marRight w:val="0"/>
                  <w:marTop w:val="0"/>
                  <w:marBottom w:val="0"/>
                  <w:divBdr>
                    <w:top w:val="none" w:sz="0" w:space="0" w:color="auto"/>
                    <w:left w:val="none" w:sz="0" w:space="0" w:color="auto"/>
                    <w:bottom w:val="none" w:sz="0" w:space="0" w:color="auto"/>
                    <w:right w:val="none" w:sz="0" w:space="0" w:color="auto"/>
                  </w:divBdr>
                  <w:divsChild>
                    <w:div w:id="1355570466">
                      <w:marLeft w:val="0"/>
                      <w:marRight w:val="0"/>
                      <w:marTop w:val="0"/>
                      <w:marBottom w:val="0"/>
                      <w:divBdr>
                        <w:top w:val="single" w:sz="6" w:space="7" w:color="A8A8A8"/>
                        <w:left w:val="single" w:sz="2" w:space="14" w:color="A8A8A8"/>
                        <w:bottom w:val="single" w:sz="6" w:space="7" w:color="A8A8A8"/>
                        <w:right w:val="single" w:sz="2" w:space="14" w:color="A8A8A8"/>
                      </w:divBdr>
                      <w:divsChild>
                        <w:div w:id="61873480">
                          <w:marLeft w:val="0"/>
                          <w:marRight w:val="0"/>
                          <w:marTop w:val="0"/>
                          <w:marBottom w:val="0"/>
                          <w:divBdr>
                            <w:top w:val="none" w:sz="0" w:space="0" w:color="auto"/>
                            <w:left w:val="none" w:sz="0" w:space="0" w:color="auto"/>
                            <w:bottom w:val="none" w:sz="0" w:space="0" w:color="auto"/>
                            <w:right w:val="none" w:sz="0" w:space="0" w:color="auto"/>
                          </w:divBdr>
                          <w:divsChild>
                            <w:div w:id="289432867">
                              <w:marLeft w:val="0"/>
                              <w:marRight w:val="0"/>
                              <w:marTop w:val="0"/>
                              <w:marBottom w:val="0"/>
                              <w:divBdr>
                                <w:top w:val="none" w:sz="0" w:space="0" w:color="auto"/>
                                <w:left w:val="none" w:sz="0" w:space="0" w:color="auto"/>
                                <w:bottom w:val="none" w:sz="0" w:space="0" w:color="auto"/>
                                <w:right w:val="none" w:sz="0" w:space="0" w:color="auto"/>
                              </w:divBdr>
                              <w:divsChild>
                                <w:div w:id="1677685828">
                                  <w:marLeft w:val="0"/>
                                  <w:marRight w:val="0"/>
                                  <w:marTop w:val="0"/>
                                  <w:marBottom w:val="0"/>
                                  <w:divBdr>
                                    <w:top w:val="none" w:sz="0" w:space="0" w:color="auto"/>
                                    <w:left w:val="none" w:sz="0" w:space="0" w:color="auto"/>
                                    <w:bottom w:val="none" w:sz="0" w:space="0" w:color="auto"/>
                                    <w:right w:val="none" w:sz="0" w:space="0" w:color="auto"/>
                                  </w:divBdr>
                                  <w:divsChild>
                                    <w:div w:id="1483935664">
                                      <w:marLeft w:val="0"/>
                                      <w:marRight w:val="0"/>
                                      <w:marTop w:val="0"/>
                                      <w:marBottom w:val="0"/>
                                      <w:divBdr>
                                        <w:top w:val="none" w:sz="0" w:space="0" w:color="auto"/>
                                        <w:left w:val="none" w:sz="0" w:space="0" w:color="auto"/>
                                        <w:bottom w:val="none" w:sz="0" w:space="0" w:color="auto"/>
                                        <w:right w:val="none" w:sz="0" w:space="0" w:color="auto"/>
                                      </w:divBdr>
                                      <w:divsChild>
                                        <w:div w:id="379014942">
                                          <w:marLeft w:val="0"/>
                                          <w:marRight w:val="0"/>
                                          <w:marTop w:val="0"/>
                                          <w:marBottom w:val="0"/>
                                          <w:divBdr>
                                            <w:top w:val="none" w:sz="0" w:space="0" w:color="auto"/>
                                            <w:left w:val="none" w:sz="0" w:space="0" w:color="auto"/>
                                            <w:bottom w:val="none" w:sz="0" w:space="0" w:color="auto"/>
                                            <w:right w:val="none" w:sz="0" w:space="0" w:color="auto"/>
                                          </w:divBdr>
                                          <w:divsChild>
                                            <w:div w:id="569850564">
                                              <w:marLeft w:val="0"/>
                                              <w:marRight w:val="0"/>
                                              <w:marTop w:val="0"/>
                                              <w:marBottom w:val="0"/>
                                              <w:divBdr>
                                                <w:top w:val="none" w:sz="0" w:space="0" w:color="auto"/>
                                                <w:left w:val="none" w:sz="0" w:space="0" w:color="auto"/>
                                                <w:bottom w:val="none" w:sz="0" w:space="0" w:color="auto"/>
                                                <w:right w:val="none" w:sz="0" w:space="0" w:color="auto"/>
                                              </w:divBdr>
                                              <w:divsChild>
                                                <w:div w:id="965085183">
                                                  <w:marLeft w:val="0"/>
                                                  <w:marRight w:val="0"/>
                                                  <w:marTop w:val="0"/>
                                                  <w:marBottom w:val="0"/>
                                                  <w:divBdr>
                                                    <w:top w:val="none" w:sz="0" w:space="0" w:color="auto"/>
                                                    <w:left w:val="none" w:sz="0" w:space="0" w:color="auto"/>
                                                    <w:bottom w:val="none" w:sz="0" w:space="0" w:color="auto"/>
                                                    <w:right w:val="none" w:sz="0" w:space="0" w:color="auto"/>
                                                  </w:divBdr>
                                                  <w:divsChild>
                                                    <w:div w:id="557743618">
                                                      <w:marLeft w:val="0"/>
                                                      <w:marRight w:val="0"/>
                                                      <w:marTop w:val="0"/>
                                                      <w:marBottom w:val="0"/>
                                                      <w:divBdr>
                                                        <w:top w:val="none" w:sz="0" w:space="0" w:color="auto"/>
                                                        <w:left w:val="none" w:sz="0" w:space="0" w:color="auto"/>
                                                        <w:bottom w:val="none" w:sz="0" w:space="0" w:color="auto"/>
                                                        <w:right w:val="none" w:sz="0" w:space="0" w:color="auto"/>
                                                      </w:divBdr>
                                                    </w:div>
                                                  </w:divsChild>
                                                </w:div>
                                                <w:div w:id="200290180">
                                                  <w:marLeft w:val="0"/>
                                                  <w:marRight w:val="0"/>
                                                  <w:marTop w:val="0"/>
                                                  <w:marBottom w:val="0"/>
                                                  <w:divBdr>
                                                    <w:top w:val="none" w:sz="0" w:space="0" w:color="auto"/>
                                                    <w:left w:val="none" w:sz="0" w:space="0" w:color="auto"/>
                                                    <w:bottom w:val="none" w:sz="0" w:space="0" w:color="auto"/>
                                                    <w:right w:val="none" w:sz="0" w:space="0" w:color="auto"/>
                                                  </w:divBdr>
                                                  <w:divsChild>
                                                    <w:div w:id="1634679929">
                                                      <w:marLeft w:val="0"/>
                                                      <w:marRight w:val="0"/>
                                                      <w:marTop w:val="0"/>
                                                      <w:marBottom w:val="0"/>
                                                      <w:divBdr>
                                                        <w:top w:val="none" w:sz="0" w:space="0" w:color="auto"/>
                                                        <w:left w:val="none" w:sz="0" w:space="0" w:color="auto"/>
                                                        <w:bottom w:val="none" w:sz="0" w:space="0" w:color="auto"/>
                                                        <w:right w:val="none" w:sz="0" w:space="0" w:color="auto"/>
                                                      </w:divBdr>
                                                    </w:div>
                                                  </w:divsChild>
                                                </w:div>
                                                <w:div w:id="1611428659">
                                                  <w:marLeft w:val="0"/>
                                                  <w:marRight w:val="0"/>
                                                  <w:marTop w:val="0"/>
                                                  <w:marBottom w:val="0"/>
                                                  <w:divBdr>
                                                    <w:top w:val="none" w:sz="0" w:space="0" w:color="auto"/>
                                                    <w:left w:val="none" w:sz="0" w:space="0" w:color="auto"/>
                                                    <w:bottom w:val="none" w:sz="0" w:space="0" w:color="auto"/>
                                                    <w:right w:val="none" w:sz="0" w:space="0" w:color="auto"/>
                                                  </w:divBdr>
                                                  <w:divsChild>
                                                    <w:div w:id="1888638541">
                                                      <w:marLeft w:val="0"/>
                                                      <w:marRight w:val="0"/>
                                                      <w:marTop w:val="0"/>
                                                      <w:marBottom w:val="0"/>
                                                      <w:divBdr>
                                                        <w:top w:val="none" w:sz="0" w:space="0" w:color="auto"/>
                                                        <w:left w:val="none" w:sz="0" w:space="0" w:color="auto"/>
                                                        <w:bottom w:val="none" w:sz="0" w:space="0" w:color="auto"/>
                                                        <w:right w:val="none" w:sz="0" w:space="0" w:color="auto"/>
                                                      </w:divBdr>
                                                    </w:div>
                                                  </w:divsChild>
                                                </w:div>
                                                <w:div w:id="936643113">
                                                  <w:marLeft w:val="0"/>
                                                  <w:marRight w:val="0"/>
                                                  <w:marTop w:val="0"/>
                                                  <w:marBottom w:val="0"/>
                                                  <w:divBdr>
                                                    <w:top w:val="none" w:sz="0" w:space="0" w:color="auto"/>
                                                    <w:left w:val="none" w:sz="0" w:space="0" w:color="auto"/>
                                                    <w:bottom w:val="none" w:sz="0" w:space="0" w:color="auto"/>
                                                    <w:right w:val="none" w:sz="0" w:space="0" w:color="auto"/>
                                                  </w:divBdr>
                                                  <w:divsChild>
                                                    <w:div w:id="2138405014">
                                                      <w:marLeft w:val="0"/>
                                                      <w:marRight w:val="0"/>
                                                      <w:marTop w:val="0"/>
                                                      <w:marBottom w:val="0"/>
                                                      <w:divBdr>
                                                        <w:top w:val="none" w:sz="0" w:space="0" w:color="auto"/>
                                                        <w:left w:val="none" w:sz="0" w:space="0" w:color="auto"/>
                                                        <w:bottom w:val="none" w:sz="0" w:space="0" w:color="auto"/>
                                                        <w:right w:val="none" w:sz="0" w:space="0" w:color="auto"/>
                                                      </w:divBdr>
                                                    </w:div>
                                                  </w:divsChild>
                                                </w:div>
                                                <w:div w:id="1838111250">
                                                  <w:marLeft w:val="0"/>
                                                  <w:marRight w:val="0"/>
                                                  <w:marTop w:val="0"/>
                                                  <w:marBottom w:val="0"/>
                                                  <w:divBdr>
                                                    <w:top w:val="none" w:sz="0" w:space="0" w:color="auto"/>
                                                    <w:left w:val="none" w:sz="0" w:space="0" w:color="auto"/>
                                                    <w:bottom w:val="none" w:sz="0" w:space="0" w:color="auto"/>
                                                    <w:right w:val="none" w:sz="0" w:space="0" w:color="auto"/>
                                                  </w:divBdr>
                                                  <w:divsChild>
                                                    <w:div w:id="788817386">
                                                      <w:marLeft w:val="0"/>
                                                      <w:marRight w:val="0"/>
                                                      <w:marTop w:val="0"/>
                                                      <w:marBottom w:val="0"/>
                                                      <w:divBdr>
                                                        <w:top w:val="none" w:sz="0" w:space="0" w:color="auto"/>
                                                        <w:left w:val="none" w:sz="0" w:space="0" w:color="auto"/>
                                                        <w:bottom w:val="none" w:sz="0" w:space="0" w:color="auto"/>
                                                        <w:right w:val="none" w:sz="0" w:space="0" w:color="auto"/>
                                                      </w:divBdr>
                                                    </w:div>
                                                  </w:divsChild>
                                                </w:div>
                                                <w:div w:id="749540924">
                                                  <w:marLeft w:val="0"/>
                                                  <w:marRight w:val="0"/>
                                                  <w:marTop w:val="0"/>
                                                  <w:marBottom w:val="0"/>
                                                  <w:divBdr>
                                                    <w:top w:val="none" w:sz="0" w:space="0" w:color="auto"/>
                                                    <w:left w:val="none" w:sz="0" w:space="0" w:color="auto"/>
                                                    <w:bottom w:val="none" w:sz="0" w:space="0" w:color="auto"/>
                                                    <w:right w:val="none" w:sz="0" w:space="0" w:color="auto"/>
                                                  </w:divBdr>
                                                  <w:divsChild>
                                                    <w:div w:id="2108501693">
                                                      <w:marLeft w:val="0"/>
                                                      <w:marRight w:val="0"/>
                                                      <w:marTop w:val="0"/>
                                                      <w:marBottom w:val="0"/>
                                                      <w:divBdr>
                                                        <w:top w:val="none" w:sz="0" w:space="0" w:color="auto"/>
                                                        <w:left w:val="none" w:sz="0" w:space="0" w:color="auto"/>
                                                        <w:bottom w:val="none" w:sz="0" w:space="0" w:color="auto"/>
                                                        <w:right w:val="none" w:sz="0" w:space="0" w:color="auto"/>
                                                      </w:divBdr>
                                                    </w:div>
                                                  </w:divsChild>
                                                </w:div>
                                                <w:div w:id="1476528162">
                                                  <w:marLeft w:val="0"/>
                                                  <w:marRight w:val="0"/>
                                                  <w:marTop w:val="0"/>
                                                  <w:marBottom w:val="0"/>
                                                  <w:divBdr>
                                                    <w:top w:val="none" w:sz="0" w:space="0" w:color="auto"/>
                                                    <w:left w:val="none" w:sz="0" w:space="0" w:color="auto"/>
                                                    <w:bottom w:val="none" w:sz="0" w:space="0" w:color="auto"/>
                                                    <w:right w:val="none" w:sz="0" w:space="0" w:color="auto"/>
                                                  </w:divBdr>
                                                  <w:divsChild>
                                                    <w:div w:id="1065838802">
                                                      <w:marLeft w:val="0"/>
                                                      <w:marRight w:val="0"/>
                                                      <w:marTop w:val="0"/>
                                                      <w:marBottom w:val="0"/>
                                                      <w:divBdr>
                                                        <w:top w:val="none" w:sz="0" w:space="0" w:color="auto"/>
                                                        <w:left w:val="none" w:sz="0" w:space="0" w:color="auto"/>
                                                        <w:bottom w:val="none" w:sz="0" w:space="0" w:color="auto"/>
                                                        <w:right w:val="none" w:sz="0" w:space="0" w:color="auto"/>
                                                      </w:divBdr>
                                                    </w:div>
                                                  </w:divsChild>
                                                </w:div>
                                                <w:div w:id="1371370815">
                                                  <w:marLeft w:val="0"/>
                                                  <w:marRight w:val="0"/>
                                                  <w:marTop w:val="0"/>
                                                  <w:marBottom w:val="0"/>
                                                  <w:divBdr>
                                                    <w:top w:val="none" w:sz="0" w:space="0" w:color="auto"/>
                                                    <w:left w:val="none" w:sz="0" w:space="0" w:color="auto"/>
                                                    <w:bottom w:val="none" w:sz="0" w:space="0" w:color="auto"/>
                                                    <w:right w:val="none" w:sz="0" w:space="0" w:color="auto"/>
                                                  </w:divBdr>
                                                  <w:divsChild>
                                                    <w:div w:id="2089954856">
                                                      <w:marLeft w:val="0"/>
                                                      <w:marRight w:val="0"/>
                                                      <w:marTop w:val="45"/>
                                                      <w:marBottom w:val="45"/>
                                                      <w:divBdr>
                                                        <w:top w:val="none" w:sz="0" w:space="0" w:color="auto"/>
                                                        <w:left w:val="none" w:sz="0" w:space="0" w:color="auto"/>
                                                        <w:bottom w:val="none" w:sz="0" w:space="0" w:color="auto"/>
                                                        <w:right w:val="none" w:sz="0" w:space="0" w:color="auto"/>
                                                      </w:divBdr>
                                                    </w:div>
                                                  </w:divsChild>
                                                </w:div>
                                                <w:div w:id="1593319889">
                                                  <w:marLeft w:val="0"/>
                                                  <w:marRight w:val="0"/>
                                                  <w:marTop w:val="0"/>
                                                  <w:marBottom w:val="0"/>
                                                  <w:divBdr>
                                                    <w:top w:val="none" w:sz="0" w:space="0" w:color="auto"/>
                                                    <w:left w:val="none" w:sz="0" w:space="0" w:color="auto"/>
                                                    <w:bottom w:val="none" w:sz="0" w:space="0" w:color="auto"/>
                                                    <w:right w:val="none" w:sz="0" w:space="0" w:color="auto"/>
                                                  </w:divBdr>
                                                  <w:divsChild>
                                                    <w:div w:id="238488733">
                                                      <w:marLeft w:val="0"/>
                                                      <w:marRight w:val="0"/>
                                                      <w:marTop w:val="0"/>
                                                      <w:marBottom w:val="0"/>
                                                      <w:divBdr>
                                                        <w:top w:val="none" w:sz="0" w:space="0" w:color="auto"/>
                                                        <w:left w:val="none" w:sz="0" w:space="0" w:color="auto"/>
                                                        <w:bottom w:val="none" w:sz="0" w:space="0" w:color="auto"/>
                                                        <w:right w:val="none" w:sz="0" w:space="0" w:color="auto"/>
                                                      </w:divBdr>
                                                    </w:div>
                                                  </w:divsChild>
                                                </w:div>
                                                <w:div w:id="339747050">
                                                  <w:marLeft w:val="0"/>
                                                  <w:marRight w:val="0"/>
                                                  <w:marTop w:val="0"/>
                                                  <w:marBottom w:val="0"/>
                                                  <w:divBdr>
                                                    <w:top w:val="none" w:sz="0" w:space="0" w:color="auto"/>
                                                    <w:left w:val="none" w:sz="0" w:space="0" w:color="auto"/>
                                                    <w:bottom w:val="none" w:sz="0" w:space="0" w:color="auto"/>
                                                    <w:right w:val="none" w:sz="0" w:space="0" w:color="auto"/>
                                                  </w:divBdr>
                                                  <w:divsChild>
                                                    <w:div w:id="1130902659">
                                                      <w:marLeft w:val="0"/>
                                                      <w:marRight w:val="0"/>
                                                      <w:marTop w:val="0"/>
                                                      <w:marBottom w:val="0"/>
                                                      <w:divBdr>
                                                        <w:top w:val="none" w:sz="0" w:space="0" w:color="auto"/>
                                                        <w:left w:val="none" w:sz="0" w:space="0" w:color="auto"/>
                                                        <w:bottom w:val="none" w:sz="0" w:space="0" w:color="auto"/>
                                                        <w:right w:val="none" w:sz="0" w:space="0" w:color="auto"/>
                                                      </w:divBdr>
                                                    </w:div>
                                                  </w:divsChild>
                                                </w:div>
                                                <w:div w:id="1605110756">
                                                  <w:marLeft w:val="0"/>
                                                  <w:marRight w:val="0"/>
                                                  <w:marTop w:val="0"/>
                                                  <w:marBottom w:val="0"/>
                                                  <w:divBdr>
                                                    <w:top w:val="none" w:sz="0" w:space="0" w:color="auto"/>
                                                    <w:left w:val="none" w:sz="0" w:space="0" w:color="auto"/>
                                                    <w:bottom w:val="none" w:sz="0" w:space="0" w:color="auto"/>
                                                    <w:right w:val="none" w:sz="0" w:space="0" w:color="auto"/>
                                                  </w:divBdr>
                                                  <w:divsChild>
                                                    <w:div w:id="1899783061">
                                                      <w:marLeft w:val="0"/>
                                                      <w:marRight w:val="0"/>
                                                      <w:marTop w:val="0"/>
                                                      <w:marBottom w:val="0"/>
                                                      <w:divBdr>
                                                        <w:top w:val="none" w:sz="0" w:space="0" w:color="auto"/>
                                                        <w:left w:val="none" w:sz="0" w:space="0" w:color="auto"/>
                                                        <w:bottom w:val="none" w:sz="0" w:space="0" w:color="auto"/>
                                                        <w:right w:val="none" w:sz="0" w:space="0" w:color="auto"/>
                                                      </w:divBdr>
                                                    </w:div>
                                                  </w:divsChild>
                                                </w:div>
                                                <w:div w:id="2121679611">
                                                  <w:marLeft w:val="0"/>
                                                  <w:marRight w:val="0"/>
                                                  <w:marTop w:val="0"/>
                                                  <w:marBottom w:val="0"/>
                                                  <w:divBdr>
                                                    <w:top w:val="none" w:sz="0" w:space="0" w:color="auto"/>
                                                    <w:left w:val="none" w:sz="0" w:space="0" w:color="auto"/>
                                                    <w:bottom w:val="none" w:sz="0" w:space="0" w:color="auto"/>
                                                    <w:right w:val="none" w:sz="0" w:space="0" w:color="auto"/>
                                                  </w:divBdr>
                                                  <w:divsChild>
                                                    <w:div w:id="1649629794">
                                                      <w:marLeft w:val="0"/>
                                                      <w:marRight w:val="0"/>
                                                      <w:marTop w:val="0"/>
                                                      <w:marBottom w:val="0"/>
                                                      <w:divBdr>
                                                        <w:top w:val="none" w:sz="0" w:space="0" w:color="auto"/>
                                                        <w:left w:val="none" w:sz="0" w:space="0" w:color="auto"/>
                                                        <w:bottom w:val="none" w:sz="0" w:space="0" w:color="auto"/>
                                                        <w:right w:val="none" w:sz="0" w:space="0" w:color="auto"/>
                                                      </w:divBdr>
                                                    </w:div>
                                                  </w:divsChild>
                                                </w:div>
                                                <w:div w:id="1254239717">
                                                  <w:marLeft w:val="0"/>
                                                  <w:marRight w:val="0"/>
                                                  <w:marTop w:val="0"/>
                                                  <w:marBottom w:val="0"/>
                                                  <w:divBdr>
                                                    <w:top w:val="none" w:sz="0" w:space="0" w:color="auto"/>
                                                    <w:left w:val="none" w:sz="0" w:space="0" w:color="auto"/>
                                                    <w:bottom w:val="none" w:sz="0" w:space="0" w:color="auto"/>
                                                    <w:right w:val="none" w:sz="0" w:space="0" w:color="auto"/>
                                                  </w:divBdr>
                                                  <w:divsChild>
                                                    <w:div w:id="1890535191">
                                                      <w:marLeft w:val="0"/>
                                                      <w:marRight w:val="0"/>
                                                      <w:marTop w:val="0"/>
                                                      <w:marBottom w:val="0"/>
                                                      <w:divBdr>
                                                        <w:top w:val="none" w:sz="0" w:space="0" w:color="auto"/>
                                                        <w:left w:val="none" w:sz="0" w:space="0" w:color="auto"/>
                                                        <w:bottom w:val="none" w:sz="0" w:space="0" w:color="auto"/>
                                                        <w:right w:val="none" w:sz="0" w:space="0" w:color="auto"/>
                                                      </w:divBdr>
                                                    </w:div>
                                                  </w:divsChild>
                                                </w:div>
                                                <w:div w:id="1156607345">
                                                  <w:marLeft w:val="0"/>
                                                  <w:marRight w:val="0"/>
                                                  <w:marTop w:val="0"/>
                                                  <w:marBottom w:val="0"/>
                                                  <w:divBdr>
                                                    <w:top w:val="none" w:sz="0" w:space="0" w:color="auto"/>
                                                    <w:left w:val="none" w:sz="0" w:space="0" w:color="auto"/>
                                                    <w:bottom w:val="none" w:sz="0" w:space="0" w:color="auto"/>
                                                    <w:right w:val="none" w:sz="0" w:space="0" w:color="auto"/>
                                                  </w:divBdr>
                                                  <w:divsChild>
                                                    <w:div w:id="1004816387">
                                                      <w:marLeft w:val="0"/>
                                                      <w:marRight w:val="0"/>
                                                      <w:marTop w:val="0"/>
                                                      <w:marBottom w:val="0"/>
                                                      <w:divBdr>
                                                        <w:top w:val="none" w:sz="0" w:space="0" w:color="auto"/>
                                                        <w:left w:val="none" w:sz="0" w:space="0" w:color="auto"/>
                                                        <w:bottom w:val="none" w:sz="0" w:space="0" w:color="auto"/>
                                                        <w:right w:val="none" w:sz="0" w:space="0" w:color="auto"/>
                                                      </w:divBdr>
                                                    </w:div>
                                                  </w:divsChild>
                                                </w:div>
                                                <w:div w:id="998922216">
                                                  <w:marLeft w:val="0"/>
                                                  <w:marRight w:val="0"/>
                                                  <w:marTop w:val="0"/>
                                                  <w:marBottom w:val="0"/>
                                                  <w:divBdr>
                                                    <w:top w:val="none" w:sz="0" w:space="0" w:color="auto"/>
                                                    <w:left w:val="none" w:sz="0" w:space="0" w:color="auto"/>
                                                    <w:bottom w:val="none" w:sz="0" w:space="0" w:color="auto"/>
                                                    <w:right w:val="none" w:sz="0" w:space="0" w:color="auto"/>
                                                  </w:divBdr>
                                                  <w:divsChild>
                                                    <w:div w:id="1647473390">
                                                      <w:marLeft w:val="0"/>
                                                      <w:marRight w:val="0"/>
                                                      <w:marTop w:val="0"/>
                                                      <w:marBottom w:val="0"/>
                                                      <w:divBdr>
                                                        <w:top w:val="none" w:sz="0" w:space="0" w:color="auto"/>
                                                        <w:left w:val="none" w:sz="0" w:space="0" w:color="auto"/>
                                                        <w:bottom w:val="none" w:sz="0" w:space="0" w:color="auto"/>
                                                        <w:right w:val="none" w:sz="0" w:space="0" w:color="auto"/>
                                                      </w:divBdr>
                                                    </w:div>
                                                  </w:divsChild>
                                                </w:div>
                                                <w:div w:id="1629974901">
                                                  <w:marLeft w:val="0"/>
                                                  <w:marRight w:val="0"/>
                                                  <w:marTop w:val="0"/>
                                                  <w:marBottom w:val="0"/>
                                                  <w:divBdr>
                                                    <w:top w:val="none" w:sz="0" w:space="0" w:color="auto"/>
                                                    <w:left w:val="none" w:sz="0" w:space="0" w:color="auto"/>
                                                    <w:bottom w:val="none" w:sz="0" w:space="0" w:color="auto"/>
                                                    <w:right w:val="none" w:sz="0" w:space="0" w:color="auto"/>
                                                  </w:divBdr>
                                                  <w:divsChild>
                                                    <w:div w:id="1325477023">
                                                      <w:marLeft w:val="0"/>
                                                      <w:marRight w:val="0"/>
                                                      <w:marTop w:val="0"/>
                                                      <w:marBottom w:val="0"/>
                                                      <w:divBdr>
                                                        <w:top w:val="none" w:sz="0" w:space="0" w:color="auto"/>
                                                        <w:left w:val="none" w:sz="0" w:space="0" w:color="auto"/>
                                                        <w:bottom w:val="none" w:sz="0" w:space="0" w:color="auto"/>
                                                        <w:right w:val="none" w:sz="0" w:space="0" w:color="auto"/>
                                                      </w:divBdr>
                                                    </w:div>
                                                  </w:divsChild>
                                                </w:div>
                                                <w:div w:id="1636137232">
                                                  <w:marLeft w:val="0"/>
                                                  <w:marRight w:val="0"/>
                                                  <w:marTop w:val="0"/>
                                                  <w:marBottom w:val="0"/>
                                                  <w:divBdr>
                                                    <w:top w:val="none" w:sz="0" w:space="0" w:color="auto"/>
                                                    <w:left w:val="none" w:sz="0" w:space="0" w:color="auto"/>
                                                    <w:bottom w:val="none" w:sz="0" w:space="0" w:color="auto"/>
                                                    <w:right w:val="none" w:sz="0" w:space="0" w:color="auto"/>
                                                  </w:divBdr>
                                                  <w:divsChild>
                                                    <w:div w:id="1773238386">
                                                      <w:marLeft w:val="0"/>
                                                      <w:marRight w:val="0"/>
                                                      <w:marTop w:val="0"/>
                                                      <w:marBottom w:val="0"/>
                                                      <w:divBdr>
                                                        <w:top w:val="none" w:sz="0" w:space="0" w:color="auto"/>
                                                        <w:left w:val="none" w:sz="0" w:space="0" w:color="auto"/>
                                                        <w:bottom w:val="none" w:sz="0" w:space="0" w:color="auto"/>
                                                        <w:right w:val="none" w:sz="0" w:space="0" w:color="auto"/>
                                                      </w:divBdr>
                                                    </w:div>
                                                  </w:divsChild>
                                                </w:div>
                                                <w:div w:id="482622182">
                                                  <w:marLeft w:val="0"/>
                                                  <w:marRight w:val="0"/>
                                                  <w:marTop w:val="0"/>
                                                  <w:marBottom w:val="0"/>
                                                  <w:divBdr>
                                                    <w:top w:val="none" w:sz="0" w:space="0" w:color="auto"/>
                                                    <w:left w:val="none" w:sz="0" w:space="0" w:color="auto"/>
                                                    <w:bottom w:val="none" w:sz="0" w:space="0" w:color="auto"/>
                                                    <w:right w:val="none" w:sz="0" w:space="0" w:color="auto"/>
                                                  </w:divBdr>
                                                  <w:divsChild>
                                                    <w:div w:id="830217973">
                                                      <w:marLeft w:val="0"/>
                                                      <w:marRight w:val="0"/>
                                                      <w:marTop w:val="0"/>
                                                      <w:marBottom w:val="0"/>
                                                      <w:divBdr>
                                                        <w:top w:val="none" w:sz="0" w:space="0" w:color="auto"/>
                                                        <w:left w:val="none" w:sz="0" w:space="0" w:color="auto"/>
                                                        <w:bottom w:val="none" w:sz="0" w:space="0" w:color="auto"/>
                                                        <w:right w:val="none" w:sz="0" w:space="0" w:color="auto"/>
                                                      </w:divBdr>
                                                    </w:div>
                                                  </w:divsChild>
                                                </w:div>
                                                <w:div w:id="2007659841">
                                                  <w:marLeft w:val="0"/>
                                                  <w:marRight w:val="0"/>
                                                  <w:marTop w:val="0"/>
                                                  <w:marBottom w:val="0"/>
                                                  <w:divBdr>
                                                    <w:top w:val="none" w:sz="0" w:space="0" w:color="auto"/>
                                                    <w:left w:val="none" w:sz="0" w:space="0" w:color="auto"/>
                                                    <w:bottom w:val="none" w:sz="0" w:space="0" w:color="auto"/>
                                                    <w:right w:val="none" w:sz="0" w:space="0" w:color="auto"/>
                                                  </w:divBdr>
                                                </w:div>
                                                <w:div w:id="677735250">
                                                  <w:marLeft w:val="0"/>
                                                  <w:marRight w:val="0"/>
                                                  <w:marTop w:val="0"/>
                                                  <w:marBottom w:val="0"/>
                                                  <w:divBdr>
                                                    <w:top w:val="none" w:sz="0" w:space="0" w:color="auto"/>
                                                    <w:left w:val="none" w:sz="0" w:space="0" w:color="auto"/>
                                                    <w:bottom w:val="none" w:sz="0" w:space="0" w:color="auto"/>
                                                    <w:right w:val="none" w:sz="0" w:space="0" w:color="auto"/>
                                                  </w:divBdr>
                                                  <w:divsChild>
                                                    <w:div w:id="1436319534">
                                                      <w:marLeft w:val="0"/>
                                                      <w:marRight w:val="0"/>
                                                      <w:marTop w:val="0"/>
                                                      <w:marBottom w:val="0"/>
                                                      <w:divBdr>
                                                        <w:top w:val="none" w:sz="0" w:space="0" w:color="auto"/>
                                                        <w:left w:val="none" w:sz="0" w:space="0" w:color="auto"/>
                                                        <w:bottom w:val="none" w:sz="0" w:space="0" w:color="auto"/>
                                                        <w:right w:val="none" w:sz="0" w:space="0" w:color="auto"/>
                                                      </w:divBdr>
                                                    </w:div>
                                                  </w:divsChild>
                                                </w:div>
                                                <w:div w:id="743602322">
                                                  <w:marLeft w:val="0"/>
                                                  <w:marRight w:val="0"/>
                                                  <w:marTop w:val="0"/>
                                                  <w:marBottom w:val="0"/>
                                                  <w:divBdr>
                                                    <w:top w:val="none" w:sz="0" w:space="0" w:color="auto"/>
                                                    <w:left w:val="none" w:sz="0" w:space="0" w:color="auto"/>
                                                    <w:bottom w:val="none" w:sz="0" w:space="0" w:color="auto"/>
                                                    <w:right w:val="none" w:sz="0" w:space="0" w:color="auto"/>
                                                  </w:divBdr>
                                                </w:div>
                                                <w:div w:id="654991674">
                                                  <w:marLeft w:val="0"/>
                                                  <w:marRight w:val="0"/>
                                                  <w:marTop w:val="0"/>
                                                  <w:marBottom w:val="0"/>
                                                  <w:divBdr>
                                                    <w:top w:val="none" w:sz="0" w:space="0" w:color="auto"/>
                                                    <w:left w:val="none" w:sz="0" w:space="0" w:color="auto"/>
                                                    <w:bottom w:val="none" w:sz="0" w:space="0" w:color="auto"/>
                                                    <w:right w:val="none" w:sz="0" w:space="0" w:color="auto"/>
                                                  </w:divBdr>
                                                  <w:divsChild>
                                                    <w:div w:id="984701432">
                                                      <w:marLeft w:val="0"/>
                                                      <w:marRight w:val="0"/>
                                                      <w:marTop w:val="0"/>
                                                      <w:marBottom w:val="0"/>
                                                      <w:divBdr>
                                                        <w:top w:val="none" w:sz="0" w:space="0" w:color="auto"/>
                                                        <w:left w:val="none" w:sz="0" w:space="0" w:color="auto"/>
                                                        <w:bottom w:val="none" w:sz="0" w:space="0" w:color="auto"/>
                                                        <w:right w:val="none" w:sz="0" w:space="0" w:color="auto"/>
                                                      </w:divBdr>
                                                    </w:div>
                                                  </w:divsChild>
                                                </w:div>
                                                <w:div w:id="309094804">
                                                  <w:marLeft w:val="0"/>
                                                  <w:marRight w:val="0"/>
                                                  <w:marTop w:val="0"/>
                                                  <w:marBottom w:val="0"/>
                                                  <w:divBdr>
                                                    <w:top w:val="none" w:sz="0" w:space="0" w:color="auto"/>
                                                    <w:left w:val="none" w:sz="0" w:space="0" w:color="auto"/>
                                                    <w:bottom w:val="none" w:sz="0" w:space="0" w:color="auto"/>
                                                    <w:right w:val="none" w:sz="0" w:space="0" w:color="auto"/>
                                                  </w:divBdr>
                                                  <w:divsChild>
                                                    <w:div w:id="1866558085">
                                                      <w:marLeft w:val="0"/>
                                                      <w:marRight w:val="0"/>
                                                      <w:marTop w:val="0"/>
                                                      <w:marBottom w:val="0"/>
                                                      <w:divBdr>
                                                        <w:top w:val="none" w:sz="0" w:space="0" w:color="auto"/>
                                                        <w:left w:val="none" w:sz="0" w:space="0" w:color="auto"/>
                                                        <w:bottom w:val="none" w:sz="0" w:space="0" w:color="auto"/>
                                                        <w:right w:val="none" w:sz="0" w:space="0" w:color="auto"/>
                                                      </w:divBdr>
                                                    </w:div>
                                                  </w:divsChild>
                                                </w:div>
                                                <w:div w:id="1646738836">
                                                  <w:marLeft w:val="0"/>
                                                  <w:marRight w:val="0"/>
                                                  <w:marTop w:val="0"/>
                                                  <w:marBottom w:val="0"/>
                                                  <w:divBdr>
                                                    <w:top w:val="none" w:sz="0" w:space="0" w:color="auto"/>
                                                    <w:left w:val="none" w:sz="0" w:space="0" w:color="auto"/>
                                                    <w:bottom w:val="none" w:sz="0" w:space="0" w:color="auto"/>
                                                    <w:right w:val="none" w:sz="0" w:space="0" w:color="auto"/>
                                                  </w:divBdr>
                                                  <w:divsChild>
                                                    <w:div w:id="995381953">
                                                      <w:marLeft w:val="0"/>
                                                      <w:marRight w:val="0"/>
                                                      <w:marTop w:val="0"/>
                                                      <w:marBottom w:val="0"/>
                                                      <w:divBdr>
                                                        <w:top w:val="none" w:sz="0" w:space="0" w:color="auto"/>
                                                        <w:left w:val="none" w:sz="0" w:space="0" w:color="auto"/>
                                                        <w:bottom w:val="none" w:sz="0" w:space="0" w:color="auto"/>
                                                        <w:right w:val="none" w:sz="0" w:space="0" w:color="auto"/>
                                                      </w:divBdr>
                                                    </w:div>
                                                  </w:divsChild>
                                                </w:div>
                                                <w:div w:id="1856336891">
                                                  <w:marLeft w:val="0"/>
                                                  <w:marRight w:val="0"/>
                                                  <w:marTop w:val="0"/>
                                                  <w:marBottom w:val="0"/>
                                                  <w:divBdr>
                                                    <w:top w:val="none" w:sz="0" w:space="0" w:color="auto"/>
                                                    <w:left w:val="none" w:sz="0" w:space="0" w:color="auto"/>
                                                    <w:bottom w:val="none" w:sz="0" w:space="0" w:color="auto"/>
                                                    <w:right w:val="none" w:sz="0" w:space="0" w:color="auto"/>
                                                  </w:divBdr>
                                                  <w:divsChild>
                                                    <w:div w:id="401757500">
                                                      <w:marLeft w:val="0"/>
                                                      <w:marRight w:val="0"/>
                                                      <w:marTop w:val="0"/>
                                                      <w:marBottom w:val="0"/>
                                                      <w:divBdr>
                                                        <w:top w:val="none" w:sz="0" w:space="0" w:color="auto"/>
                                                        <w:left w:val="none" w:sz="0" w:space="0" w:color="auto"/>
                                                        <w:bottom w:val="none" w:sz="0" w:space="0" w:color="auto"/>
                                                        <w:right w:val="none" w:sz="0" w:space="0" w:color="auto"/>
                                                      </w:divBdr>
                                                    </w:div>
                                                  </w:divsChild>
                                                </w:div>
                                                <w:div w:id="10762878">
                                                  <w:marLeft w:val="0"/>
                                                  <w:marRight w:val="0"/>
                                                  <w:marTop w:val="0"/>
                                                  <w:marBottom w:val="0"/>
                                                  <w:divBdr>
                                                    <w:top w:val="none" w:sz="0" w:space="0" w:color="auto"/>
                                                    <w:left w:val="none" w:sz="0" w:space="0" w:color="auto"/>
                                                    <w:bottom w:val="none" w:sz="0" w:space="0" w:color="auto"/>
                                                    <w:right w:val="none" w:sz="0" w:space="0" w:color="auto"/>
                                                  </w:divBdr>
                                                  <w:divsChild>
                                                    <w:div w:id="1436243867">
                                                      <w:marLeft w:val="0"/>
                                                      <w:marRight w:val="0"/>
                                                      <w:marTop w:val="0"/>
                                                      <w:marBottom w:val="0"/>
                                                      <w:divBdr>
                                                        <w:top w:val="none" w:sz="0" w:space="0" w:color="auto"/>
                                                        <w:left w:val="none" w:sz="0" w:space="0" w:color="auto"/>
                                                        <w:bottom w:val="none" w:sz="0" w:space="0" w:color="auto"/>
                                                        <w:right w:val="none" w:sz="0" w:space="0" w:color="auto"/>
                                                      </w:divBdr>
                                                    </w:div>
                                                  </w:divsChild>
                                                </w:div>
                                                <w:div w:id="614483115">
                                                  <w:marLeft w:val="0"/>
                                                  <w:marRight w:val="0"/>
                                                  <w:marTop w:val="0"/>
                                                  <w:marBottom w:val="0"/>
                                                  <w:divBdr>
                                                    <w:top w:val="none" w:sz="0" w:space="0" w:color="auto"/>
                                                    <w:left w:val="none" w:sz="0" w:space="0" w:color="auto"/>
                                                    <w:bottom w:val="none" w:sz="0" w:space="0" w:color="auto"/>
                                                    <w:right w:val="none" w:sz="0" w:space="0" w:color="auto"/>
                                                  </w:divBdr>
                                                  <w:divsChild>
                                                    <w:div w:id="776490104">
                                                      <w:marLeft w:val="0"/>
                                                      <w:marRight w:val="0"/>
                                                      <w:marTop w:val="0"/>
                                                      <w:marBottom w:val="0"/>
                                                      <w:divBdr>
                                                        <w:top w:val="none" w:sz="0" w:space="0" w:color="auto"/>
                                                        <w:left w:val="none" w:sz="0" w:space="0" w:color="auto"/>
                                                        <w:bottom w:val="none" w:sz="0" w:space="0" w:color="auto"/>
                                                        <w:right w:val="none" w:sz="0" w:space="0" w:color="auto"/>
                                                      </w:divBdr>
                                                    </w:div>
                                                  </w:divsChild>
                                                </w:div>
                                                <w:div w:id="1981962341">
                                                  <w:marLeft w:val="0"/>
                                                  <w:marRight w:val="0"/>
                                                  <w:marTop w:val="0"/>
                                                  <w:marBottom w:val="0"/>
                                                  <w:divBdr>
                                                    <w:top w:val="none" w:sz="0" w:space="0" w:color="auto"/>
                                                    <w:left w:val="none" w:sz="0" w:space="0" w:color="auto"/>
                                                    <w:bottom w:val="none" w:sz="0" w:space="0" w:color="auto"/>
                                                    <w:right w:val="none" w:sz="0" w:space="0" w:color="auto"/>
                                                  </w:divBdr>
                                                  <w:divsChild>
                                                    <w:div w:id="1136722100">
                                                      <w:marLeft w:val="0"/>
                                                      <w:marRight w:val="0"/>
                                                      <w:marTop w:val="0"/>
                                                      <w:marBottom w:val="0"/>
                                                      <w:divBdr>
                                                        <w:top w:val="none" w:sz="0" w:space="0" w:color="auto"/>
                                                        <w:left w:val="none" w:sz="0" w:space="0" w:color="auto"/>
                                                        <w:bottom w:val="none" w:sz="0" w:space="0" w:color="auto"/>
                                                        <w:right w:val="none" w:sz="0" w:space="0" w:color="auto"/>
                                                      </w:divBdr>
                                                    </w:div>
                                                  </w:divsChild>
                                                </w:div>
                                                <w:div w:id="423691139">
                                                  <w:marLeft w:val="0"/>
                                                  <w:marRight w:val="0"/>
                                                  <w:marTop w:val="0"/>
                                                  <w:marBottom w:val="0"/>
                                                  <w:divBdr>
                                                    <w:top w:val="none" w:sz="0" w:space="0" w:color="auto"/>
                                                    <w:left w:val="none" w:sz="0" w:space="0" w:color="auto"/>
                                                    <w:bottom w:val="none" w:sz="0" w:space="0" w:color="auto"/>
                                                    <w:right w:val="none" w:sz="0" w:space="0" w:color="auto"/>
                                                  </w:divBdr>
                                                  <w:divsChild>
                                                    <w:div w:id="1223760515">
                                                      <w:marLeft w:val="0"/>
                                                      <w:marRight w:val="0"/>
                                                      <w:marTop w:val="0"/>
                                                      <w:marBottom w:val="0"/>
                                                      <w:divBdr>
                                                        <w:top w:val="none" w:sz="0" w:space="0" w:color="auto"/>
                                                        <w:left w:val="none" w:sz="0" w:space="0" w:color="auto"/>
                                                        <w:bottom w:val="none" w:sz="0" w:space="0" w:color="auto"/>
                                                        <w:right w:val="none" w:sz="0" w:space="0" w:color="auto"/>
                                                      </w:divBdr>
                                                    </w:div>
                                                  </w:divsChild>
                                                </w:div>
                                                <w:div w:id="1871800449">
                                                  <w:marLeft w:val="0"/>
                                                  <w:marRight w:val="0"/>
                                                  <w:marTop w:val="0"/>
                                                  <w:marBottom w:val="0"/>
                                                  <w:divBdr>
                                                    <w:top w:val="none" w:sz="0" w:space="0" w:color="auto"/>
                                                    <w:left w:val="none" w:sz="0" w:space="0" w:color="auto"/>
                                                    <w:bottom w:val="none" w:sz="0" w:space="0" w:color="auto"/>
                                                    <w:right w:val="none" w:sz="0" w:space="0" w:color="auto"/>
                                                  </w:divBdr>
                                                  <w:divsChild>
                                                    <w:div w:id="736709470">
                                                      <w:marLeft w:val="0"/>
                                                      <w:marRight w:val="0"/>
                                                      <w:marTop w:val="0"/>
                                                      <w:marBottom w:val="0"/>
                                                      <w:divBdr>
                                                        <w:top w:val="none" w:sz="0" w:space="0" w:color="auto"/>
                                                        <w:left w:val="none" w:sz="0" w:space="0" w:color="auto"/>
                                                        <w:bottom w:val="none" w:sz="0" w:space="0" w:color="auto"/>
                                                        <w:right w:val="none" w:sz="0" w:space="0" w:color="auto"/>
                                                      </w:divBdr>
                                                    </w:div>
                                                  </w:divsChild>
                                                </w:div>
                                                <w:div w:id="490755057">
                                                  <w:marLeft w:val="0"/>
                                                  <w:marRight w:val="0"/>
                                                  <w:marTop w:val="0"/>
                                                  <w:marBottom w:val="0"/>
                                                  <w:divBdr>
                                                    <w:top w:val="none" w:sz="0" w:space="0" w:color="auto"/>
                                                    <w:left w:val="none" w:sz="0" w:space="0" w:color="auto"/>
                                                    <w:bottom w:val="none" w:sz="0" w:space="0" w:color="auto"/>
                                                    <w:right w:val="none" w:sz="0" w:space="0" w:color="auto"/>
                                                  </w:divBdr>
                                                  <w:divsChild>
                                                    <w:div w:id="1982493625">
                                                      <w:marLeft w:val="0"/>
                                                      <w:marRight w:val="0"/>
                                                      <w:marTop w:val="0"/>
                                                      <w:marBottom w:val="0"/>
                                                      <w:divBdr>
                                                        <w:top w:val="none" w:sz="0" w:space="0" w:color="auto"/>
                                                        <w:left w:val="none" w:sz="0" w:space="0" w:color="auto"/>
                                                        <w:bottom w:val="none" w:sz="0" w:space="0" w:color="auto"/>
                                                        <w:right w:val="none" w:sz="0" w:space="0" w:color="auto"/>
                                                      </w:divBdr>
                                                    </w:div>
                                                  </w:divsChild>
                                                </w:div>
                                                <w:div w:id="1337228547">
                                                  <w:marLeft w:val="0"/>
                                                  <w:marRight w:val="0"/>
                                                  <w:marTop w:val="0"/>
                                                  <w:marBottom w:val="0"/>
                                                  <w:divBdr>
                                                    <w:top w:val="none" w:sz="0" w:space="0" w:color="auto"/>
                                                    <w:left w:val="none" w:sz="0" w:space="0" w:color="auto"/>
                                                    <w:bottom w:val="none" w:sz="0" w:space="0" w:color="auto"/>
                                                    <w:right w:val="none" w:sz="0" w:space="0" w:color="auto"/>
                                                  </w:divBdr>
                                                  <w:divsChild>
                                                    <w:div w:id="735858912">
                                                      <w:marLeft w:val="0"/>
                                                      <w:marRight w:val="0"/>
                                                      <w:marTop w:val="0"/>
                                                      <w:marBottom w:val="0"/>
                                                      <w:divBdr>
                                                        <w:top w:val="none" w:sz="0" w:space="0" w:color="auto"/>
                                                        <w:left w:val="none" w:sz="0" w:space="0" w:color="auto"/>
                                                        <w:bottom w:val="none" w:sz="0" w:space="0" w:color="auto"/>
                                                        <w:right w:val="none" w:sz="0" w:space="0" w:color="auto"/>
                                                      </w:divBdr>
                                                    </w:div>
                                                  </w:divsChild>
                                                </w:div>
                                                <w:div w:id="1073504796">
                                                  <w:marLeft w:val="0"/>
                                                  <w:marRight w:val="0"/>
                                                  <w:marTop w:val="0"/>
                                                  <w:marBottom w:val="0"/>
                                                  <w:divBdr>
                                                    <w:top w:val="none" w:sz="0" w:space="0" w:color="auto"/>
                                                    <w:left w:val="none" w:sz="0" w:space="0" w:color="auto"/>
                                                    <w:bottom w:val="none" w:sz="0" w:space="0" w:color="auto"/>
                                                    <w:right w:val="none" w:sz="0" w:space="0" w:color="auto"/>
                                                  </w:divBdr>
                                                </w:div>
                                                <w:div w:id="119686150">
                                                  <w:marLeft w:val="0"/>
                                                  <w:marRight w:val="0"/>
                                                  <w:marTop w:val="0"/>
                                                  <w:marBottom w:val="0"/>
                                                  <w:divBdr>
                                                    <w:top w:val="none" w:sz="0" w:space="0" w:color="auto"/>
                                                    <w:left w:val="none" w:sz="0" w:space="0" w:color="auto"/>
                                                    <w:bottom w:val="none" w:sz="0" w:space="0" w:color="auto"/>
                                                    <w:right w:val="none" w:sz="0" w:space="0" w:color="auto"/>
                                                  </w:divBdr>
                                                </w:div>
                                                <w:div w:id="801849309">
                                                  <w:marLeft w:val="0"/>
                                                  <w:marRight w:val="0"/>
                                                  <w:marTop w:val="0"/>
                                                  <w:marBottom w:val="0"/>
                                                  <w:divBdr>
                                                    <w:top w:val="none" w:sz="0" w:space="0" w:color="auto"/>
                                                    <w:left w:val="none" w:sz="0" w:space="0" w:color="auto"/>
                                                    <w:bottom w:val="none" w:sz="0" w:space="0" w:color="auto"/>
                                                    <w:right w:val="none" w:sz="0" w:space="0" w:color="auto"/>
                                                  </w:divBdr>
                                                  <w:divsChild>
                                                    <w:div w:id="813837056">
                                                      <w:marLeft w:val="0"/>
                                                      <w:marRight w:val="0"/>
                                                      <w:marTop w:val="0"/>
                                                      <w:marBottom w:val="0"/>
                                                      <w:divBdr>
                                                        <w:top w:val="none" w:sz="0" w:space="0" w:color="auto"/>
                                                        <w:left w:val="none" w:sz="0" w:space="0" w:color="auto"/>
                                                        <w:bottom w:val="none" w:sz="0" w:space="0" w:color="auto"/>
                                                        <w:right w:val="none" w:sz="0" w:space="0" w:color="auto"/>
                                                      </w:divBdr>
                                                    </w:div>
                                                  </w:divsChild>
                                                </w:div>
                                                <w:div w:id="2061711291">
                                                  <w:marLeft w:val="0"/>
                                                  <w:marRight w:val="0"/>
                                                  <w:marTop w:val="0"/>
                                                  <w:marBottom w:val="0"/>
                                                  <w:divBdr>
                                                    <w:top w:val="none" w:sz="0" w:space="0" w:color="auto"/>
                                                    <w:left w:val="none" w:sz="0" w:space="0" w:color="auto"/>
                                                    <w:bottom w:val="none" w:sz="0" w:space="0" w:color="auto"/>
                                                    <w:right w:val="none" w:sz="0" w:space="0" w:color="auto"/>
                                                  </w:divBdr>
                                                </w:div>
                                                <w:div w:id="1775830429">
                                                  <w:marLeft w:val="0"/>
                                                  <w:marRight w:val="0"/>
                                                  <w:marTop w:val="0"/>
                                                  <w:marBottom w:val="0"/>
                                                  <w:divBdr>
                                                    <w:top w:val="none" w:sz="0" w:space="0" w:color="auto"/>
                                                    <w:left w:val="none" w:sz="0" w:space="0" w:color="auto"/>
                                                    <w:bottom w:val="none" w:sz="0" w:space="0" w:color="auto"/>
                                                    <w:right w:val="none" w:sz="0" w:space="0" w:color="auto"/>
                                                  </w:divBdr>
                                                </w:div>
                                                <w:div w:id="84497424">
                                                  <w:marLeft w:val="0"/>
                                                  <w:marRight w:val="0"/>
                                                  <w:marTop w:val="0"/>
                                                  <w:marBottom w:val="0"/>
                                                  <w:divBdr>
                                                    <w:top w:val="none" w:sz="0" w:space="0" w:color="auto"/>
                                                    <w:left w:val="none" w:sz="0" w:space="0" w:color="auto"/>
                                                    <w:bottom w:val="none" w:sz="0" w:space="0" w:color="auto"/>
                                                    <w:right w:val="none" w:sz="0" w:space="0" w:color="auto"/>
                                                  </w:divBdr>
                                                </w:div>
                                                <w:div w:id="1352145131">
                                                  <w:marLeft w:val="0"/>
                                                  <w:marRight w:val="0"/>
                                                  <w:marTop w:val="0"/>
                                                  <w:marBottom w:val="0"/>
                                                  <w:divBdr>
                                                    <w:top w:val="none" w:sz="0" w:space="0" w:color="auto"/>
                                                    <w:left w:val="none" w:sz="0" w:space="0" w:color="auto"/>
                                                    <w:bottom w:val="none" w:sz="0" w:space="0" w:color="auto"/>
                                                    <w:right w:val="none" w:sz="0" w:space="0" w:color="auto"/>
                                                  </w:divBdr>
                                                </w:div>
                                                <w:div w:id="1177772319">
                                                  <w:marLeft w:val="0"/>
                                                  <w:marRight w:val="0"/>
                                                  <w:marTop w:val="0"/>
                                                  <w:marBottom w:val="0"/>
                                                  <w:divBdr>
                                                    <w:top w:val="none" w:sz="0" w:space="0" w:color="auto"/>
                                                    <w:left w:val="none" w:sz="0" w:space="0" w:color="auto"/>
                                                    <w:bottom w:val="none" w:sz="0" w:space="0" w:color="auto"/>
                                                    <w:right w:val="none" w:sz="0" w:space="0" w:color="auto"/>
                                                  </w:divBdr>
                                                  <w:divsChild>
                                                    <w:div w:id="2083284397">
                                                      <w:marLeft w:val="0"/>
                                                      <w:marRight w:val="0"/>
                                                      <w:marTop w:val="0"/>
                                                      <w:marBottom w:val="0"/>
                                                      <w:divBdr>
                                                        <w:top w:val="none" w:sz="0" w:space="0" w:color="auto"/>
                                                        <w:left w:val="none" w:sz="0" w:space="0" w:color="auto"/>
                                                        <w:bottom w:val="none" w:sz="0" w:space="0" w:color="auto"/>
                                                        <w:right w:val="none" w:sz="0" w:space="0" w:color="auto"/>
                                                      </w:divBdr>
                                                    </w:div>
                                                  </w:divsChild>
                                                </w:div>
                                                <w:div w:id="931282029">
                                                  <w:marLeft w:val="0"/>
                                                  <w:marRight w:val="0"/>
                                                  <w:marTop w:val="0"/>
                                                  <w:marBottom w:val="0"/>
                                                  <w:divBdr>
                                                    <w:top w:val="none" w:sz="0" w:space="0" w:color="auto"/>
                                                    <w:left w:val="none" w:sz="0" w:space="0" w:color="auto"/>
                                                    <w:bottom w:val="none" w:sz="0" w:space="0" w:color="auto"/>
                                                    <w:right w:val="none" w:sz="0" w:space="0" w:color="auto"/>
                                                  </w:divBdr>
                                                  <w:divsChild>
                                                    <w:div w:id="149101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6834198">
      <w:bodyDiv w:val="1"/>
      <w:marLeft w:val="0"/>
      <w:marRight w:val="0"/>
      <w:marTop w:val="0"/>
      <w:marBottom w:val="0"/>
      <w:divBdr>
        <w:top w:val="none" w:sz="0" w:space="0" w:color="auto"/>
        <w:left w:val="none" w:sz="0" w:space="0" w:color="auto"/>
        <w:bottom w:val="none" w:sz="0" w:space="0" w:color="auto"/>
        <w:right w:val="none" w:sz="0" w:space="0" w:color="auto"/>
      </w:divBdr>
      <w:divsChild>
        <w:div w:id="550965368">
          <w:marLeft w:val="0"/>
          <w:marRight w:val="0"/>
          <w:marTop w:val="0"/>
          <w:marBottom w:val="0"/>
          <w:divBdr>
            <w:top w:val="none" w:sz="0" w:space="0" w:color="auto"/>
            <w:left w:val="none" w:sz="0" w:space="0" w:color="auto"/>
            <w:bottom w:val="none" w:sz="0" w:space="0" w:color="auto"/>
            <w:right w:val="none" w:sz="0" w:space="0" w:color="auto"/>
          </w:divBdr>
          <w:divsChild>
            <w:div w:id="2019427382">
              <w:marLeft w:val="0"/>
              <w:marRight w:val="0"/>
              <w:marTop w:val="0"/>
              <w:marBottom w:val="0"/>
              <w:divBdr>
                <w:top w:val="none" w:sz="0" w:space="0" w:color="auto"/>
                <w:left w:val="none" w:sz="0" w:space="0" w:color="auto"/>
                <w:bottom w:val="none" w:sz="0" w:space="0" w:color="auto"/>
                <w:right w:val="none" w:sz="0" w:space="0" w:color="auto"/>
              </w:divBdr>
              <w:divsChild>
                <w:div w:id="76447202">
                  <w:marLeft w:val="0"/>
                  <w:marRight w:val="0"/>
                  <w:marTop w:val="0"/>
                  <w:marBottom w:val="0"/>
                  <w:divBdr>
                    <w:top w:val="none" w:sz="0" w:space="0" w:color="auto"/>
                    <w:left w:val="none" w:sz="0" w:space="0" w:color="auto"/>
                    <w:bottom w:val="none" w:sz="0" w:space="0" w:color="auto"/>
                    <w:right w:val="none" w:sz="0" w:space="0" w:color="auto"/>
                  </w:divBdr>
                  <w:divsChild>
                    <w:div w:id="95367598">
                      <w:marLeft w:val="0"/>
                      <w:marRight w:val="0"/>
                      <w:marTop w:val="0"/>
                      <w:marBottom w:val="0"/>
                      <w:divBdr>
                        <w:top w:val="none" w:sz="0" w:space="0" w:color="auto"/>
                        <w:left w:val="none" w:sz="0" w:space="0" w:color="auto"/>
                        <w:bottom w:val="none" w:sz="0" w:space="0" w:color="auto"/>
                        <w:right w:val="none" w:sz="0" w:space="0" w:color="auto"/>
                      </w:divBdr>
                      <w:divsChild>
                        <w:div w:id="1068261696">
                          <w:marLeft w:val="0"/>
                          <w:marRight w:val="0"/>
                          <w:marTop w:val="0"/>
                          <w:marBottom w:val="0"/>
                          <w:divBdr>
                            <w:top w:val="none" w:sz="0" w:space="0" w:color="auto"/>
                            <w:left w:val="none" w:sz="0" w:space="0" w:color="auto"/>
                            <w:bottom w:val="none" w:sz="0" w:space="0" w:color="auto"/>
                            <w:right w:val="none" w:sz="0" w:space="0" w:color="auto"/>
                          </w:divBdr>
                          <w:divsChild>
                            <w:div w:id="1525971972">
                              <w:marLeft w:val="0"/>
                              <w:marRight w:val="0"/>
                              <w:marTop w:val="0"/>
                              <w:marBottom w:val="0"/>
                              <w:divBdr>
                                <w:top w:val="none" w:sz="0" w:space="0" w:color="auto"/>
                                <w:left w:val="none" w:sz="0" w:space="0" w:color="auto"/>
                                <w:bottom w:val="none" w:sz="0" w:space="0" w:color="auto"/>
                                <w:right w:val="none" w:sz="0" w:space="0" w:color="auto"/>
                              </w:divBdr>
                              <w:divsChild>
                                <w:div w:id="1964144027">
                                  <w:marLeft w:val="0"/>
                                  <w:marRight w:val="0"/>
                                  <w:marTop w:val="0"/>
                                  <w:marBottom w:val="0"/>
                                  <w:divBdr>
                                    <w:top w:val="none" w:sz="0" w:space="0" w:color="auto"/>
                                    <w:left w:val="none" w:sz="0" w:space="0" w:color="auto"/>
                                    <w:bottom w:val="none" w:sz="0" w:space="0" w:color="auto"/>
                                    <w:right w:val="none" w:sz="0" w:space="0" w:color="auto"/>
                                  </w:divBdr>
                                  <w:divsChild>
                                    <w:div w:id="336202389">
                                      <w:marLeft w:val="0"/>
                                      <w:marRight w:val="0"/>
                                      <w:marTop w:val="0"/>
                                      <w:marBottom w:val="0"/>
                                      <w:divBdr>
                                        <w:top w:val="none" w:sz="0" w:space="0" w:color="auto"/>
                                        <w:left w:val="none" w:sz="0" w:space="0" w:color="auto"/>
                                        <w:bottom w:val="none" w:sz="0" w:space="0" w:color="auto"/>
                                        <w:right w:val="none" w:sz="0" w:space="0" w:color="auto"/>
                                      </w:divBdr>
                                      <w:divsChild>
                                        <w:div w:id="948243184">
                                          <w:marLeft w:val="0"/>
                                          <w:marRight w:val="0"/>
                                          <w:marTop w:val="0"/>
                                          <w:marBottom w:val="0"/>
                                          <w:divBdr>
                                            <w:top w:val="none" w:sz="0" w:space="0" w:color="auto"/>
                                            <w:left w:val="none" w:sz="0" w:space="0" w:color="auto"/>
                                            <w:bottom w:val="none" w:sz="0" w:space="0" w:color="auto"/>
                                            <w:right w:val="none" w:sz="0" w:space="0" w:color="auto"/>
                                          </w:divBdr>
                                          <w:divsChild>
                                            <w:div w:id="1620993706">
                                              <w:marLeft w:val="0"/>
                                              <w:marRight w:val="0"/>
                                              <w:marTop w:val="0"/>
                                              <w:marBottom w:val="0"/>
                                              <w:divBdr>
                                                <w:top w:val="none" w:sz="0" w:space="0" w:color="auto"/>
                                                <w:left w:val="none" w:sz="0" w:space="0" w:color="auto"/>
                                                <w:bottom w:val="none" w:sz="0" w:space="0" w:color="auto"/>
                                                <w:right w:val="none" w:sz="0" w:space="0" w:color="auto"/>
                                              </w:divBdr>
                                              <w:divsChild>
                                                <w:div w:id="9990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241172">
      <w:bodyDiv w:val="1"/>
      <w:marLeft w:val="0"/>
      <w:marRight w:val="0"/>
      <w:marTop w:val="0"/>
      <w:marBottom w:val="0"/>
      <w:divBdr>
        <w:top w:val="none" w:sz="0" w:space="0" w:color="auto"/>
        <w:left w:val="none" w:sz="0" w:space="0" w:color="auto"/>
        <w:bottom w:val="none" w:sz="0" w:space="0" w:color="auto"/>
        <w:right w:val="none" w:sz="0" w:space="0" w:color="auto"/>
      </w:divBdr>
      <w:divsChild>
        <w:div w:id="2005934288">
          <w:marLeft w:val="0"/>
          <w:marRight w:val="0"/>
          <w:marTop w:val="0"/>
          <w:marBottom w:val="0"/>
          <w:divBdr>
            <w:top w:val="none" w:sz="0" w:space="0" w:color="auto"/>
            <w:left w:val="none" w:sz="0" w:space="0" w:color="auto"/>
            <w:bottom w:val="none" w:sz="0" w:space="0" w:color="auto"/>
            <w:right w:val="none" w:sz="0" w:space="0" w:color="auto"/>
          </w:divBdr>
          <w:divsChild>
            <w:div w:id="1011176804">
              <w:marLeft w:val="0"/>
              <w:marRight w:val="0"/>
              <w:marTop w:val="0"/>
              <w:marBottom w:val="0"/>
              <w:divBdr>
                <w:top w:val="none" w:sz="0" w:space="0" w:color="auto"/>
                <w:left w:val="none" w:sz="0" w:space="0" w:color="auto"/>
                <w:bottom w:val="none" w:sz="0" w:space="0" w:color="auto"/>
                <w:right w:val="none" w:sz="0" w:space="0" w:color="auto"/>
              </w:divBdr>
              <w:divsChild>
                <w:div w:id="1604265177">
                  <w:marLeft w:val="0"/>
                  <w:marRight w:val="0"/>
                  <w:marTop w:val="0"/>
                  <w:marBottom w:val="0"/>
                  <w:divBdr>
                    <w:top w:val="none" w:sz="0" w:space="0" w:color="auto"/>
                    <w:left w:val="none" w:sz="0" w:space="0" w:color="auto"/>
                    <w:bottom w:val="none" w:sz="0" w:space="0" w:color="auto"/>
                    <w:right w:val="none" w:sz="0" w:space="0" w:color="auto"/>
                  </w:divBdr>
                  <w:divsChild>
                    <w:div w:id="603801404">
                      <w:marLeft w:val="0"/>
                      <w:marRight w:val="0"/>
                      <w:marTop w:val="0"/>
                      <w:marBottom w:val="0"/>
                      <w:divBdr>
                        <w:top w:val="none" w:sz="0" w:space="0" w:color="auto"/>
                        <w:left w:val="none" w:sz="0" w:space="0" w:color="auto"/>
                        <w:bottom w:val="none" w:sz="0" w:space="0" w:color="auto"/>
                        <w:right w:val="none" w:sz="0" w:space="0" w:color="auto"/>
                      </w:divBdr>
                      <w:divsChild>
                        <w:div w:id="112484493">
                          <w:marLeft w:val="0"/>
                          <w:marRight w:val="0"/>
                          <w:marTop w:val="0"/>
                          <w:marBottom w:val="0"/>
                          <w:divBdr>
                            <w:top w:val="none" w:sz="0" w:space="0" w:color="auto"/>
                            <w:left w:val="none" w:sz="0" w:space="0" w:color="auto"/>
                            <w:bottom w:val="none" w:sz="0" w:space="0" w:color="auto"/>
                            <w:right w:val="none" w:sz="0" w:space="0" w:color="auto"/>
                          </w:divBdr>
                          <w:divsChild>
                            <w:div w:id="93944727">
                              <w:marLeft w:val="0"/>
                              <w:marRight w:val="0"/>
                              <w:marTop w:val="0"/>
                              <w:marBottom w:val="0"/>
                              <w:divBdr>
                                <w:top w:val="none" w:sz="0" w:space="0" w:color="auto"/>
                                <w:left w:val="none" w:sz="0" w:space="0" w:color="auto"/>
                                <w:bottom w:val="none" w:sz="0" w:space="0" w:color="auto"/>
                                <w:right w:val="none" w:sz="0" w:space="0" w:color="auto"/>
                              </w:divBdr>
                              <w:divsChild>
                                <w:div w:id="149057380">
                                  <w:marLeft w:val="0"/>
                                  <w:marRight w:val="0"/>
                                  <w:marTop w:val="0"/>
                                  <w:marBottom w:val="0"/>
                                  <w:divBdr>
                                    <w:top w:val="none" w:sz="0" w:space="0" w:color="auto"/>
                                    <w:left w:val="none" w:sz="0" w:space="0" w:color="auto"/>
                                    <w:bottom w:val="none" w:sz="0" w:space="0" w:color="auto"/>
                                    <w:right w:val="none" w:sz="0" w:space="0" w:color="auto"/>
                                  </w:divBdr>
                                  <w:divsChild>
                                    <w:div w:id="1214275110">
                                      <w:marLeft w:val="0"/>
                                      <w:marRight w:val="0"/>
                                      <w:marTop w:val="0"/>
                                      <w:marBottom w:val="0"/>
                                      <w:divBdr>
                                        <w:top w:val="none" w:sz="0" w:space="0" w:color="auto"/>
                                        <w:left w:val="none" w:sz="0" w:space="0" w:color="auto"/>
                                        <w:bottom w:val="none" w:sz="0" w:space="0" w:color="auto"/>
                                        <w:right w:val="none" w:sz="0" w:space="0" w:color="auto"/>
                                      </w:divBdr>
                                      <w:divsChild>
                                        <w:div w:id="712076884">
                                          <w:marLeft w:val="0"/>
                                          <w:marRight w:val="0"/>
                                          <w:marTop w:val="0"/>
                                          <w:marBottom w:val="0"/>
                                          <w:divBdr>
                                            <w:top w:val="none" w:sz="0" w:space="0" w:color="auto"/>
                                            <w:left w:val="none" w:sz="0" w:space="0" w:color="auto"/>
                                            <w:bottom w:val="none" w:sz="0" w:space="0" w:color="auto"/>
                                            <w:right w:val="none" w:sz="0" w:space="0" w:color="auto"/>
                                          </w:divBdr>
                                          <w:divsChild>
                                            <w:div w:id="1554854416">
                                              <w:marLeft w:val="0"/>
                                              <w:marRight w:val="0"/>
                                              <w:marTop w:val="0"/>
                                              <w:marBottom w:val="0"/>
                                              <w:divBdr>
                                                <w:top w:val="none" w:sz="0" w:space="0" w:color="auto"/>
                                                <w:left w:val="none" w:sz="0" w:space="0" w:color="auto"/>
                                                <w:bottom w:val="none" w:sz="0" w:space="0" w:color="auto"/>
                                                <w:right w:val="none" w:sz="0" w:space="0" w:color="auto"/>
                                              </w:divBdr>
                                              <w:divsChild>
                                                <w:div w:id="52633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1615402">
      <w:bodyDiv w:val="1"/>
      <w:marLeft w:val="0"/>
      <w:marRight w:val="0"/>
      <w:marTop w:val="0"/>
      <w:marBottom w:val="0"/>
      <w:divBdr>
        <w:top w:val="none" w:sz="0" w:space="0" w:color="auto"/>
        <w:left w:val="none" w:sz="0" w:space="0" w:color="auto"/>
        <w:bottom w:val="none" w:sz="0" w:space="0" w:color="auto"/>
        <w:right w:val="none" w:sz="0" w:space="0" w:color="auto"/>
      </w:divBdr>
      <w:divsChild>
        <w:div w:id="1770853376">
          <w:marLeft w:val="0"/>
          <w:marRight w:val="0"/>
          <w:marTop w:val="0"/>
          <w:marBottom w:val="0"/>
          <w:divBdr>
            <w:top w:val="none" w:sz="0" w:space="0" w:color="auto"/>
            <w:left w:val="none" w:sz="0" w:space="0" w:color="auto"/>
            <w:bottom w:val="none" w:sz="0" w:space="0" w:color="auto"/>
            <w:right w:val="none" w:sz="0" w:space="0" w:color="auto"/>
          </w:divBdr>
          <w:divsChild>
            <w:div w:id="563033394">
              <w:marLeft w:val="0"/>
              <w:marRight w:val="0"/>
              <w:marTop w:val="0"/>
              <w:marBottom w:val="0"/>
              <w:divBdr>
                <w:top w:val="none" w:sz="0" w:space="0" w:color="auto"/>
                <w:left w:val="none" w:sz="0" w:space="0" w:color="auto"/>
                <w:bottom w:val="none" w:sz="0" w:space="0" w:color="auto"/>
                <w:right w:val="none" w:sz="0" w:space="0" w:color="auto"/>
              </w:divBdr>
              <w:divsChild>
                <w:div w:id="868572054">
                  <w:marLeft w:val="0"/>
                  <w:marRight w:val="0"/>
                  <w:marTop w:val="0"/>
                  <w:marBottom w:val="0"/>
                  <w:divBdr>
                    <w:top w:val="none" w:sz="0" w:space="0" w:color="auto"/>
                    <w:left w:val="none" w:sz="0" w:space="0" w:color="auto"/>
                    <w:bottom w:val="none" w:sz="0" w:space="0" w:color="auto"/>
                    <w:right w:val="none" w:sz="0" w:space="0" w:color="auto"/>
                  </w:divBdr>
                  <w:divsChild>
                    <w:div w:id="1972974874">
                      <w:marLeft w:val="0"/>
                      <w:marRight w:val="0"/>
                      <w:marTop w:val="0"/>
                      <w:marBottom w:val="0"/>
                      <w:divBdr>
                        <w:top w:val="none" w:sz="0" w:space="0" w:color="auto"/>
                        <w:left w:val="none" w:sz="0" w:space="0" w:color="auto"/>
                        <w:bottom w:val="none" w:sz="0" w:space="0" w:color="auto"/>
                        <w:right w:val="none" w:sz="0" w:space="0" w:color="auto"/>
                      </w:divBdr>
                      <w:divsChild>
                        <w:div w:id="487675419">
                          <w:marLeft w:val="0"/>
                          <w:marRight w:val="0"/>
                          <w:marTop w:val="0"/>
                          <w:marBottom w:val="0"/>
                          <w:divBdr>
                            <w:top w:val="none" w:sz="0" w:space="0" w:color="auto"/>
                            <w:left w:val="none" w:sz="0" w:space="0" w:color="auto"/>
                            <w:bottom w:val="none" w:sz="0" w:space="0" w:color="auto"/>
                            <w:right w:val="none" w:sz="0" w:space="0" w:color="auto"/>
                          </w:divBdr>
                          <w:divsChild>
                            <w:div w:id="846940015">
                              <w:marLeft w:val="0"/>
                              <w:marRight w:val="0"/>
                              <w:marTop w:val="0"/>
                              <w:marBottom w:val="0"/>
                              <w:divBdr>
                                <w:top w:val="none" w:sz="0" w:space="0" w:color="auto"/>
                                <w:left w:val="none" w:sz="0" w:space="0" w:color="auto"/>
                                <w:bottom w:val="none" w:sz="0" w:space="0" w:color="auto"/>
                                <w:right w:val="none" w:sz="0" w:space="0" w:color="auto"/>
                              </w:divBdr>
                              <w:divsChild>
                                <w:div w:id="1743985814">
                                  <w:marLeft w:val="0"/>
                                  <w:marRight w:val="0"/>
                                  <w:marTop w:val="0"/>
                                  <w:marBottom w:val="0"/>
                                  <w:divBdr>
                                    <w:top w:val="none" w:sz="0" w:space="0" w:color="auto"/>
                                    <w:left w:val="none" w:sz="0" w:space="0" w:color="auto"/>
                                    <w:bottom w:val="none" w:sz="0" w:space="0" w:color="auto"/>
                                    <w:right w:val="none" w:sz="0" w:space="0" w:color="auto"/>
                                  </w:divBdr>
                                  <w:divsChild>
                                    <w:div w:id="69740623">
                                      <w:marLeft w:val="0"/>
                                      <w:marRight w:val="0"/>
                                      <w:marTop w:val="0"/>
                                      <w:marBottom w:val="0"/>
                                      <w:divBdr>
                                        <w:top w:val="none" w:sz="0" w:space="0" w:color="auto"/>
                                        <w:left w:val="none" w:sz="0" w:space="0" w:color="auto"/>
                                        <w:bottom w:val="none" w:sz="0" w:space="0" w:color="auto"/>
                                        <w:right w:val="none" w:sz="0" w:space="0" w:color="auto"/>
                                      </w:divBdr>
                                      <w:divsChild>
                                        <w:div w:id="904147388">
                                          <w:marLeft w:val="0"/>
                                          <w:marRight w:val="0"/>
                                          <w:marTop w:val="0"/>
                                          <w:marBottom w:val="0"/>
                                          <w:divBdr>
                                            <w:top w:val="none" w:sz="0" w:space="0" w:color="auto"/>
                                            <w:left w:val="none" w:sz="0" w:space="0" w:color="auto"/>
                                            <w:bottom w:val="none" w:sz="0" w:space="0" w:color="auto"/>
                                            <w:right w:val="none" w:sz="0" w:space="0" w:color="auto"/>
                                          </w:divBdr>
                                          <w:divsChild>
                                            <w:div w:id="1255823885">
                                              <w:marLeft w:val="0"/>
                                              <w:marRight w:val="0"/>
                                              <w:marTop w:val="0"/>
                                              <w:marBottom w:val="0"/>
                                              <w:divBdr>
                                                <w:top w:val="none" w:sz="0" w:space="0" w:color="auto"/>
                                                <w:left w:val="none" w:sz="0" w:space="0" w:color="auto"/>
                                                <w:bottom w:val="none" w:sz="0" w:space="0" w:color="auto"/>
                                                <w:right w:val="none" w:sz="0" w:space="0" w:color="auto"/>
                                              </w:divBdr>
                                              <w:divsChild>
                                                <w:div w:id="41447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8163195">
      <w:bodyDiv w:val="1"/>
      <w:marLeft w:val="0"/>
      <w:marRight w:val="0"/>
      <w:marTop w:val="0"/>
      <w:marBottom w:val="0"/>
      <w:divBdr>
        <w:top w:val="none" w:sz="0" w:space="0" w:color="auto"/>
        <w:left w:val="none" w:sz="0" w:space="0" w:color="auto"/>
        <w:bottom w:val="none" w:sz="0" w:space="0" w:color="auto"/>
        <w:right w:val="none" w:sz="0" w:space="0" w:color="auto"/>
      </w:divBdr>
      <w:divsChild>
        <w:div w:id="552934001">
          <w:marLeft w:val="0"/>
          <w:marRight w:val="0"/>
          <w:marTop w:val="0"/>
          <w:marBottom w:val="0"/>
          <w:divBdr>
            <w:top w:val="none" w:sz="0" w:space="0" w:color="auto"/>
            <w:left w:val="none" w:sz="0" w:space="0" w:color="auto"/>
            <w:bottom w:val="none" w:sz="0" w:space="0" w:color="auto"/>
            <w:right w:val="none" w:sz="0" w:space="0" w:color="auto"/>
          </w:divBdr>
          <w:divsChild>
            <w:div w:id="1632980004">
              <w:marLeft w:val="0"/>
              <w:marRight w:val="0"/>
              <w:marTop w:val="0"/>
              <w:marBottom w:val="0"/>
              <w:divBdr>
                <w:top w:val="none" w:sz="0" w:space="0" w:color="auto"/>
                <w:left w:val="none" w:sz="0" w:space="0" w:color="auto"/>
                <w:bottom w:val="none" w:sz="0" w:space="0" w:color="auto"/>
                <w:right w:val="none" w:sz="0" w:space="0" w:color="auto"/>
              </w:divBdr>
              <w:divsChild>
                <w:div w:id="304353494">
                  <w:marLeft w:val="0"/>
                  <w:marRight w:val="0"/>
                  <w:marTop w:val="0"/>
                  <w:marBottom w:val="0"/>
                  <w:divBdr>
                    <w:top w:val="none" w:sz="0" w:space="0" w:color="auto"/>
                    <w:left w:val="none" w:sz="0" w:space="0" w:color="auto"/>
                    <w:bottom w:val="none" w:sz="0" w:space="0" w:color="auto"/>
                    <w:right w:val="none" w:sz="0" w:space="0" w:color="auto"/>
                  </w:divBdr>
                  <w:divsChild>
                    <w:div w:id="2114008705">
                      <w:marLeft w:val="0"/>
                      <w:marRight w:val="0"/>
                      <w:marTop w:val="0"/>
                      <w:marBottom w:val="0"/>
                      <w:divBdr>
                        <w:top w:val="none" w:sz="0" w:space="0" w:color="auto"/>
                        <w:left w:val="none" w:sz="0" w:space="0" w:color="auto"/>
                        <w:bottom w:val="none" w:sz="0" w:space="0" w:color="auto"/>
                        <w:right w:val="none" w:sz="0" w:space="0" w:color="auto"/>
                      </w:divBdr>
                      <w:divsChild>
                        <w:div w:id="1266889027">
                          <w:marLeft w:val="0"/>
                          <w:marRight w:val="0"/>
                          <w:marTop w:val="0"/>
                          <w:marBottom w:val="0"/>
                          <w:divBdr>
                            <w:top w:val="none" w:sz="0" w:space="0" w:color="auto"/>
                            <w:left w:val="none" w:sz="0" w:space="0" w:color="auto"/>
                            <w:bottom w:val="none" w:sz="0" w:space="0" w:color="auto"/>
                            <w:right w:val="none" w:sz="0" w:space="0" w:color="auto"/>
                          </w:divBdr>
                          <w:divsChild>
                            <w:div w:id="29110811">
                              <w:marLeft w:val="0"/>
                              <w:marRight w:val="0"/>
                              <w:marTop w:val="0"/>
                              <w:marBottom w:val="0"/>
                              <w:divBdr>
                                <w:top w:val="none" w:sz="0" w:space="0" w:color="auto"/>
                                <w:left w:val="none" w:sz="0" w:space="0" w:color="auto"/>
                                <w:bottom w:val="none" w:sz="0" w:space="0" w:color="auto"/>
                                <w:right w:val="none" w:sz="0" w:space="0" w:color="auto"/>
                              </w:divBdr>
                              <w:divsChild>
                                <w:div w:id="152795731">
                                  <w:marLeft w:val="0"/>
                                  <w:marRight w:val="0"/>
                                  <w:marTop w:val="0"/>
                                  <w:marBottom w:val="0"/>
                                  <w:divBdr>
                                    <w:top w:val="none" w:sz="0" w:space="0" w:color="auto"/>
                                    <w:left w:val="none" w:sz="0" w:space="0" w:color="auto"/>
                                    <w:bottom w:val="none" w:sz="0" w:space="0" w:color="auto"/>
                                    <w:right w:val="none" w:sz="0" w:space="0" w:color="auto"/>
                                  </w:divBdr>
                                  <w:divsChild>
                                    <w:div w:id="919212821">
                                      <w:marLeft w:val="0"/>
                                      <w:marRight w:val="0"/>
                                      <w:marTop w:val="0"/>
                                      <w:marBottom w:val="0"/>
                                      <w:divBdr>
                                        <w:top w:val="none" w:sz="0" w:space="0" w:color="auto"/>
                                        <w:left w:val="none" w:sz="0" w:space="0" w:color="auto"/>
                                        <w:bottom w:val="none" w:sz="0" w:space="0" w:color="auto"/>
                                        <w:right w:val="none" w:sz="0" w:space="0" w:color="auto"/>
                                      </w:divBdr>
                                      <w:divsChild>
                                        <w:div w:id="1624384135">
                                          <w:marLeft w:val="0"/>
                                          <w:marRight w:val="0"/>
                                          <w:marTop w:val="0"/>
                                          <w:marBottom w:val="0"/>
                                          <w:divBdr>
                                            <w:top w:val="none" w:sz="0" w:space="0" w:color="auto"/>
                                            <w:left w:val="none" w:sz="0" w:space="0" w:color="auto"/>
                                            <w:bottom w:val="none" w:sz="0" w:space="0" w:color="auto"/>
                                            <w:right w:val="none" w:sz="0" w:space="0" w:color="auto"/>
                                          </w:divBdr>
                                          <w:divsChild>
                                            <w:div w:id="164521750">
                                              <w:marLeft w:val="0"/>
                                              <w:marRight w:val="0"/>
                                              <w:marTop w:val="0"/>
                                              <w:marBottom w:val="0"/>
                                              <w:divBdr>
                                                <w:top w:val="none" w:sz="0" w:space="0" w:color="auto"/>
                                                <w:left w:val="none" w:sz="0" w:space="0" w:color="auto"/>
                                                <w:bottom w:val="none" w:sz="0" w:space="0" w:color="auto"/>
                                                <w:right w:val="none" w:sz="0" w:space="0" w:color="auto"/>
                                              </w:divBdr>
                                              <w:divsChild>
                                                <w:div w:id="94079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042130">
      <w:bodyDiv w:val="1"/>
      <w:marLeft w:val="0"/>
      <w:marRight w:val="0"/>
      <w:marTop w:val="0"/>
      <w:marBottom w:val="0"/>
      <w:divBdr>
        <w:top w:val="none" w:sz="0" w:space="0" w:color="auto"/>
        <w:left w:val="none" w:sz="0" w:space="0" w:color="auto"/>
        <w:bottom w:val="none" w:sz="0" w:space="0" w:color="auto"/>
        <w:right w:val="none" w:sz="0" w:space="0" w:color="auto"/>
      </w:divBdr>
      <w:divsChild>
        <w:div w:id="1959990623">
          <w:marLeft w:val="0"/>
          <w:marRight w:val="0"/>
          <w:marTop w:val="0"/>
          <w:marBottom w:val="0"/>
          <w:divBdr>
            <w:top w:val="none" w:sz="0" w:space="0" w:color="auto"/>
            <w:left w:val="none" w:sz="0" w:space="0" w:color="auto"/>
            <w:bottom w:val="none" w:sz="0" w:space="0" w:color="auto"/>
            <w:right w:val="none" w:sz="0" w:space="0" w:color="auto"/>
          </w:divBdr>
          <w:divsChild>
            <w:div w:id="758059215">
              <w:marLeft w:val="0"/>
              <w:marRight w:val="0"/>
              <w:marTop w:val="0"/>
              <w:marBottom w:val="0"/>
              <w:divBdr>
                <w:top w:val="none" w:sz="0" w:space="0" w:color="auto"/>
                <w:left w:val="none" w:sz="0" w:space="0" w:color="auto"/>
                <w:bottom w:val="none" w:sz="0" w:space="0" w:color="auto"/>
                <w:right w:val="none" w:sz="0" w:space="0" w:color="auto"/>
              </w:divBdr>
              <w:divsChild>
                <w:div w:id="1547833713">
                  <w:marLeft w:val="0"/>
                  <w:marRight w:val="0"/>
                  <w:marTop w:val="0"/>
                  <w:marBottom w:val="0"/>
                  <w:divBdr>
                    <w:top w:val="none" w:sz="0" w:space="0" w:color="auto"/>
                    <w:left w:val="none" w:sz="0" w:space="0" w:color="auto"/>
                    <w:bottom w:val="none" w:sz="0" w:space="0" w:color="auto"/>
                    <w:right w:val="none" w:sz="0" w:space="0" w:color="auto"/>
                  </w:divBdr>
                  <w:divsChild>
                    <w:div w:id="147522349">
                      <w:marLeft w:val="0"/>
                      <w:marRight w:val="0"/>
                      <w:marTop w:val="0"/>
                      <w:marBottom w:val="0"/>
                      <w:divBdr>
                        <w:top w:val="none" w:sz="0" w:space="0" w:color="auto"/>
                        <w:left w:val="none" w:sz="0" w:space="0" w:color="auto"/>
                        <w:bottom w:val="none" w:sz="0" w:space="0" w:color="auto"/>
                        <w:right w:val="none" w:sz="0" w:space="0" w:color="auto"/>
                      </w:divBdr>
                      <w:divsChild>
                        <w:div w:id="1555002360">
                          <w:marLeft w:val="0"/>
                          <w:marRight w:val="0"/>
                          <w:marTop w:val="0"/>
                          <w:marBottom w:val="0"/>
                          <w:divBdr>
                            <w:top w:val="none" w:sz="0" w:space="0" w:color="auto"/>
                            <w:left w:val="none" w:sz="0" w:space="0" w:color="auto"/>
                            <w:bottom w:val="none" w:sz="0" w:space="0" w:color="auto"/>
                            <w:right w:val="none" w:sz="0" w:space="0" w:color="auto"/>
                          </w:divBdr>
                          <w:divsChild>
                            <w:div w:id="476995216">
                              <w:marLeft w:val="0"/>
                              <w:marRight w:val="0"/>
                              <w:marTop w:val="0"/>
                              <w:marBottom w:val="0"/>
                              <w:divBdr>
                                <w:top w:val="none" w:sz="0" w:space="0" w:color="auto"/>
                                <w:left w:val="none" w:sz="0" w:space="0" w:color="auto"/>
                                <w:bottom w:val="none" w:sz="0" w:space="0" w:color="auto"/>
                                <w:right w:val="none" w:sz="0" w:space="0" w:color="auto"/>
                              </w:divBdr>
                              <w:divsChild>
                                <w:div w:id="330526882">
                                  <w:marLeft w:val="0"/>
                                  <w:marRight w:val="0"/>
                                  <w:marTop w:val="0"/>
                                  <w:marBottom w:val="0"/>
                                  <w:divBdr>
                                    <w:top w:val="none" w:sz="0" w:space="0" w:color="auto"/>
                                    <w:left w:val="none" w:sz="0" w:space="0" w:color="auto"/>
                                    <w:bottom w:val="none" w:sz="0" w:space="0" w:color="auto"/>
                                    <w:right w:val="none" w:sz="0" w:space="0" w:color="auto"/>
                                  </w:divBdr>
                                  <w:divsChild>
                                    <w:div w:id="1055860526">
                                      <w:marLeft w:val="0"/>
                                      <w:marRight w:val="0"/>
                                      <w:marTop w:val="0"/>
                                      <w:marBottom w:val="0"/>
                                      <w:divBdr>
                                        <w:top w:val="none" w:sz="0" w:space="0" w:color="auto"/>
                                        <w:left w:val="none" w:sz="0" w:space="0" w:color="auto"/>
                                        <w:bottom w:val="none" w:sz="0" w:space="0" w:color="auto"/>
                                        <w:right w:val="none" w:sz="0" w:space="0" w:color="auto"/>
                                      </w:divBdr>
                                      <w:divsChild>
                                        <w:div w:id="1511287764">
                                          <w:marLeft w:val="0"/>
                                          <w:marRight w:val="0"/>
                                          <w:marTop w:val="0"/>
                                          <w:marBottom w:val="0"/>
                                          <w:divBdr>
                                            <w:top w:val="none" w:sz="0" w:space="0" w:color="auto"/>
                                            <w:left w:val="none" w:sz="0" w:space="0" w:color="auto"/>
                                            <w:bottom w:val="none" w:sz="0" w:space="0" w:color="auto"/>
                                            <w:right w:val="none" w:sz="0" w:space="0" w:color="auto"/>
                                          </w:divBdr>
                                          <w:divsChild>
                                            <w:div w:id="1010835404">
                                              <w:marLeft w:val="0"/>
                                              <w:marRight w:val="0"/>
                                              <w:marTop w:val="0"/>
                                              <w:marBottom w:val="0"/>
                                              <w:divBdr>
                                                <w:top w:val="none" w:sz="0" w:space="0" w:color="auto"/>
                                                <w:left w:val="none" w:sz="0" w:space="0" w:color="auto"/>
                                                <w:bottom w:val="none" w:sz="0" w:space="0" w:color="auto"/>
                                                <w:right w:val="none" w:sz="0" w:space="0" w:color="auto"/>
                                              </w:divBdr>
                                              <w:divsChild>
                                                <w:div w:id="185233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6346743">
      <w:bodyDiv w:val="1"/>
      <w:marLeft w:val="0"/>
      <w:marRight w:val="0"/>
      <w:marTop w:val="0"/>
      <w:marBottom w:val="0"/>
      <w:divBdr>
        <w:top w:val="none" w:sz="0" w:space="0" w:color="auto"/>
        <w:left w:val="none" w:sz="0" w:space="0" w:color="auto"/>
        <w:bottom w:val="none" w:sz="0" w:space="0" w:color="auto"/>
        <w:right w:val="none" w:sz="0" w:space="0" w:color="auto"/>
      </w:divBdr>
      <w:divsChild>
        <w:div w:id="1579560619">
          <w:marLeft w:val="0"/>
          <w:marRight w:val="0"/>
          <w:marTop w:val="0"/>
          <w:marBottom w:val="0"/>
          <w:divBdr>
            <w:top w:val="none" w:sz="0" w:space="0" w:color="auto"/>
            <w:left w:val="none" w:sz="0" w:space="0" w:color="auto"/>
            <w:bottom w:val="none" w:sz="0" w:space="0" w:color="auto"/>
            <w:right w:val="none" w:sz="0" w:space="0" w:color="auto"/>
          </w:divBdr>
          <w:divsChild>
            <w:div w:id="2010516640">
              <w:marLeft w:val="0"/>
              <w:marRight w:val="0"/>
              <w:marTop w:val="0"/>
              <w:marBottom w:val="0"/>
              <w:divBdr>
                <w:top w:val="none" w:sz="0" w:space="0" w:color="auto"/>
                <w:left w:val="none" w:sz="0" w:space="0" w:color="auto"/>
                <w:bottom w:val="none" w:sz="0" w:space="0" w:color="auto"/>
                <w:right w:val="none" w:sz="0" w:space="0" w:color="auto"/>
              </w:divBdr>
              <w:divsChild>
                <w:div w:id="1071274497">
                  <w:marLeft w:val="0"/>
                  <w:marRight w:val="0"/>
                  <w:marTop w:val="0"/>
                  <w:marBottom w:val="0"/>
                  <w:divBdr>
                    <w:top w:val="none" w:sz="0" w:space="0" w:color="auto"/>
                    <w:left w:val="none" w:sz="0" w:space="0" w:color="auto"/>
                    <w:bottom w:val="none" w:sz="0" w:space="0" w:color="auto"/>
                    <w:right w:val="none" w:sz="0" w:space="0" w:color="auto"/>
                  </w:divBdr>
                  <w:divsChild>
                    <w:div w:id="243073359">
                      <w:marLeft w:val="0"/>
                      <w:marRight w:val="0"/>
                      <w:marTop w:val="0"/>
                      <w:marBottom w:val="0"/>
                      <w:divBdr>
                        <w:top w:val="none" w:sz="0" w:space="0" w:color="auto"/>
                        <w:left w:val="none" w:sz="0" w:space="0" w:color="auto"/>
                        <w:bottom w:val="none" w:sz="0" w:space="0" w:color="auto"/>
                        <w:right w:val="none" w:sz="0" w:space="0" w:color="auto"/>
                      </w:divBdr>
                      <w:divsChild>
                        <w:div w:id="805318883">
                          <w:marLeft w:val="0"/>
                          <w:marRight w:val="0"/>
                          <w:marTop w:val="0"/>
                          <w:marBottom w:val="0"/>
                          <w:divBdr>
                            <w:top w:val="none" w:sz="0" w:space="0" w:color="auto"/>
                            <w:left w:val="none" w:sz="0" w:space="0" w:color="auto"/>
                            <w:bottom w:val="none" w:sz="0" w:space="0" w:color="auto"/>
                            <w:right w:val="none" w:sz="0" w:space="0" w:color="auto"/>
                          </w:divBdr>
                          <w:divsChild>
                            <w:div w:id="1125126570">
                              <w:marLeft w:val="0"/>
                              <w:marRight w:val="0"/>
                              <w:marTop w:val="0"/>
                              <w:marBottom w:val="0"/>
                              <w:divBdr>
                                <w:top w:val="none" w:sz="0" w:space="0" w:color="auto"/>
                                <w:left w:val="none" w:sz="0" w:space="0" w:color="auto"/>
                                <w:bottom w:val="none" w:sz="0" w:space="0" w:color="auto"/>
                                <w:right w:val="none" w:sz="0" w:space="0" w:color="auto"/>
                              </w:divBdr>
                              <w:divsChild>
                                <w:div w:id="2072799771">
                                  <w:marLeft w:val="0"/>
                                  <w:marRight w:val="0"/>
                                  <w:marTop w:val="0"/>
                                  <w:marBottom w:val="0"/>
                                  <w:divBdr>
                                    <w:top w:val="none" w:sz="0" w:space="0" w:color="auto"/>
                                    <w:left w:val="none" w:sz="0" w:space="0" w:color="auto"/>
                                    <w:bottom w:val="none" w:sz="0" w:space="0" w:color="auto"/>
                                    <w:right w:val="none" w:sz="0" w:space="0" w:color="auto"/>
                                  </w:divBdr>
                                  <w:divsChild>
                                    <w:div w:id="918828526">
                                      <w:marLeft w:val="0"/>
                                      <w:marRight w:val="0"/>
                                      <w:marTop w:val="0"/>
                                      <w:marBottom w:val="0"/>
                                      <w:divBdr>
                                        <w:top w:val="none" w:sz="0" w:space="0" w:color="auto"/>
                                        <w:left w:val="none" w:sz="0" w:space="0" w:color="auto"/>
                                        <w:bottom w:val="none" w:sz="0" w:space="0" w:color="auto"/>
                                        <w:right w:val="none" w:sz="0" w:space="0" w:color="auto"/>
                                      </w:divBdr>
                                      <w:divsChild>
                                        <w:div w:id="541019753">
                                          <w:marLeft w:val="0"/>
                                          <w:marRight w:val="0"/>
                                          <w:marTop w:val="0"/>
                                          <w:marBottom w:val="0"/>
                                          <w:divBdr>
                                            <w:top w:val="none" w:sz="0" w:space="0" w:color="auto"/>
                                            <w:left w:val="none" w:sz="0" w:space="0" w:color="auto"/>
                                            <w:bottom w:val="none" w:sz="0" w:space="0" w:color="auto"/>
                                            <w:right w:val="none" w:sz="0" w:space="0" w:color="auto"/>
                                          </w:divBdr>
                                          <w:divsChild>
                                            <w:div w:id="106584932">
                                              <w:marLeft w:val="0"/>
                                              <w:marRight w:val="0"/>
                                              <w:marTop w:val="0"/>
                                              <w:marBottom w:val="0"/>
                                              <w:divBdr>
                                                <w:top w:val="none" w:sz="0" w:space="0" w:color="auto"/>
                                                <w:left w:val="none" w:sz="0" w:space="0" w:color="auto"/>
                                                <w:bottom w:val="none" w:sz="0" w:space="0" w:color="auto"/>
                                                <w:right w:val="none" w:sz="0" w:space="0" w:color="auto"/>
                                              </w:divBdr>
                                              <w:divsChild>
                                                <w:div w:id="200994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84" Type="http://schemas.openxmlformats.org/officeDocument/2006/relationships/hyperlink" Target="http://consult.moretonbay.qld.gov.au/portal/mbrcpsv3?pointId=s1332743658181" TargetMode="External"/><Relationship Id="rId89"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07" Type="http://schemas.openxmlformats.org/officeDocument/2006/relationships/footer" Target="footer3.xm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2.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hyperlink" Target="http://consult.moretonbay.qld.gov.au/portal/mbrcpsv3?pointId=s1332743658181" TargetMode="External"/><Relationship Id="rId87" Type="http://schemas.openxmlformats.org/officeDocument/2006/relationships/hyperlink" Target="http://consult.moretonbay.qld.gov.au/portal/mbrcpsv3?pointId=s1332743658181" TargetMode="External"/><Relationship Id="rId102"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yperlink" Target="http://consult.moretonbay.qld.gov.au/portal/mbrcpsv3?pointId=s1332743658181" TargetMode="External"/><Relationship Id="rId90" Type="http://schemas.openxmlformats.org/officeDocument/2006/relationships/hyperlink" Target="http://consult.moretonbay.qld.gov.au/portal/mbrcpsv3?pointId=s1332743658181" TargetMode="External"/><Relationship Id="rId95" Type="http://schemas.openxmlformats.org/officeDocument/2006/relationships/hyperlink" Target="http://consult.moretonbay.qld.gov.au/portal/mbrcpsv3?pointId=s1332743658181" TargetMode="External"/><Relationship Id="rId19" Type="http://schemas.openxmlformats.org/officeDocument/2006/relationships/hyperlink" Target="http://consult.moretonbay.qld.gov.au/portal/mbrcpsv3?pointId=s1332743658181"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hyperlink" Target="http://consult.moretonbay.qld.gov.au/portal/mbrcpsv3?pointId=s1332743658181" TargetMode="External"/><Relationship Id="rId100" Type="http://schemas.openxmlformats.org/officeDocument/2006/relationships/image" Target="media/image8.jpeg"/><Relationship Id="rId105" Type="http://schemas.openxmlformats.org/officeDocument/2006/relationships/footer" Target="footer2.xml"/><Relationship Id="rId8" Type="http://schemas.openxmlformats.org/officeDocument/2006/relationships/hyperlink" Target="http://consult.moretonbay.qld.gov.au/portal/mbrcpsv3?pointId=s1332743658181" TargetMode="External"/><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hyperlink" Target="http://consult.moretonbay.qld.gov.au/portal/mbrcpsv3?pointId=s1332743658181" TargetMode="External"/><Relationship Id="rId85" Type="http://schemas.openxmlformats.org/officeDocument/2006/relationships/hyperlink" Target="http://consult.moretonbay.qld.gov.au/portal/mbrcpsv3?pointId=s1332743658181" TargetMode="External"/><Relationship Id="rId93" Type="http://schemas.openxmlformats.org/officeDocument/2006/relationships/hyperlink" Target="http://consult.moretonbay.qld.gov.au/portal/mbrcpsv3?pointId=s1332743658181" TargetMode="External"/><Relationship Id="rId98" Type="http://schemas.openxmlformats.org/officeDocument/2006/relationships/image" Target="media/image6.jpeg"/><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image" Target="media/image3.jpeg"/><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103" Type="http://schemas.openxmlformats.org/officeDocument/2006/relationships/header" Target="header2.xml"/><Relationship Id="rId108" Type="http://schemas.openxmlformats.org/officeDocument/2006/relationships/fontTable" Target="fontTable.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hyperlink" Target="http://consult.moretonbay.qld.gov.au/portal/mbrcpsv3?pointId=s1332743658181" TargetMode="External"/><Relationship Id="rId88" Type="http://schemas.openxmlformats.org/officeDocument/2006/relationships/hyperlink" Target="http://consult.moretonbay.qld.gov.au/portal/mbrcpsv3?pointId=s1332743658181" TargetMode="External"/><Relationship Id="rId91" Type="http://schemas.openxmlformats.org/officeDocument/2006/relationships/hyperlink" Target="http://consult.moretonbay.qld.gov.au/portal/mbrcpsv3?pointId=s1332743658181" TargetMode="External"/><Relationship Id="rId96" Type="http://schemas.openxmlformats.org/officeDocument/2006/relationships/image" Target="media/image4.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6" Type="http://schemas.openxmlformats.org/officeDocument/2006/relationships/header" Target="header3.xml"/><Relationship Id="rId10"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hyperlink" Target="http://consult.moretonbay.qld.gov.au/portal/mbrcpsv3?pointId=s1332743658181" TargetMode="External"/><Relationship Id="rId81" Type="http://schemas.openxmlformats.org/officeDocument/2006/relationships/hyperlink" Target="http://consult.moretonbay.qld.gov.au/portal/mbrcpsv3?pointId=s1332743658181" TargetMode="External"/><Relationship Id="rId86" Type="http://schemas.openxmlformats.org/officeDocument/2006/relationships/hyperlink" Target="http://consult.moretonbay.qld.gov.au/portal/mbrcpsv3?pointId=s1332743658181" TargetMode="External"/><Relationship Id="rId94" Type="http://schemas.openxmlformats.org/officeDocument/2006/relationships/hyperlink" Target="http://consult.moretonbay.qld.gov.au/portal/mbrcpsv3?pointId=s1332743658181" TargetMode="External"/><Relationship Id="rId99" Type="http://schemas.openxmlformats.org/officeDocument/2006/relationships/image" Target="media/image7.png"/><Relationship Id="rId10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hyperlink" Target="http://consult.moretonbay.qld.gov.au/portal/mbrcpsv3?pointId=s1332743658181" TargetMode="External"/><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109" Type="http://schemas.openxmlformats.org/officeDocument/2006/relationships/theme" Target="theme/theme1.xml"/><Relationship Id="rId34"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97" Type="http://schemas.openxmlformats.org/officeDocument/2006/relationships/image" Target="media/image5.jpeg"/><Relationship Id="rId104" Type="http://schemas.openxmlformats.org/officeDocument/2006/relationships/footer" Target="footer1.xml"/><Relationship Id="rId7" Type="http://schemas.openxmlformats.org/officeDocument/2006/relationships/image" Target="media/image1.jpeg"/><Relationship Id="rId71" Type="http://schemas.openxmlformats.org/officeDocument/2006/relationships/hyperlink" Target="http://consult.moretonbay.qld.gov.au/portal/mbrcpsv3?pointId=s1332743658181" TargetMode="External"/><Relationship Id="rId92" Type="http://schemas.openxmlformats.org/officeDocument/2006/relationships/hyperlink" Target="http://consult.moretonbay.qld.gov.au/portal/mbrcpsv3?pointId=s13327436581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11545</Words>
  <Characters>65811</Characters>
  <Application>Microsoft Office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77202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2024-10-31T06:07:00Z</dcterms:created>
  <dcterms:modified xsi:type="dcterms:W3CDTF">2024-10-31T06:07:00Z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A19448870</vt:lpwstr>
  </property>
  <property fmtid="{D5CDD505-2E9C-101B-9397-08002B2CF9AE}" pid="4" name="Objective-Title">
    <vt:lpwstr>6.2.9.1 Recreation and Open space zone Requirements for Assessment - UPDATED</vt:lpwstr>
  </property>
  <property fmtid="{D5CDD505-2E9C-101B-9397-08002B2CF9AE}" pid="5" name="Objective-Comment">
    <vt:lpwstr/>
  </property>
  <property fmtid="{D5CDD505-2E9C-101B-9397-08002B2CF9AE}" pid="6" name="Objective-CreationStamp">
    <vt:filetime>2019-12-09T04:52:13Z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2020-01-06T04:03:04Z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1.3</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