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5058"/>
        <w:gridCol w:w="4566"/>
        <w:gridCol w:w="1779"/>
        <w:gridCol w:w="3925"/>
        <w:gridCol w:w="45"/>
      </w:tblGrid>
      <w:tr w:rsidR="00D437F6" w:rsidRPr="00B309FF" w:rsidTr="00D3446E">
        <w:trPr>
          <w:tblCellSpacing w:w="15" w:type="dxa"/>
        </w:trPr>
        <w:tc>
          <w:tcPr>
            <w:tcW w:w="0" w:type="auto"/>
            <w:gridSpan w:val="5"/>
            <w:tcBorders>
              <w:top w:val="nil"/>
              <w:left w:val="nil"/>
              <w:bottom w:val="nil"/>
              <w:right w:val="nil"/>
            </w:tcBorders>
            <w:shd w:val="clear" w:color="auto" w:fill="CCCCCC"/>
            <w:tcMar>
              <w:top w:w="30" w:type="dxa"/>
              <w:left w:w="30" w:type="dxa"/>
              <w:bottom w:w="30" w:type="dxa"/>
              <w:right w:w="30" w:type="dxa"/>
            </w:tcMar>
            <w:vAlign w:val="center"/>
            <w:hideMark/>
          </w:tcPr>
          <w:p w:rsidR="00D437F6" w:rsidRPr="00B309FF" w:rsidRDefault="00D437F6" w:rsidP="00D437F6">
            <w:pPr>
              <w:spacing w:after="0" w:line="240" w:lineRule="auto"/>
              <w:jc w:val="center"/>
              <w:rPr>
                <w:rFonts w:ascii="Arial" w:eastAsia="Times New Roman" w:hAnsi="Arial" w:cs="Arial"/>
                <w:sz w:val="20"/>
                <w:szCs w:val="20"/>
                <w:lang w:eastAsia="en-AU"/>
              </w:rPr>
            </w:pPr>
            <w:r w:rsidRPr="00B309FF">
              <w:rPr>
                <w:rFonts w:ascii="Arial" w:eastAsia="Times New Roman" w:hAnsi="Arial" w:cs="Arial"/>
                <w:b/>
                <w:bCs/>
                <w:sz w:val="20"/>
                <w:szCs w:val="20"/>
                <w:lang w:eastAsia="en-AU"/>
              </w:rPr>
              <w:t>Table 7.2.3.3.3.1 Assessable development - Specialised centre precinct</w:t>
            </w: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Performance outcomes</w:t>
            </w:r>
          </w:p>
        </w:tc>
        <w:tc>
          <w:tcPr>
            <w:tcW w:w="147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Examples that achieve aspects of the Performance Outcome</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E Compliance</w:t>
            </w:r>
          </w:p>
          <w:p w:rsidR="00D437F6" w:rsidRPr="00B309FF" w:rsidRDefault="00D437F6" w:rsidP="003C4601">
            <w:pPr>
              <w:pStyle w:val="ListParagraph"/>
              <w:numPr>
                <w:ilvl w:val="0"/>
                <w:numId w:val="34"/>
              </w:numPr>
              <w:spacing w:after="0" w:line="240" w:lineRule="auto"/>
              <w:ind w:left="373" w:hanging="284"/>
              <w:rPr>
                <w:rFonts w:eastAsia="Times New Roman" w:cs="Arial"/>
                <w:b/>
                <w:bCs/>
                <w:sz w:val="20"/>
                <w:szCs w:val="20"/>
                <w:lang w:eastAsia="en-AU"/>
              </w:rPr>
            </w:pPr>
            <w:r w:rsidRPr="00B309FF">
              <w:rPr>
                <w:rFonts w:eastAsia="Times New Roman" w:cs="Arial"/>
                <w:b/>
                <w:bCs/>
                <w:sz w:val="20"/>
                <w:szCs w:val="20"/>
                <w:lang w:eastAsia="en-AU"/>
              </w:rPr>
              <w:t>Yes</w:t>
            </w:r>
          </w:p>
          <w:p w:rsidR="00D437F6" w:rsidRPr="00B309FF" w:rsidRDefault="00D437F6" w:rsidP="003C4601">
            <w:pPr>
              <w:pStyle w:val="ListParagraph"/>
              <w:numPr>
                <w:ilvl w:val="0"/>
                <w:numId w:val="34"/>
              </w:numPr>
              <w:spacing w:after="0" w:line="240" w:lineRule="auto"/>
              <w:ind w:left="373" w:hanging="284"/>
              <w:rPr>
                <w:rFonts w:eastAsia="Times New Roman" w:cs="Arial"/>
                <w:b/>
                <w:bCs/>
                <w:sz w:val="20"/>
                <w:szCs w:val="20"/>
                <w:lang w:eastAsia="en-AU"/>
              </w:rPr>
            </w:pPr>
            <w:r w:rsidRPr="00B309FF">
              <w:rPr>
                <w:rFonts w:eastAsia="Times New Roman" w:cs="Arial"/>
                <w:b/>
                <w:bCs/>
                <w:sz w:val="20"/>
                <w:szCs w:val="20"/>
                <w:lang w:eastAsia="en-AU"/>
              </w:rPr>
              <w:t xml:space="preserve">No See PO or </w:t>
            </w:r>
          </w:p>
          <w:p w:rsidR="00D437F6" w:rsidRPr="00B309FF" w:rsidRDefault="00D437F6" w:rsidP="003C4601">
            <w:pPr>
              <w:pStyle w:val="ListParagraph"/>
              <w:numPr>
                <w:ilvl w:val="0"/>
                <w:numId w:val="34"/>
              </w:numPr>
              <w:spacing w:after="0" w:line="240" w:lineRule="auto"/>
              <w:ind w:left="373" w:hanging="284"/>
              <w:rPr>
                <w:rFonts w:eastAsia="Times New Roman" w:cs="Arial"/>
                <w:b/>
                <w:bCs/>
                <w:sz w:val="20"/>
                <w:szCs w:val="20"/>
                <w:lang w:eastAsia="en-AU"/>
              </w:rPr>
            </w:pPr>
            <w:r w:rsidRPr="00B309FF">
              <w:rPr>
                <w:rFonts w:eastAsia="Times New Roman" w:cs="Arial"/>
                <w:b/>
                <w:bCs/>
                <w:sz w:val="20"/>
                <w:szCs w:val="20"/>
                <w:lang w:eastAsia="en-AU"/>
              </w:rPr>
              <w:t>NA</w:t>
            </w: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Justification for compliance</w:t>
            </w:r>
          </w:p>
        </w:tc>
      </w:tr>
      <w:tr w:rsidR="00B309FF" w:rsidRPr="00B309FF" w:rsidTr="00D3446E">
        <w:trPr>
          <w:gridAfter w:val="1"/>
          <w:trHeight w:val="345"/>
          <w:tblCellSpacing w:w="15" w:type="dxa"/>
        </w:trPr>
        <w:tc>
          <w:tcPr>
            <w:tcW w:w="4959"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67EC" w:rsidRPr="00B309FF" w:rsidRDefault="00DA67EC"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General criteria</w:t>
            </w: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Centre network and function</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w:t>
            </w:r>
          </w:p>
          <w:p w:rsidR="00867D13" w:rsidRPr="00B309FF" w:rsidRDefault="00867D13" w:rsidP="00867D1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Uses and activities:</w:t>
            </w:r>
          </w:p>
          <w:p w:rsidR="00867D13" w:rsidRPr="00B309FF" w:rsidRDefault="00867D13" w:rsidP="00867D13">
            <w:pPr>
              <w:pStyle w:val="NormalWeb"/>
              <w:numPr>
                <w:ilvl w:val="0"/>
                <w:numId w:val="1"/>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provide large bulky goods retail to the general public;</w:t>
            </w:r>
          </w:p>
          <w:p w:rsidR="00D437F6" w:rsidRPr="00B309FF" w:rsidRDefault="00867D13" w:rsidP="00867D13">
            <w:pPr>
              <w:pStyle w:val="NormalWeb"/>
              <w:numPr>
                <w:ilvl w:val="0"/>
                <w:numId w:val="1"/>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provide a convenience and support role to the local industrial workforce in the form of a neighbourhood hub.</w:t>
            </w: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Active frontage</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rHeight w:val="990"/>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PO2</w:t>
            </w:r>
          </w:p>
          <w:p w:rsidR="00867D13"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Buildings and individual tenancies address street frontages and other areas of pedestrian movement.</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Setbacks</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w:t>
            </w:r>
          </w:p>
          <w:p w:rsidR="00867D13" w:rsidRPr="00B309FF" w:rsidRDefault="00867D13" w:rsidP="00867D1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Side and rear setbacks are of a dimension to:</w:t>
            </w:r>
          </w:p>
          <w:p w:rsidR="00867D13" w:rsidRPr="00B309FF" w:rsidRDefault="00867D13" w:rsidP="00867D13">
            <w:pPr>
              <w:pStyle w:val="NormalWeb"/>
              <w:numPr>
                <w:ilvl w:val="0"/>
                <w:numId w:val="2"/>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cater for required openings, the location of loading docks and landscaped buffers etc.; </w:t>
            </w:r>
          </w:p>
          <w:p w:rsidR="00D437F6" w:rsidRPr="00B309FF" w:rsidRDefault="00867D13" w:rsidP="00867D13">
            <w:pPr>
              <w:pStyle w:val="NormalWeb"/>
              <w:numPr>
                <w:ilvl w:val="0"/>
                <w:numId w:val="2"/>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protect the amenity of adjoining sensitive land uses.</w:t>
            </w: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Site area</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PO4</w:t>
            </w:r>
          </w:p>
          <w:p w:rsidR="00867D13"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The development has </w:t>
            </w:r>
            <w:proofErr w:type="gramStart"/>
            <w:r w:rsidRPr="00B309FF">
              <w:rPr>
                <w:rFonts w:ascii="Arial" w:eastAsia="Times New Roman" w:hAnsi="Arial" w:cs="Arial"/>
                <w:sz w:val="20"/>
                <w:szCs w:val="20"/>
                <w:lang w:eastAsia="en-AU"/>
              </w:rPr>
              <w:t>sufficient</w:t>
            </w:r>
            <w:proofErr w:type="gramEnd"/>
            <w:r w:rsidRPr="00B309FF">
              <w:rPr>
                <w:rFonts w:ascii="Arial" w:eastAsia="Times New Roman" w:hAnsi="Arial" w:cs="Arial"/>
                <w:sz w:val="20"/>
                <w:szCs w:val="20"/>
                <w:lang w:eastAsia="en-AU"/>
              </w:rPr>
              <w:t xml:space="preserve"> area and dimensions to accommodate required buildings and structures, vehicular access, manoeuvring and parking and landscaping. </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 </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Default="00D437F6" w:rsidP="00D437F6">
            <w:pPr>
              <w:spacing w:after="0" w:line="240" w:lineRule="auto"/>
              <w:ind w:left="150" w:right="150"/>
              <w:rPr>
                <w:rFonts w:ascii="Arial" w:eastAsia="Times New Roman" w:hAnsi="Arial" w:cs="Arial"/>
                <w:sz w:val="20"/>
                <w:szCs w:val="20"/>
                <w:lang w:eastAsia="en-AU"/>
              </w:rPr>
            </w:pPr>
          </w:p>
          <w:p w:rsidR="00D3446E" w:rsidRPr="00D3446E" w:rsidRDefault="00D3446E" w:rsidP="00D3446E">
            <w:pPr>
              <w:jc w:val="center"/>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Building height</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PO5</w:t>
            </w:r>
          </w:p>
          <w:p w:rsidR="00D437F6"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The height of buildings </w:t>
            </w:r>
            <w:proofErr w:type="gramStart"/>
            <w:r w:rsidRPr="00B309FF">
              <w:rPr>
                <w:rFonts w:ascii="Arial" w:eastAsia="Times New Roman" w:hAnsi="Arial" w:cs="Arial"/>
                <w:sz w:val="20"/>
                <w:szCs w:val="20"/>
                <w:lang w:eastAsia="en-AU"/>
              </w:rPr>
              <w:t>reflect</w:t>
            </w:r>
            <w:proofErr w:type="gramEnd"/>
            <w:r w:rsidRPr="00B309FF">
              <w:rPr>
                <w:rFonts w:ascii="Arial" w:eastAsia="Times New Roman" w:hAnsi="Arial" w:cs="Arial"/>
                <w:sz w:val="20"/>
                <w:szCs w:val="20"/>
                <w:lang w:eastAsia="en-AU"/>
              </w:rPr>
              <w:t xml:space="preserve"> the individual character of the precinct.</w:t>
            </w: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E5</w:t>
            </w:r>
          </w:p>
          <w:p w:rsidR="00D437F6" w:rsidRPr="00B309FF" w:rsidRDefault="00867D13" w:rsidP="00867D1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Building heights do not to exceed that mapped on Neighbourhood development plan map - Building heights.</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Built form</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67D13" w:rsidRPr="00B309FF" w:rsidRDefault="00867D13" w:rsidP="00867D1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w:t>
            </w:r>
          </w:p>
          <w:p w:rsidR="00867D13" w:rsidRPr="00B309FF" w:rsidRDefault="00867D13" w:rsidP="00867D1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Awnings are provided at the ground floor fronting pedestrian footpaths.  Awnings:</w:t>
            </w:r>
          </w:p>
          <w:p w:rsidR="00867D13" w:rsidRPr="00B309FF" w:rsidRDefault="00867D13" w:rsidP="00867D13">
            <w:pPr>
              <w:pStyle w:val="NormalWeb"/>
              <w:numPr>
                <w:ilvl w:val="0"/>
                <w:numId w:val="3"/>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provide adequate protection for pedestrians from solar exposure and inclement weather;</w:t>
            </w:r>
          </w:p>
          <w:p w:rsidR="00867D13" w:rsidRPr="00B309FF" w:rsidRDefault="00867D13" w:rsidP="00867D13">
            <w:pPr>
              <w:pStyle w:val="NormalWeb"/>
              <w:numPr>
                <w:ilvl w:val="0"/>
                <w:numId w:val="3"/>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are integrated with the design of the building and the form and function of the street;</w:t>
            </w:r>
          </w:p>
          <w:p w:rsidR="00867D13" w:rsidRPr="00B309FF" w:rsidRDefault="00867D13" w:rsidP="00867D13">
            <w:pPr>
              <w:pStyle w:val="NormalWeb"/>
              <w:numPr>
                <w:ilvl w:val="0"/>
                <w:numId w:val="3"/>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do not compromise the provision of street trees and signage;</w:t>
            </w:r>
          </w:p>
          <w:p w:rsidR="00D437F6" w:rsidRPr="00B309FF" w:rsidRDefault="00867D13" w:rsidP="00867D13">
            <w:pPr>
              <w:pStyle w:val="NormalWeb"/>
              <w:numPr>
                <w:ilvl w:val="0"/>
                <w:numId w:val="3"/>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ensure the safety of pedestrians and vehicles (e.g. no support poles).</w:t>
            </w: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66854" w:rsidRPr="00B309FF" w:rsidRDefault="00E66854" w:rsidP="00E66854">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w:t>
            </w:r>
          </w:p>
          <w:p w:rsidR="00E66854" w:rsidRPr="00B309FF" w:rsidRDefault="00E66854" w:rsidP="00E66854">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Buildings incorporate an awning that:</w:t>
            </w:r>
          </w:p>
          <w:p w:rsidR="00E66854" w:rsidRPr="00B309FF" w:rsidRDefault="00E66854" w:rsidP="003C4601">
            <w:pPr>
              <w:pStyle w:val="NormalWeb"/>
              <w:numPr>
                <w:ilvl w:val="0"/>
                <w:numId w:val="35"/>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is cantilevered;</w:t>
            </w:r>
          </w:p>
          <w:p w:rsidR="00E66854" w:rsidRPr="00B309FF" w:rsidRDefault="00E66854" w:rsidP="003C4601">
            <w:pPr>
              <w:pStyle w:val="NormalWeb"/>
              <w:numPr>
                <w:ilvl w:val="0"/>
                <w:numId w:val="35"/>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extends from the face of the building;</w:t>
            </w:r>
          </w:p>
          <w:p w:rsidR="00E66854" w:rsidRPr="00B309FF" w:rsidRDefault="00E66854" w:rsidP="003C4601">
            <w:pPr>
              <w:pStyle w:val="NormalWeb"/>
              <w:numPr>
                <w:ilvl w:val="0"/>
                <w:numId w:val="35"/>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has a minimum height of 3.2m and not more than 4.2m above pavement level;</w:t>
            </w:r>
          </w:p>
          <w:p w:rsidR="00E66854" w:rsidRPr="00B309FF" w:rsidRDefault="00E66854" w:rsidP="003C4601">
            <w:pPr>
              <w:pStyle w:val="NormalWeb"/>
              <w:numPr>
                <w:ilvl w:val="0"/>
                <w:numId w:val="35"/>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does not extend past a vertical plane of 1.5m inside the kerb line to allow for street trees and regulatory signage;</w:t>
            </w:r>
          </w:p>
          <w:p w:rsidR="00E66854" w:rsidRPr="00B309FF" w:rsidRDefault="00E66854" w:rsidP="003C4601">
            <w:pPr>
              <w:pStyle w:val="NormalWeb"/>
              <w:numPr>
                <w:ilvl w:val="0"/>
                <w:numId w:val="35"/>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aligns with adjoining buildings to provide continuous shelter where possible.</w:t>
            </w:r>
          </w:p>
          <w:p w:rsidR="00245369" w:rsidRPr="00B309FF" w:rsidRDefault="00E66854" w:rsidP="00E66854">
            <w:pPr>
              <w:spacing w:after="0" w:line="240" w:lineRule="auto"/>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 xml:space="preserve"> </w:t>
            </w:r>
          </w:p>
          <w:p w:rsidR="00D437F6" w:rsidRPr="00B309FF" w:rsidRDefault="00D437F6" w:rsidP="00E13003">
            <w:pPr>
              <w:spacing w:after="0" w:line="240" w:lineRule="auto"/>
              <w:jc w:val="center"/>
              <w:rPr>
                <w:rFonts w:ascii="Arial" w:eastAsia="Times New Roman" w:hAnsi="Arial" w:cs="Arial"/>
                <w:sz w:val="20"/>
                <w:szCs w:val="20"/>
                <w:lang w:eastAsia="en-AU"/>
              </w:rPr>
            </w:pPr>
            <w:r w:rsidRPr="00B309FF">
              <w:rPr>
                <w:rFonts w:ascii="Arial" w:eastAsia="Times New Roman" w:hAnsi="Arial" w:cs="Arial"/>
                <w:b/>
                <w:bCs/>
                <w:sz w:val="20"/>
                <w:szCs w:val="20"/>
                <w:lang w:eastAsia="en-AU"/>
              </w:rPr>
              <w:t>Figure - Awning requirements</w:t>
            </w:r>
            <w:r w:rsidRPr="00B309FF">
              <w:rPr>
                <w:rFonts w:ascii="Arial" w:eastAsia="Times New Roman" w:hAnsi="Arial" w:cs="Arial"/>
                <w:sz w:val="20"/>
                <w:szCs w:val="20"/>
                <w:lang w:eastAsia="en-AU"/>
              </w:rPr>
              <w:t xml:space="preserve"> </w:t>
            </w:r>
            <w:hyperlink r:id="rId7" w:tgtFrame="_blank" w:tooltip="Link to larger image (popup)" w:history="1">
              <w:r w:rsidRPr="00B309FF">
                <w:rPr>
                  <w:rFonts w:ascii="Arial" w:eastAsia="Times New Roman" w:hAnsi="Arial" w:cs="Arial"/>
                  <w:sz w:val="20"/>
                  <w:szCs w:val="20"/>
                  <w:lang w:eastAsia="en-AU"/>
                </w:rPr>
                <w:t> </w:t>
              </w:r>
            </w:hyperlink>
          </w:p>
          <w:p w:rsidR="00D437F6" w:rsidRPr="00B309FF" w:rsidRDefault="00D437F6" w:rsidP="00D437F6">
            <w:pPr>
              <w:spacing w:after="0" w:line="240" w:lineRule="auto"/>
              <w:rPr>
                <w:rFonts w:ascii="Arial" w:eastAsia="Times New Roman" w:hAnsi="Arial" w:cs="Arial"/>
                <w:sz w:val="20"/>
                <w:szCs w:val="20"/>
                <w:lang w:eastAsia="en-AU"/>
              </w:rPr>
            </w:pPr>
            <w:r w:rsidRPr="00B309FF">
              <w:rPr>
                <w:rFonts w:ascii="Arial" w:eastAsia="Times New Roman" w:hAnsi="Arial" w:cs="Arial"/>
                <w:noProof/>
                <w:sz w:val="20"/>
                <w:szCs w:val="20"/>
                <w:lang w:eastAsia="en-AU"/>
              </w:rPr>
              <w:lastRenderedPageBreak/>
              <w:drawing>
                <wp:inline distT="0" distB="0" distL="0" distR="0" wp14:anchorId="5AF14DDE" wp14:editId="76452B44">
                  <wp:extent cx="2762250" cy="1939063"/>
                  <wp:effectExtent l="0" t="0" r="0" b="4445"/>
                  <wp:docPr id="5" name="Picture 5"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ning requir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3924" cy="1940238"/>
                          </a:xfrm>
                          <a:prstGeom prst="rect">
                            <a:avLst/>
                          </a:prstGeom>
                          <a:noFill/>
                          <a:ln>
                            <a:noFill/>
                          </a:ln>
                        </pic:spPr>
                      </pic:pic>
                    </a:graphicData>
                  </a:graphic>
                </wp:inline>
              </w:drawing>
            </w:r>
          </w:p>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PO7</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buildings exhibit a high standard of design and construction, which:</w:t>
            </w:r>
          </w:p>
          <w:p w:rsidR="00161C9D" w:rsidRPr="00B309FF" w:rsidRDefault="00161C9D" w:rsidP="000F65CA">
            <w:pPr>
              <w:pStyle w:val="NormalWeb"/>
              <w:numPr>
                <w:ilvl w:val="0"/>
                <w:numId w:val="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adds visual interest to the streetscape (e.g. variation in materials, patterns, textures and colours, a consistent building line, blank walls that are visible from public places are treated to not negatively impact the surrounding amenity);</w:t>
            </w:r>
          </w:p>
          <w:p w:rsidR="00161C9D" w:rsidRPr="00B309FF" w:rsidRDefault="00161C9D" w:rsidP="000F65CA">
            <w:pPr>
              <w:pStyle w:val="NormalWeb"/>
              <w:numPr>
                <w:ilvl w:val="0"/>
                <w:numId w:val="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 xml:space="preserve">contributes to a safe environment (e.g. </w:t>
            </w:r>
            <w:proofErr w:type="gramStart"/>
            <w:r w:rsidRPr="00B309FF">
              <w:rPr>
                <w:rFonts w:ascii="Arial" w:hAnsi="Arial" w:cs="Arial"/>
                <w:sz w:val="20"/>
                <w:szCs w:val="20"/>
              </w:rPr>
              <w:t>through the use of</w:t>
            </w:r>
            <w:proofErr w:type="gramEnd"/>
            <w:r w:rsidRPr="00B309FF">
              <w:rPr>
                <w:rFonts w:ascii="Arial" w:hAnsi="Arial" w:cs="Arial"/>
                <w:sz w:val="20"/>
                <w:szCs w:val="20"/>
              </w:rPr>
              <w:t xml:space="preserve"> lighting and not resulting in concealed recesses or potential entrapment areas);</w:t>
            </w:r>
          </w:p>
          <w:p w:rsidR="00D437F6" w:rsidRPr="00B309FF" w:rsidRDefault="00161C9D" w:rsidP="000F65CA">
            <w:pPr>
              <w:pStyle w:val="NormalWeb"/>
              <w:numPr>
                <w:ilvl w:val="0"/>
                <w:numId w:val="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incorporates architectural features within the building facade at the street level to create human scale.</w:t>
            </w: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tbl>
            <w:tblPr>
              <w:tblW w:w="487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871"/>
            </w:tblGrid>
            <w:tr w:rsidR="00B309FF" w:rsidRPr="00B309FF" w:rsidTr="00161C9D">
              <w:trPr>
                <w:tblCellSpacing w:w="15" w:type="dxa"/>
              </w:trPr>
              <w:tc>
                <w:tcPr>
                  <w:tcW w:w="4811" w:type="dxa"/>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PO8</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Building entrances:</w:t>
                  </w:r>
                </w:p>
                <w:p w:rsidR="00161C9D" w:rsidRPr="00B309FF" w:rsidRDefault="00161C9D" w:rsidP="003C4601">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lastRenderedPageBreak/>
                    <w:t>are readily identifiable from the road frontage;</w:t>
                  </w:r>
                </w:p>
                <w:p w:rsidR="00161C9D" w:rsidRPr="00B309FF" w:rsidRDefault="00161C9D" w:rsidP="003C4601">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add visual interest to the streetscape;</w:t>
                  </w:r>
                </w:p>
                <w:p w:rsidR="00161C9D" w:rsidRPr="00B309FF" w:rsidRDefault="00161C9D" w:rsidP="003C4601">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are designed to limit opportunities for concealment;</w:t>
                  </w:r>
                </w:p>
                <w:p w:rsidR="00161C9D" w:rsidRPr="00B309FF" w:rsidRDefault="00161C9D" w:rsidP="003C4601">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are located and oriented to favour active and public transport usage by connecting to pedestrian footpaths on the street frontage and adjoining sites;</w:t>
                  </w:r>
                </w:p>
                <w:p w:rsidR="00161C9D" w:rsidRPr="00B309FF" w:rsidRDefault="00161C9D" w:rsidP="003C4601">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include footpaths that connect with adjoining sites;</w:t>
                  </w:r>
                </w:p>
                <w:p w:rsidR="00161C9D" w:rsidRPr="00B309FF" w:rsidRDefault="00161C9D" w:rsidP="003C4601">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309FF">
                    <w:rPr>
                      <w:rFonts w:ascii="Arial" w:hAnsi="Arial" w:cs="Arial"/>
                      <w:sz w:val="20"/>
                      <w:szCs w:val="20"/>
                    </w:rPr>
                    <w:t>provide a dedicated, seal pedestrian footpath between the street frontage and the building entrance.</w:t>
                  </w:r>
                </w:p>
                <w:p w:rsidR="00D437F6" w:rsidRPr="00B309FF" w:rsidRDefault="00161C9D" w:rsidP="00161C9D">
                  <w:pPr>
                    <w:pStyle w:val="NormalWeb"/>
                    <w:shd w:val="clear" w:color="auto" w:fill="FFFFFF"/>
                    <w:spacing w:before="150" w:beforeAutospacing="0" w:after="150" w:afterAutospacing="0"/>
                    <w:ind w:right="150"/>
                    <w:rPr>
                      <w:rFonts w:ascii="Arial" w:hAnsi="Arial" w:cs="Arial"/>
                      <w:sz w:val="20"/>
                      <w:szCs w:val="20"/>
                    </w:rPr>
                  </w:pPr>
                  <w:r w:rsidRPr="00E13003">
                    <w:rPr>
                      <w:rFonts w:ascii="Arial" w:hAnsi="Arial" w:cs="Arial"/>
                      <w:sz w:val="18"/>
                      <w:szCs w:val="20"/>
                      <w:shd w:val="clear" w:color="auto" w:fill="FFFFFF"/>
                    </w:rPr>
                    <w:t>Note - The design provisions for footpaths outlined in Planning scheme policy - Integrated design may assist in demonstrating compliance with this Performance Outcome.</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Car parking</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83"/>
            </w:tblGrid>
            <w:tr w:rsidR="00B309FF" w:rsidRPr="00B309FF" w:rsidTr="00D437F6">
              <w:trPr>
                <w:tblCellSpacing w:w="15" w:type="dxa"/>
              </w:trPr>
              <w:tc>
                <w:tcPr>
                  <w:tcW w:w="9839" w:type="dxa"/>
                  <w:vAlign w:val="center"/>
                  <w:hideMark/>
                </w:tcPr>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PO9</w:t>
                  </w:r>
                </w:p>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provision of car parking spaces is:</w:t>
                  </w:r>
                </w:p>
                <w:p w:rsidR="00161C9D" w:rsidRPr="00B309FF" w:rsidRDefault="00161C9D" w:rsidP="003C4601">
                  <w:pPr>
                    <w:numPr>
                      <w:ilvl w:val="0"/>
                      <w:numId w:val="3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appropriate for the use;</w:t>
                  </w:r>
                </w:p>
                <w:p w:rsidR="00161C9D" w:rsidRPr="00B309FF" w:rsidRDefault="00161C9D" w:rsidP="003C4601">
                  <w:pPr>
                    <w:numPr>
                      <w:ilvl w:val="0"/>
                      <w:numId w:val="3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avoids an oversupply of car parking spaces.</w:t>
                  </w:r>
                </w:p>
                <w:p w:rsidR="00D437F6" w:rsidRPr="00B309FF" w:rsidRDefault="00161C9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Integrated transport assessment for guidance on how to achieve compliance with this outcome.</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tbl>
            <w:tblPr>
              <w:tblW w:w="430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9"/>
            </w:tblGrid>
            <w:tr w:rsidR="00B309FF" w:rsidRPr="00B309FF" w:rsidTr="00245369">
              <w:trPr>
                <w:tblCellSpacing w:w="15" w:type="dxa"/>
              </w:trPr>
              <w:tc>
                <w:tcPr>
                  <w:tcW w:w="4249" w:type="dxa"/>
                  <w:vAlign w:val="center"/>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E9</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Car parking is provided in accordance with Schedule 7 - Car parking.</w:t>
                  </w:r>
                </w:p>
                <w:p w:rsidR="00D437F6" w:rsidRPr="00B309FF" w:rsidRDefault="00161C9D" w:rsidP="00D437F6">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The above rates exclude car parking spaces for people with a disability required by Disability Discrimination Act 1992 or the relevant disability discrimination legislation and standards.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PO10</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Car parking is designed to avoid the visual impact of large areas of surface car parking.</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PO11</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Car parking design includes innovative solutions, including on-street parking and shared parking areas on the streetscape.</w:t>
            </w:r>
          </w:p>
          <w:p w:rsidR="00161C9D" w:rsidRPr="00E13003" w:rsidRDefault="00161C9D" w:rsidP="00161C9D">
            <w:pPr>
              <w:pStyle w:val="NormalWeb"/>
              <w:shd w:val="clear" w:color="auto" w:fill="FFFFFF"/>
              <w:spacing w:before="150" w:beforeAutospacing="0" w:after="150" w:afterAutospacing="0"/>
              <w:ind w:left="150" w:right="150"/>
              <w:rPr>
                <w:rFonts w:ascii="Arial" w:hAnsi="Arial" w:cs="Arial"/>
                <w:sz w:val="18"/>
                <w:szCs w:val="20"/>
              </w:rPr>
            </w:pPr>
            <w:r w:rsidRPr="00E13003">
              <w:rPr>
                <w:rFonts w:ascii="Arial" w:hAnsi="Arial" w:cs="Arial"/>
                <w:sz w:val="18"/>
                <w:szCs w:val="20"/>
                <w:shd w:val="clear" w:color="auto" w:fill="FFFFFF"/>
              </w:rPr>
              <w:t>Note - Refer to Planning scheme policy - Integrated design for details and examples of on-street parking.</w:t>
            </w:r>
          </w:p>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PO12</w:t>
            </w:r>
          </w:p>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design of car parking areas:</w:t>
            </w:r>
          </w:p>
          <w:p w:rsidR="00161C9D" w:rsidRPr="00B309FF" w:rsidRDefault="00161C9D" w:rsidP="000F65CA">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does not impact on the safety of the external road network;</w:t>
            </w:r>
          </w:p>
          <w:p w:rsidR="00161C9D" w:rsidRPr="00B309FF" w:rsidRDefault="00161C9D" w:rsidP="000F65CA">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ensures the safe movement of vehicles within the site;</w:t>
            </w:r>
          </w:p>
          <w:p w:rsidR="00D437F6" w:rsidRPr="00B309FF" w:rsidRDefault="00161C9D" w:rsidP="000F65CA">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interconnects with car parking areas on adjoining sites wherever possible.</w:t>
            </w:r>
          </w:p>
        </w:tc>
        <w:tc>
          <w:tcPr>
            <w:tcW w:w="1472"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E12</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car parking areas are designed and constructed in accordance with Australian Standard AS2890.1 Parking facilities Part 1: Off-</w:t>
            </w:r>
            <w:proofErr w:type="gramStart"/>
            <w:r w:rsidRPr="00B309FF">
              <w:rPr>
                <w:rFonts w:ascii="Arial" w:hAnsi="Arial" w:cs="Arial"/>
                <w:sz w:val="20"/>
                <w:szCs w:val="20"/>
              </w:rPr>
              <w:t>street car</w:t>
            </w:r>
            <w:proofErr w:type="gramEnd"/>
            <w:r w:rsidRPr="00B309FF">
              <w:rPr>
                <w:rFonts w:ascii="Arial" w:hAnsi="Arial" w:cs="Arial"/>
                <w:sz w:val="20"/>
                <w:szCs w:val="20"/>
              </w:rPr>
              <w:t xml:space="preserve"> parking.</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PO13</w:t>
            </w:r>
          </w:p>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safety and efficiency of pedestrian movement is prioritised in the design of car parking areas through providing pedestrian paths in car parking areas that are:</w:t>
            </w:r>
          </w:p>
          <w:p w:rsidR="00161C9D" w:rsidRPr="00B309FF" w:rsidRDefault="00161C9D" w:rsidP="000F65CA">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located along the most direct pedestrian routes between building entrances, car parks and adjoining uses;</w:t>
            </w:r>
          </w:p>
          <w:p w:rsidR="00161C9D" w:rsidRPr="00B309FF" w:rsidRDefault="00161C9D" w:rsidP="000F65CA">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protected from vehicle intrusion </w:t>
            </w:r>
            <w:proofErr w:type="gramStart"/>
            <w:r w:rsidRPr="00B309FF">
              <w:rPr>
                <w:rFonts w:ascii="Arial" w:eastAsia="Times New Roman" w:hAnsi="Arial" w:cs="Arial"/>
                <w:sz w:val="20"/>
                <w:szCs w:val="20"/>
                <w:lang w:eastAsia="en-AU"/>
              </w:rPr>
              <w:t>through the use of</w:t>
            </w:r>
            <w:proofErr w:type="gramEnd"/>
            <w:r w:rsidRPr="00B309FF">
              <w:rPr>
                <w:rFonts w:ascii="Arial" w:eastAsia="Times New Roman" w:hAnsi="Arial" w:cs="Arial"/>
                <w:sz w:val="20"/>
                <w:szCs w:val="20"/>
                <w:lang w:eastAsia="en-AU"/>
              </w:rPr>
              <w:t xml:space="preserve"> physical and visual separation (e.g. wheel stops, trees etc);</w:t>
            </w:r>
          </w:p>
          <w:p w:rsidR="00D437F6" w:rsidRPr="00B309FF" w:rsidRDefault="00161C9D" w:rsidP="000F65CA">
            <w:pPr>
              <w:numPr>
                <w:ilvl w:val="0"/>
                <w:numId w:val="6"/>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are of a width to allow safe and efficient access for prams and wheelchairs.</w:t>
            </w: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Loading and servicing</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PO14</w:t>
            </w:r>
          </w:p>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Loading and servicing areas:</w:t>
            </w:r>
          </w:p>
          <w:p w:rsidR="00161C9D" w:rsidRPr="00B309FF" w:rsidRDefault="00161C9D" w:rsidP="003C4601">
            <w:pPr>
              <w:numPr>
                <w:ilvl w:val="0"/>
                <w:numId w:val="3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are not visible from any street frontage;</w:t>
            </w:r>
          </w:p>
          <w:p w:rsidR="00161C9D" w:rsidRPr="00B309FF" w:rsidRDefault="00161C9D" w:rsidP="003C4601">
            <w:pPr>
              <w:numPr>
                <w:ilvl w:val="0"/>
                <w:numId w:val="3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are integrated into the design of the building;</w:t>
            </w:r>
          </w:p>
          <w:p w:rsidR="00161C9D" w:rsidRPr="00B309FF" w:rsidRDefault="00161C9D" w:rsidP="003C4601">
            <w:pPr>
              <w:numPr>
                <w:ilvl w:val="0"/>
                <w:numId w:val="3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include screening and buffers to reduce negative impacts on adjoining sensitive land uses;</w:t>
            </w:r>
          </w:p>
          <w:p w:rsidR="00D437F6" w:rsidRPr="00B309FF" w:rsidRDefault="00161C9D" w:rsidP="003C4601">
            <w:pPr>
              <w:numPr>
                <w:ilvl w:val="0"/>
                <w:numId w:val="3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are consolidated and shared with adjoining sites where possible</w:t>
            </w:r>
          </w:p>
          <w:p w:rsidR="00161C9D" w:rsidRPr="00B309FF" w:rsidRDefault="00161C9D" w:rsidP="00161C9D">
            <w:pPr>
              <w:shd w:val="clear" w:color="auto" w:fill="FFFFFF"/>
              <w:spacing w:before="150" w:after="150" w:line="240" w:lineRule="auto"/>
              <w:ind w:left="240" w:right="150"/>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Centre and neighbourhood hub design.</w:t>
            </w: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Waste</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PO15</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Bins and bin storage area/s are designed, located and managed to prevent amenity impacts on the locality.</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E15</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is designed to meet the criteria in the Planning scheme policy - Waste and is demonstrated in a waste management program.</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Landscaping and fencing</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vMerge w:val="restart"/>
            <w:tcBorders>
              <w:top w:val="outset" w:sz="6" w:space="0" w:color="auto"/>
              <w:left w:val="outset" w:sz="6" w:space="0" w:color="auto"/>
              <w:bottom w:val="outset" w:sz="6" w:space="0" w:color="auto"/>
              <w:right w:val="outset" w:sz="6" w:space="0" w:color="auto"/>
            </w:tcBorders>
          </w:tcPr>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PO16</w:t>
            </w:r>
          </w:p>
          <w:p w:rsidR="00161C9D" w:rsidRPr="00B309FF" w:rsidRDefault="00161C9D" w:rsidP="00161C9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On-site landscaping:</w:t>
            </w:r>
          </w:p>
          <w:p w:rsidR="00161C9D" w:rsidRPr="00B309FF" w:rsidRDefault="00161C9D" w:rsidP="003C4601">
            <w:pPr>
              <w:numPr>
                <w:ilvl w:val="0"/>
                <w:numId w:val="3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is incorporated into the design of the development;</w:t>
            </w:r>
          </w:p>
          <w:p w:rsidR="00161C9D" w:rsidRPr="00B309FF" w:rsidRDefault="00161C9D" w:rsidP="003C4601">
            <w:pPr>
              <w:numPr>
                <w:ilvl w:val="0"/>
                <w:numId w:val="3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reduces the dominance of car parking and servicing areas from the street frontage;</w:t>
            </w:r>
          </w:p>
          <w:p w:rsidR="00161C9D" w:rsidRPr="00B309FF" w:rsidRDefault="00161C9D" w:rsidP="003C4601">
            <w:pPr>
              <w:numPr>
                <w:ilvl w:val="0"/>
                <w:numId w:val="3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incorporates shade trees in car parking areas;</w:t>
            </w:r>
          </w:p>
          <w:p w:rsidR="00161C9D" w:rsidRPr="00B309FF" w:rsidRDefault="00161C9D" w:rsidP="003C4601">
            <w:pPr>
              <w:numPr>
                <w:ilvl w:val="0"/>
                <w:numId w:val="3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retains mature trees wherever possible;</w:t>
            </w:r>
          </w:p>
          <w:p w:rsidR="00161C9D" w:rsidRPr="00B309FF" w:rsidRDefault="00161C9D" w:rsidP="003C4601">
            <w:pPr>
              <w:numPr>
                <w:ilvl w:val="0"/>
                <w:numId w:val="3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contributes to quality public spaces and the microclimate by providing shelter and shade;</w:t>
            </w:r>
          </w:p>
          <w:p w:rsidR="00161C9D" w:rsidRPr="00B309FF" w:rsidRDefault="00161C9D" w:rsidP="003C4601">
            <w:pPr>
              <w:numPr>
                <w:ilvl w:val="0"/>
                <w:numId w:val="3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maintains the achievement of active frontages and sightlines for casual surveillance.</w:t>
            </w:r>
          </w:p>
          <w:p w:rsidR="00D437F6" w:rsidRPr="00B309FF" w:rsidRDefault="00161C9D" w:rsidP="00161C9D">
            <w:pPr>
              <w:shd w:val="clear" w:color="auto" w:fill="FFFFFF"/>
              <w:spacing w:before="150" w:after="150" w:line="240" w:lineRule="auto"/>
              <w:ind w:left="240" w:right="150"/>
              <w:rPr>
                <w:rFonts w:ascii="Arial" w:eastAsia="Times New Roman" w:hAnsi="Arial" w:cs="Arial"/>
                <w:sz w:val="20"/>
                <w:szCs w:val="20"/>
                <w:lang w:eastAsia="en-AU"/>
              </w:rPr>
            </w:pPr>
            <w:r w:rsidRPr="00E13003">
              <w:rPr>
                <w:rFonts w:ascii="Arial" w:hAnsi="Arial" w:cs="Arial"/>
                <w:sz w:val="18"/>
                <w:szCs w:val="20"/>
                <w:shd w:val="clear" w:color="auto" w:fill="FFFFFF"/>
              </w:rPr>
              <w:t>Note - All landscaping is to accord with Planning scheme policy - Integrated design.</w:t>
            </w:r>
          </w:p>
        </w:tc>
        <w:tc>
          <w:tcPr>
            <w:tcW w:w="1472" w:type="pct"/>
            <w:tcBorders>
              <w:top w:val="outset" w:sz="6" w:space="0" w:color="auto"/>
              <w:left w:val="outset" w:sz="6" w:space="0" w:color="auto"/>
              <w:bottom w:val="outset" w:sz="6" w:space="0" w:color="auto"/>
              <w:right w:val="outset" w:sz="6" w:space="0" w:color="auto"/>
            </w:tcBorders>
            <w:hideMark/>
          </w:tcPr>
          <w:tbl>
            <w:tblPr>
              <w:tblW w:w="430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9"/>
            </w:tblGrid>
            <w:tr w:rsidR="00B309FF" w:rsidRPr="00B309FF" w:rsidTr="00245369">
              <w:trPr>
                <w:tblCellSpacing w:w="15" w:type="dxa"/>
              </w:trPr>
              <w:tc>
                <w:tcPr>
                  <w:tcW w:w="4249" w:type="dxa"/>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E16.1</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Where adjoining land is contained within the Urban living precinct a 3m deep landscaping strip is provided for the length of the boundary.  Landscaping must have a mature height of at least 3m.</w:t>
                  </w:r>
                </w:p>
                <w:p w:rsidR="00D437F6" w:rsidRPr="00B309FF" w:rsidRDefault="00161C9D" w:rsidP="00D437F6">
                  <w:pPr>
                    <w:spacing w:after="0" w:line="240" w:lineRule="auto"/>
                    <w:ind w:left="150" w:right="150"/>
                    <w:rPr>
                      <w:rFonts w:ascii="Arial" w:eastAsia="Times New Roman" w:hAnsi="Arial" w:cs="Arial"/>
                      <w:sz w:val="20"/>
                      <w:szCs w:val="20"/>
                      <w:lang w:eastAsia="en-AU"/>
                    </w:rPr>
                  </w:pPr>
                  <w:r w:rsidRPr="008D24AF">
                    <w:rPr>
                      <w:rFonts w:ascii="Arial" w:hAnsi="Arial" w:cs="Arial"/>
                      <w:sz w:val="18"/>
                      <w:szCs w:val="18"/>
                      <w:shd w:val="clear" w:color="auto" w:fill="FFFFFF"/>
                    </w:rPr>
                    <w:t>Note - Refer to Planning scheme policy - Integrated design for species, details and examples.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tbl>
            <w:tblPr>
              <w:tblW w:w="430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9"/>
            </w:tblGrid>
            <w:tr w:rsidR="00B309FF" w:rsidRPr="00B309FF" w:rsidTr="00245369">
              <w:trPr>
                <w:tblCellSpacing w:w="15" w:type="dxa"/>
              </w:trPr>
              <w:tc>
                <w:tcPr>
                  <w:tcW w:w="4249" w:type="dxa"/>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E16.2</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 xml:space="preserve">Trees are provided in car </w:t>
                  </w:r>
                  <w:proofErr w:type="spellStart"/>
                  <w:r w:rsidRPr="00B309FF">
                    <w:rPr>
                      <w:rFonts w:ascii="Arial" w:hAnsi="Arial" w:cs="Arial"/>
                      <w:sz w:val="20"/>
                      <w:szCs w:val="20"/>
                    </w:rPr>
                    <w:t>paring</w:t>
                  </w:r>
                  <w:proofErr w:type="spellEnd"/>
                  <w:r w:rsidRPr="00B309FF">
                    <w:rPr>
                      <w:rFonts w:ascii="Arial" w:hAnsi="Arial" w:cs="Arial"/>
                      <w:sz w:val="20"/>
                      <w:szCs w:val="20"/>
                    </w:rPr>
                    <w:t xml:space="preserve"> areas at a rate of 1 tree per 10 car parking spaces.</w:t>
                  </w:r>
                </w:p>
                <w:p w:rsidR="00D437F6" w:rsidRPr="00B309FF" w:rsidRDefault="00161C9D" w:rsidP="00D437F6">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Integrated design for species, details and examples.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tbl>
            <w:tblPr>
              <w:tblW w:w="430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9"/>
            </w:tblGrid>
            <w:tr w:rsidR="00B309FF" w:rsidRPr="00B309FF" w:rsidTr="00245369">
              <w:trPr>
                <w:tblCellSpacing w:w="15" w:type="dxa"/>
              </w:trPr>
              <w:tc>
                <w:tcPr>
                  <w:tcW w:w="4249" w:type="dxa"/>
                  <w:hideMark/>
                </w:tcPr>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E16.3</w:t>
                  </w:r>
                </w:p>
                <w:p w:rsidR="00161C9D" w:rsidRPr="00B309FF" w:rsidRDefault="00161C9D" w:rsidP="00161C9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includes the provision of street trees.</w:t>
                  </w:r>
                </w:p>
                <w:p w:rsidR="00D437F6" w:rsidRPr="00B309FF" w:rsidRDefault="00161C9D" w:rsidP="00D437F6">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Integrated design for species, details and examples</w:t>
                  </w:r>
                  <w:r w:rsidRPr="00B309FF">
                    <w:rPr>
                      <w:rFonts w:ascii="Arial" w:hAnsi="Arial" w:cs="Arial"/>
                      <w:sz w:val="20"/>
                      <w:szCs w:val="20"/>
                      <w:shd w:val="clear" w:color="auto" w:fill="FFFFFF"/>
                    </w:rPr>
                    <w:t>.</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PO17</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Surveillance and overlooking are maintained between the road frontage and the main building line.</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is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Lighting</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PO18</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Lighting is directed and shielded to not cause unreasonable disturbance to any person on adjoining land.</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06"/>
            </w:tblGrid>
            <w:tr w:rsidR="00B309FF" w:rsidRPr="00B309FF" w:rsidTr="00D437F6">
              <w:trPr>
                <w:tblCellSpacing w:w="15" w:type="dxa"/>
              </w:trPr>
              <w:tc>
                <w:tcPr>
                  <w:tcW w:w="5265" w:type="dxa"/>
                  <w:vAlign w:val="center"/>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E18</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p w:rsidR="00D437F6" w:rsidRPr="00B309FF" w:rsidRDefault="003E05BD" w:rsidP="00D437F6">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“Curfewed hours” are taken to be those hours between 10pm and 7am on the following day.</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Amenity</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PO19</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 xml:space="preserve">The amenity of the area and adjacent sensitive land uses are protected from the impacts of dust, odour, chemicals and </w:t>
            </w:r>
            <w:proofErr w:type="gramStart"/>
            <w:r w:rsidRPr="00B309FF">
              <w:rPr>
                <w:rFonts w:ascii="Arial" w:hAnsi="Arial" w:cs="Arial"/>
                <w:sz w:val="20"/>
                <w:szCs w:val="20"/>
              </w:rPr>
              <w:t>other</w:t>
            </w:r>
            <w:proofErr w:type="gramEnd"/>
            <w:r w:rsidRPr="00B309FF">
              <w:rPr>
                <w:rFonts w:ascii="Arial" w:hAnsi="Arial" w:cs="Arial"/>
                <w:sz w:val="20"/>
                <w:szCs w:val="20"/>
              </w:rPr>
              <w:t xml:space="preserve"> nuisance. </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rHeight w:val="345"/>
          <w:tblCellSpacing w:w="15" w:type="dxa"/>
        </w:trPr>
        <w:tc>
          <w:tcPr>
            <w:tcW w:w="31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Noise</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D3446E">
        <w:trPr>
          <w:gridAfter w:val="1"/>
          <w:tblCellSpacing w:w="15" w:type="dxa"/>
        </w:trPr>
        <w:tc>
          <w:tcPr>
            <w:tcW w:w="1636"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PO20</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Noise generating uses do not adversely affect existing or potential noise sensitive uses.</w:t>
            </w:r>
          </w:p>
          <w:p w:rsidR="003E05BD" w:rsidRPr="00E13003" w:rsidRDefault="003E05BD" w:rsidP="003E05BD">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use of walls, barriers or fences that are visible from or adjoin a road or public area are not appropriate noise attenuation measures unless adjoining a motorway, arterial road or rail line.</w:t>
            </w:r>
          </w:p>
          <w:p w:rsidR="003E05BD" w:rsidRPr="00E13003" w:rsidRDefault="003E05BD" w:rsidP="003E05BD">
            <w:pPr>
              <w:pStyle w:val="NormalWeb"/>
              <w:shd w:val="clear" w:color="auto" w:fill="FFFFFF"/>
              <w:spacing w:before="150" w:beforeAutospacing="0" w:after="150" w:afterAutospacing="0"/>
              <w:ind w:left="150" w:right="150"/>
              <w:rPr>
                <w:rFonts w:ascii="Arial" w:hAnsi="Arial" w:cs="Arial"/>
                <w:sz w:val="18"/>
                <w:szCs w:val="20"/>
              </w:rPr>
            </w:pPr>
            <w:r w:rsidRPr="00E13003">
              <w:rPr>
                <w:rFonts w:ascii="Arial" w:hAnsi="Arial" w:cs="Arial"/>
                <w:sz w:val="18"/>
                <w:szCs w:val="20"/>
                <w:shd w:val="clear" w:color="auto" w:fill="FFFFFF"/>
              </w:rPr>
              <w:t>Note - A noise impact assessment may be required to demonstrate compliance with this PO. Noise impact assessments are to be prepared in accordance with Planning scheme policy - Noise.</w:t>
            </w:r>
          </w:p>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 </w:t>
            </w: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D3446E">
        <w:trPr>
          <w:gridAfter w:val="1"/>
          <w:tblCellSpacing w:w="15" w:type="dxa"/>
        </w:trPr>
        <w:tc>
          <w:tcPr>
            <w:tcW w:w="1636" w:type="pct"/>
            <w:vMerge w:val="restart"/>
            <w:tcBorders>
              <w:top w:val="outset" w:sz="6" w:space="0" w:color="auto"/>
              <w:left w:val="outset" w:sz="6" w:space="0" w:color="auto"/>
              <w:bottom w:val="outset" w:sz="6" w:space="0" w:color="auto"/>
              <w:right w:val="outset" w:sz="6" w:space="0" w:color="auto"/>
            </w:tcBorders>
            <w:hideMark/>
          </w:tcPr>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B309FF" w:rsidRPr="00B309FF" w:rsidTr="003040B4">
              <w:trPr>
                <w:tblCellSpacing w:w="15" w:type="dxa"/>
              </w:trPr>
              <w:tc>
                <w:tcPr>
                  <w:tcW w:w="4841" w:type="dxa"/>
                  <w:vAlign w:val="center"/>
                  <w:hideMark/>
                </w:tcPr>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PO21</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Sensitive land uses are provided with an appropriate acoustic environment within designated external private outdoor living spaces and internal areas while:</w:t>
                  </w:r>
                </w:p>
                <w:p w:rsidR="003E05BD" w:rsidRPr="00B309FF" w:rsidRDefault="003E05BD" w:rsidP="003C4601">
                  <w:pPr>
                    <w:numPr>
                      <w:ilvl w:val="0"/>
                      <w:numId w:val="4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contributing to safe and usable public spaces, through maintaining high levels of surveillance of parks, streets and roads that serve active transport purposes (e.g. existing or future pedestrian paths or cycle lanes etc);</w:t>
                  </w:r>
                </w:p>
                <w:p w:rsidR="003E05BD" w:rsidRPr="00B309FF" w:rsidRDefault="003E05BD" w:rsidP="003C4601">
                  <w:pPr>
                    <w:numPr>
                      <w:ilvl w:val="0"/>
                      <w:numId w:val="4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maintaining the amenity of the streetscape. </w:t>
                  </w:r>
                </w:p>
                <w:p w:rsidR="003E05BD" w:rsidRPr="00E13003" w:rsidRDefault="003E05BD" w:rsidP="003E05BD">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E13003">
                    <w:rPr>
                      <w:rFonts w:ascii="Arial" w:hAnsi="Arial" w:cs="Arial"/>
                      <w:sz w:val="18"/>
                      <w:szCs w:val="20"/>
                      <w:shd w:val="clear" w:color="auto" w:fill="FFFFFF"/>
                    </w:rPr>
                    <w:t>Note - A noise impact assessment may be required to demonstrate compliance with this PO.  Noise impact assessments are to be prepared in accordance with Planning scheme policy - Noise.</w:t>
                  </w:r>
                </w:p>
                <w:p w:rsidR="00D437F6" w:rsidRPr="00B309FF" w:rsidRDefault="003E05BD" w:rsidP="003E05BD">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E13003">
                    <w:rPr>
                      <w:rFonts w:ascii="Arial" w:hAnsi="Arial" w:cs="Arial"/>
                      <w:sz w:val="18"/>
                      <w:szCs w:val="20"/>
                      <w:shd w:val="clear" w:color="auto" w:fill="FFFFFF"/>
                    </w:rPr>
                    <w:lastRenderedPageBreak/>
                    <w:t>Note - Refer to Planning Scheme Policy – Integrated design for details and examples of noise attenuation structures.</w:t>
                  </w:r>
                </w:p>
              </w:tc>
            </w:tr>
            <w:tr w:rsidR="00B309FF" w:rsidRPr="00B309FF" w:rsidTr="003E05BD">
              <w:trPr>
                <w:tblCellSpacing w:w="15" w:type="dxa"/>
              </w:trPr>
              <w:tc>
                <w:tcPr>
                  <w:tcW w:w="4841" w:type="dxa"/>
                  <w:vAlign w:val="center"/>
                </w:tcPr>
                <w:p w:rsidR="00D437F6" w:rsidRPr="00B309FF" w:rsidRDefault="00D437F6" w:rsidP="00D437F6">
                  <w:pPr>
                    <w:spacing w:after="0" w:line="240" w:lineRule="auto"/>
                    <w:rPr>
                      <w:rFonts w:ascii="Arial" w:eastAsia="Times New Roman" w:hAnsi="Arial" w:cs="Arial"/>
                      <w:sz w:val="20"/>
                      <w:szCs w:val="20"/>
                      <w:lang w:eastAsia="en-AU"/>
                    </w:rPr>
                  </w:pP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E21.1</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is designed to meet the criteria outlined in the Planning Scheme Policy – Noise.</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D3446E">
        <w:trPr>
          <w:gridAfter w:val="1"/>
          <w:tblCellSpacing w:w="15" w:type="dxa"/>
        </w:trPr>
        <w:tc>
          <w:tcPr>
            <w:tcW w:w="1636"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472" w:type="pct"/>
            <w:tcBorders>
              <w:top w:val="outset" w:sz="6" w:space="0" w:color="auto"/>
              <w:left w:val="outset" w:sz="6" w:space="0" w:color="auto"/>
              <w:bottom w:val="outset" w:sz="6" w:space="0" w:color="auto"/>
              <w:right w:val="outset" w:sz="6" w:space="0" w:color="auto"/>
            </w:tcBorders>
            <w:hideMark/>
          </w:tcPr>
          <w:tbl>
            <w:tblPr>
              <w:tblW w:w="430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9"/>
            </w:tblGrid>
            <w:tr w:rsidR="00B309FF" w:rsidRPr="00B309FF" w:rsidTr="003040B4">
              <w:trPr>
                <w:tblCellSpacing w:w="15" w:type="dxa"/>
              </w:trPr>
              <w:tc>
                <w:tcPr>
                  <w:tcW w:w="4249" w:type="dxa"/>
                  <w:vAlign w:val="center"/>
                  <w:hideMark/>
                </w:tcPr>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E21.2</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Noise attenuation structures (e.g. walls, barriers or fences):</w:t>
                  </w:r>
                </w:p>
                <w:p w:rsidR="003E05BD" w:rsidRPr="00B309FF" w:rsidRDefault="003E05BD" w:rsidP="003C4601">
                  <w:pPr>
                    <w:numPr>
                      <w:ilvl w:val="0"/>
                      <w:numId w:val="4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are not visible from an adjoining road or public area unless:</w:t>
                  </w:r>
                </w:p>
                <w:p w:rsidR="003E05BD" w:rsidRPr="00B309FF" w:rsidRDefault="003E05BD" w:rsidP="003C4601">
                  <w:pPr>
                    <w:numPr>
                      <w:ilvl w:val="1"/>
                      <w:numId w:val="41"/>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B309FF">
                    <w:rPr>
                      <w:rFonts w:ascii="Arial" w:eastAsia="Times New Roman" w:hAnsi="Arial" w:cs="Arial"/>
                      <w:sz w:val="20"/>
                      <w:szCs w:val="20"/>
                      <w:lang w:eastAsia="en-AU"/>
                    </w:rPr>
                    <w:t>adjoining a motorway or rail line; or</w:t>
                  </w:r>
                </w:p>
                <w:p w:rsidR="003E05BD" w:rsidRPr="00B309FF" w:rsidRDefault="003E05BD" w:rsidP="003C4601">
                  <w:pPr>
                    <w:numPr>
                      <w:ilvl w:val="1"/>
                      <w:numId w:val="41"/>
                    </w:numPr>
                    <w:shd w:val="clear" w:color="auto" w:fill="FFFFFF"/>
                    <w:spacing w:before="100" w:beforeAutospacing="1" w:after="100" w:afterAutospacing="1" w:line="240" w:lineRule="auto"/>
                    <w:ind w:left="90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adjoining part of an arterial road that does not serve an existing or future active transport purpose (e.g. </w:t>
                  </w:r>
                  <w:r w:rsidRPr="00B309FF">
                    <w:rPr>
                      <w:rFonts w:ascii="Arial" w:eastAsia="Times New Roman" w:hAnsi="Arial" w:cs="Arial"/>
                      <w:sz w:val="20"/>
                      <w:szCs w:val="20"/>
                      <w:lang w:eastAsia="en-AU"/>
                    </w:rPr>
                    <w:lastRenderedPageBreak/>
                    <w:t>pedestrian paths or cycle lanes) or where attenuation through building location and materials is not possible.</w:t>
                  </w:r>
                </w:p>
                <w:p w:rsidR="003E05BD" w:rsidRPr="00B309FF" w:rsidRDefault="003E05BD" w:rsidP="003C4601">
                  <w:pPr>
                    <w:numPr>
                      <w:ilvl w:val="0"/>
                      <w:numId w:val="4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do not remove existing or prevent future active transport routes or connections to the street network;</w:t>
                  </w:r>
                </w:p>
                <w:p w:rsidR="003E05BD" w:rsidRPr="00B309FF" w:rsidRDefault="003E05BD" w:rsidP="003C4601">
                  <w:pPr>
                    <w:numPr>
                      <w:ilvl w:val="0"/>
                      <w:numId w:val="4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are located, constructed and landscaped in accordance with Planning scheme policy - Integrated design.</w:t>
                  </w:r>
                </w:p>
                <w:p w:rsidR="00D437F6" w:rsidRPr="00B309FF" w:rsidRDefault="003E05B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Integrated design for details and examples of noise attenuation structures</w:t>
                  </w:r>
                  <w:r w:rsidRPr="00B309FF">
                    <w:rPr>
                      <w:rFonts w:ascii="Arial" w:hAnsi="Arial" w:cs="Arial"/>
                      <w:sz w:val="20"/>
                      <w:szCs w:val="20"/>
                      <w:shd w:val="clear" w:color="auto" w:fill="FFFFFF"/>
                    </w:rPr>
                    <w:t>.</w:t>
                  </w:r>
                </w:p>
              </w:tc>
            </w:tr>
            <w:tr w:rsidR="00B309FF" w:rsidRPr="00B309FF" w:rsidTr="003040B4">
              <w:trPr>
                <w:tblCellSpacing w:w="15" w:type="dxa"/>
              </w:trPr>
              <w:tc>
                <w:tcPr>
                  <w:tcW w:w="4249" w:type="dxa"/>
                  <w:vAlign w:val="center"/>
                  <w:hideMark/>
                </w:tcPr>
                <w:p w:rsidR="00D437F6" w:rsidRPr="00B309FF" w:rsidRDefault="003E05B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lastRenderedPageBreak/>
                    <w:t>Note - Refer to Overlay map – Active transport for future active transport routes.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25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bl>
    <w:p w:rsidR="00DA67EC" w:rsidRPr="00B309FF" w:rsidRDefault="00DA67EC">
      <w:pPr>
        <w:rPr>
          <w:rFonts w:ascii="Arial" w:hAnsi="Arial" w:cs="Arial"/>
          <w:sz w:val="20"/>
          <w:szCs w:val="20"/>
        </w:rPr>
      </w:pPr>
    </w:p>
    <w:tbl>
      <w:tblPr>
        <w:tblW w:w="4971"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87"/>
        <w:gridCol w:w="313"/>
        <w:gridCol w:w="4383"/>
        <w:gridCol w:w="355"/>
        <w:gridCol w:w="1258"/>
        <w:gridCol w:w="454"/>
        <w:gridCol w:w="4043"/>
      </w:tblGrid>
      <w:tr w:rsidR="00B309FF" w:rsidRPr="00B309FF" w:rsidTr="008D24AF">
        <w:trPr>
          <w:trHeight w:val="20"/>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5F4968" w:rsidRPr="00B309FF" w:rsidRDefault="005F4968"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Works criteria</w:t>
            </w:r>
          </w:p>
        </w:tc>
      </w:tr>
      <w:tr w:rsidR="00D437F6" w:rsidRPr="00B309FF" w:rsidTr="00E13003">
        <w:trPr>
          <w:tblCellSpacing w:w="15" w:type="dxa"/>
        </w:trPr>
        <w:tc>
          <w:tcPr>
            <w:tcW w:w="30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Utilities</w:t>
            </w:r>
          </w:p>
        </w:tc>
        <w:tc>
          <w:tcPr>
            <w:tcW w:w="514"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PO22</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D437F6" w:rsidRPr="00B309FF" w:rsidRDefault="003E05BD" w:rsidP="00D437F6">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shd w:val="clear" w:color="auto" w:fill="FFFFFF"/>
              </w:rPr>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30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Access</w:t>
            </w:r>
          </w:p>
        </w:tc>
        <w:tc>
          <w:tcPr>
            <w:tcW w:w="514"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tbl>
            <w:tblPr>
              <w:tblW w:w="447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9"/>
            </w:tblGrid>
            <w:tr w:rsidR="00D437F6" w:rsidRPr="00B309FF" w:rsidTr="00E13003">
              <w:trPr>
                <w:tblCellSpacing w:w="15" w:type="dxa"/>
              </w:trPr>
              <w:tc>
                <w:tcPr>
                  <w:tcW w:w="4419" w:type="dxa"/>
                  <w:vAlign w:val="center"/>
                  <w:hideMark/>
                </w:tcPr>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PO23</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provides functional and integrated car parking and vehicle access, that:</w:t>
                  </w:r>
                </w:p>
                <w:p w:rsidR="003E05BD" w:rsidRPr="00B309FF" w:rsidRDefault="003E05BD" w:rsidP="003C4601">
                  <w:pPr>
                    <w:numPr>
                      <w:ilvl w:val="0"/>
                      <w:numId w:val="4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prioritises the movement and safety of pedestrians between car parking areas at </w:t>
                  </w:r>
                  <w:r w:rsidRPr="00B309FF">
                    <w:rPr>
                      <w:rFonts w:ascii="Arial" w:eastAsia="Times New Roman" w:hAnsi="Arial" w:cs="Arial"/>
                      <w:sz w:val="20"/>
                      <w:szCs w:val="20"/>
                      <w:lang w:eastAsia="en-AU"/>
                    </w:rPr>
                    <w:lastRenderedPageBreak/>
                    <w:t>the rear through to the 'main street' and the entrance to the building (e.g. Rear entry, arcade etc.);</w:t>
                  </w:r>
                </w:p>
                <w:p w:rsidR="003E05BD" w:rsidRPr="00B309FF" w:rsidRDefault="003E05BD" w:rsidP="003C4601">
                  <w:pPr>
                    <w:numPr>
                      <w:ilvl w:val="0"/>
                      <w:numId w:val="42"/>
                    </w:numPr>
                    <w:shd w:val="clear" w:color="auto" w:fill="FFFFFF"/>
                    <w:spacing w:before="100" w:beforeAutospacing="1" w:after="100" w:afterAutospacing="1" w:line="240" w:lineRule="auto"/>
                    <w:ind w:left="450"/>
                    <w:rPr>
                      <w:rFonts w:ascii="Arial" w:eastAsia="Times New Roman" w:hAnsi="Arial" w:cs="Arial"/>
                      <w:sz w:val="20"/>
                      <w:szCs w:val="20"/>
                      <w:lang w:eastAsia="en-AU"/>
                    </w:rPr>
                  </w:pPr>
                  <w:proofErr w:type="gramStart"/>
                  <w:r w:rsidRPr="00B309FF">
                    <w:rPr>
                      <w:rFonts w:ascii="Arial" w:eastAsia="Times New Roman" w:hAnsi="Arial" w:cs="Arial"/>
                      <w:sz w:val="20"/>
                      <w:szCs w:val="20"/>
                      <w:lang w:eastAsia="en-AU"/>
                    </w:rPr>
                    <w:t>provides safety and security of people and property at all times</w:t>
                  </w:r>
                  <w:proofErr w:type="gramEnd"/>
                  <w:r w:rsidRPr="00B309FF">
                    <w:rPr>
                      <w:rFonts w:ascii="Arial" w:eastAsia="Times New Roman" w:hAnsi="Arial" w:cs="Arial"/>
                      <w:sz w:val="20"/>
                      <w:szCs w:val="20"/>
                      <w:lang w:eastAsia="en-AU"/>
                    </w:rPr>
                    <w:t>;</w:t>
                  </w:r>
                </w:p>
                <w:p w:rsidR="003E05BD" w:rsidRPr="00B309FF" w:rsidRDefault="003E05BD" w:rsidP="003C4601">
                  <w:pPr>
                    <w:numPr>
                      <w:ilvl w:val="0"/>
                      <w:numId w:val="4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does not impede active transport options;</w:t>
                  </w:r>
                </w:p>
                <w:p w:rsidR="003E05BD" w:rsidRPr="00B309FF" w:rsidRDefault="003E05BD" w:rsidP="003C4601">
                  <w:pPr>
                    <w:numPr>
                      <w:ilvl w:val="0"/>
                      <w:numId w:val="4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does not impact on the safe and efficient movement of traffic external to the site;</w:t>
                  </w:r>
                </w:p>
                <w:p w:rsidR="00D437F6" w:rsidRPr="00B309FF" w:rsidRDefault="003E05BD" w:rsidP="003C4601">
                  <w:pPr>
                    <w:numPr>
                      <w:ilvl w:val="0"/>
                      <w:numId w:val="4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where possible vehicle access points are consolidated and shared with adjoining sites.</w:t>
                  </w:r>
                </w:p>
                <w:p w:rsidR="003E05BD" w:rsidRPr="00B309FF" w:rsidRDefault="003E05BD" w:rsidP="003E05BD">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Centre and neighbourhood hub design for details and examples.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D437F6"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PO24</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Where required access easements contain a driveway and provision for services constructed to suit the user’s needs. The easement covers all works associated with the access in accordance with Planning scheme policy - Integrated design.</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D437F6" w:rsidRPr="00B309FF" w:rsidTr="00E13003">
        <w:trPr>
          <w:tblCellSpacing w:w="15" w:type="dxa"/>
        </w:trPr>
        <w:tc>
          <w:tcPr>
            <w:tcW w:w="1469" w:type="pct"/>
            <w:vMerge w:val="restart"/>
            <w:tcBorders>
              <w:top w:val="outset" w:sz="6" w:space="0" w:color="auto"/>
              <w:left w:val="outset" w:sz="6" w:space="0" w:color="auto"/>
              <w:bottom w:val="outset" w:sz="6" w:space="0" w:color="auto"/>
              <w:right w:val="outset" w:sz="6" w:space="0" w:color="auto"/>
            </w:tcBorders>
            <w:hideMark/>
          </w:tcPr>
          <w:tbl>
            <w:tblPr>
              <w:tblW w:w="462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1"/>
            </w:tblGrid>
            <w:tr w:rsidR="00B309FF" w:rsidRPr="00B309FF" w:rsidTr="00E13003">
              <w:trPr>
                <w:tblCellSpacing w:w="15" w:type="dxa"/>
              </w:trPr>
              <w:tc>
                <w:tcPr>
                  <w:tcW w:w="4561" w:type="dxa"/>
                  <w:vAlign w:val="center"/>
                  <w:hideMark/>
                </w:tcPr>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PO25</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layout of the development does not compromise:</w:t>
                  </w:r>
                </w:p>
                <w:p w:rsidR="003E05BD" w:rsidRPr="00B309FF" w:rsidRDefault="003E05BD" w:rsidP="003C4601">
                  <w:pPr>
                    <w:numPr>
                      <w:ilvl w:val="0"/>
                      <w:numId w:val="4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the development of the road network in the area;</w:t>
                  </w:r>
                </w:p>
                <w:p w:rsidR="003E05BD" w:rsidRPr="00B309FF" w:rsidRDefault="003E05BD" w:rsidP="003C4601">
                  <w:pPr>
                    <w:numPr>
                      <w:ilvl w:val="0"/>
                      <w:numId w:val="4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the function or safety of the road network;</w:t>
                  </w:r>
                </w:p>
                <w:p w:rsidR="003E05BD" w:rsidRPr="00B309FF" w:rsidRDefault="003E05BD" w:rsidP="003C4601">
                  <w:pPr>
                    <w:numPr>
                      <w:ilvl w:val="0"/>
                      <w:numId w:val="4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the capacity of the road network.</w:t>
                  </w:r>
                </w:p>
                <w:p w:rsidR="00D437F6" w:rsidRPr="00B309FF" w:rsidRDefault="003E05B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Note - The road hierarchy is in accordance with a Neighbourhood development plan (conceptually shown on Figure 7.2.3.2 - Movement, Major streets).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43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9"/>
            </w:tblGrid>
            <w:tr w:rsidR="00B309FF" w:rsidRPr="00B309FF" w:rsidTr="003040B4">
              <w:trPr>
                <w:tblCellSpacing w:w="15" w:type="dxa"/>
              </w:trPr>
              <w:tc>
                <w:tcPr>
                  <w:tcW w:w="4249" w:type="dxa"/>
                  <w:vAlign w:val="center"/>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E25.1</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Direct vehicle access for residential development does not occur from arterial or sub-arterial roads or a motorway.</w:t>
                  </w:r>
                </w:p>
                <w:p w:rsidR="00D437F6" w:rsidRPr="00B309FF" w:rsidRDefault="003E05B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Editor's note - Residential developments should consider amalgamation with the lot to the rear and gaining access via a laneway</w:t>
                  </w:r>
                  <w:r w:rsidRPr="00B309FF">
                    <w:rPr>
                      <w:rFonts w:ascii="Arial" w:hAnsi="Arial" w:cs="Arial"/>
                      <w:sz w:val="20"/>
                      <w:szCs w:val="20"/>
                      <w:shd w:val="clear" w:color="auto" w:fill="FFFFFF"/>
                    </w:rPr>
                    <w:t>.</w:t>
                  </w:r>
                </w:p>
              </w:tc>
            </w:tr>
            <w:tr w:rsidR="00B309FF" w:rsidRPr="00B309FF" w:rsidTr="003040B4">
              <w:trPr>
                <w:tblCellSpacing w:w="15" w:type="dxa"/>
              </w:trPr>
              <w:tc>
                <w:tcPr>
                  <w:tcW w:w="4249" w:type="dxa"/>
                  <w:vAlign w:val="center"/>
                  <w:hideMark/>
                </w:tcPr>
                <w:p w:rsidR="00D437F6" w:rsidRPr="00B309FF" w:rsidRDefault="003E05B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Note - The road hierarchy is in accordance with a Neighbourhood development plan (conceptually shown on Figure 7.2.3.2 - Movement, Major streets).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E25.2</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The development provides for the extension of the road network in the area in accordance with Council’s road network planning.</w:t>
            </w:r>
          </w:p>
          <w:p w:rsidR="00D437F6" w:rsidRPr="00B309FF" w:rsidRDefault="00D437F6" w:rsidP="003E05BD">
            <w:pPr>
              <w:spacing w:after="0" w:line="240" w:lineRule="auto"/>
              <w:ind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E25.3</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The development does not compromise future road widening of frontage roads in accordance with the relevant standard and Council’s road planning.</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E25.4</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The development layout allows forward vehicular access to and from the site.</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3E05BD" w:rsidRPr="00B309FF" w:rsidTr="00E13003">
        <w:trPr>
          <w:tblCellSpacing w:w="15" w:type="dxa"/>
        </w:trPr>
        <w:tc>
          <w:tcPr>
            <w:tcW w:w="1469" w:type="pct"/>
            <w:vMerge w:val="restart"/>
            <w:tcBorders>
              <w:top w:val="outset" w:sz="6" w:space="0" w:color="auto"/>
              <w:left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PO26</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Safe access facilities are provided for all vehicles required to access the site.</w:t>
            </w:r>
          </w:p>
          <w:p w:rsidR="003E05BD" w:rsidRPr="00B309FF" w:rsidRDefault="003E05BD" w:rsidP="00D437F6">
            <w:pPr>
              <w:spacing w:after="0" w:line="240" w:lineRule="auto"/>
              <w:ind w:left="150" w:right="150"/>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E26.1</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Site access and driveways are designed, located and constructed in accordance with:</w:t>
            </w:r>
          </w:p>
          <w:p w:rsidR="003E05BD" w:rsidRPr="00B309FF" w:rsidRDefault="003E05BD" w:rsidP="000F65CA">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where for a Council-controlled road and associated with a Dwelling house:</w:t>
            </w:r>
            <w:r w:rsidRPr="00B309FF">
              <w:rPr>
                <w:rFonts w:ascii="Arial" w:eastAsia="Times New Roman" w:hAnsi="Arial" w:cs="Arial"/>
                <w:sz w:val="20"/>
                <w:szCs w:val="20"/>
                <w:lang w:eastAsia="en-AU"/>
              </w:rPr>
              <w:br/>
            </w:r>
          </w:p>
          <w:p w:rsidR="003E05BD" w:rsidRPr="00B309FF" w:rsidRDefault="003E05BD" w:rsidP="000F65CA">
            <w:pPr>
              <w:numPr>
                <w:ilvl w:val="1"/>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Planning scheme policy - Integrated design;</w:t>
            </w:r>
            <w:r w:rsidRPr="00B309FF">
              <w:rPr>
                <w:rFonts w:ascii="Arial" w:eastAsia="Times New Roman" w:hAnsi="Arial" w:cs="Arial"/>
                <w:sz w:val="20"/>
                <w:szCs w:val="20"/>
                <w:lang w:eastAsia="en-AU"/>
              </w:rPr>
              <w:br/>
            </w:r>
          </w:p>
          <w:p w:rsidR="003E05BD" w:rsidRPr="00B309FF" w:rsidRDefault="003E05BD" w:rsidP="000F65CA">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where for a Council-controlled road and not associated with a Dwelling house:</w:t>
            </w:r>
            <w:r w:rsidRPr="00B309FF">
              <w:rPr>
                <w:rFonts w:ascii="Arial" w:eastAsia="Times New Roman" w:hAnsi="Arial" w:cs="Arial"/>
                <w:sz w:val="20"/>
                <w:szCs w:val="20"/>
                <w:lang w:eastAsia="en-AU"/>
              </w:rPr>
              <w:br/>
            </w:r>
          </w:p>
          <w:p w:rsidR="003E05BD" w:rsidRPr="00B309FF" w:rsidRDefault="003E05BD" w:rsidP="000F65CA">
            <w:pPr>
              <w:numPr>
                <w:ilvl w:val="1"/>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AS/NZS 2890.1 Parking facilities Part 1: Off </w:t>
            </w:r>
            <w:proofErr w:type="gramStart"/>
            <w:r w:rsidRPr="00B309FF">
              <w:rPr>
                <w:rFonts w:ascii="Arial" w:eastAsia="Times New Roman" w:hAnsi="Arial" w:cs="Arial"/>
                <w:sz w:val="20"/>
                <w:szCs w:val="20"/>
                <w:lang w:eastAsia="en-AU"/>
              </w:rPr>
              <w:t>street car</w:t>
            </w:r>
            <w:proofErr w:type="gramEnd"/>
            <w:r w:rsidRPr="00B309FF">
              <w:rPr>
                <w:rFonts w:ascii="Arial" w:eastAsia="Times New Roman" w:hAnsi="Arial" w:cs="Arial"/>
                <w:sz w:val="20"/>
                <w:szCs w:val="20"/>
                <w:lang w:eastAsia="en-AU"/>
              </w:rPr>
              <w:t xml:space="preserve"> parking;</w:t>
            </w:r>
            <w:r w:rsidRPr="00B309FF">
              <w:rPr>
                <w:rFonts w:ascii="Arial" w:eastAsia="Times New Roman" w:hAnsi="Arial" w:cs="Arial"/>
                <w:sz w:val="20"/>
                <w:szCs w:val="20"/>
                <w:lang w:eastAsia="en-AU"/>
              </w:rPr>
              <w:br/>
            </w:r>
          </w:p>
          <w:p w:rsidR="003E05BD" w:rsidRPr="00B309FF" w:rsidRDefault="003E05BD" w:rsidP="000F65CA">
            <w:pPr>
              <w:numPr>
                <w:ilvl w:val="1"/>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AS 2890.2 - Parking facilities Part 2: Off-street commercial vehicle </w:t>
            </w:r>
            <w:r w:rsidRPr="00B309FF">
              <w:rPr>
                <w:rFonts w:ascii="Arial" w:eastAsia="Times New Roman" w:hAnsi="Arial" w:cs="Arial"/>
                <w:sz w:val="20"/>
                <w:szCs w:val="20"/>
                <w:lang w:eastAsia="en-AU"/>
              </w:rPr>
              <w:lastRenderedPageBreak/>
              <w:t>facilities;</w:t>
            </w:r>
            <w:r w:rsidRPr="00B309FF">
              <w:rPr>
                <w:rFonts w:ascii="Arial" w:eastAsia="Times New Roman" w:hAnsi="Arial" w:cs="Arial"/>
                <w:sz w:val="20"/>
                <w:szCs w:val="20"/>
                <w:lang w:eastAsia="en-AU"/>
              </w:rPr>
              <w:br/>
            </w:r>
          </w:p>
          <w:p w:rsidR="003E05BD" w:rsidRPr="00B309FF" w:rsidRDefault="003E05BD" w:rsidP="000F65CA">
            <w:pPr>
              <w:numPr>
                <w:ilvl w:val="1"/>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Planning scheme policy - Integrated design;</w:t>
            </w:r>
            <w:r w:rsidRPr="00B309FF">
              <w:rPr>
                <w:rFonts w:ascii="Arial" w:eastAsia="Times New Roman" w:hAnsi="Arial" w:cs="Arial"/>
                <w:sz w:val="20"/>
                <w:szCs w:val="20"/>
                <w:lang w:eastAsia="en-AU"/>
              </w:rPr>
              <w:br/>
            </w:r>
          </w:p>
          <w:p w:rsidR="003E05BD" w:rsidRPr="00B309FF" w:rsidRDefault="003E05BD" w:rsidP="000F65CA">
            <w:pPr>
              <w:numPr>
                <w:ilvl w:val="1"/>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Schedule 8 - Service vehicle requirements;</w:t>
            </w:r>
            <w:r w:rsidRPr="00B309FF">
              <w:rPr>
                <w:rFonts w:ascii="Arial" w:eastAsia="Times New Roman" w:hAnsi="Arial" w:cs="Arial"/>
                <w:sz w:val="20"/>
                <w:szCs w:val="20"/>
                <w:lang w:eastAsia="en-AU"/>
              </w:rPr>
              <w:br/>
            </w:r>
          </w:p>
          <w:p w:rsidR="003E05BD" w:rsidRPr="00B309FF" w:rsidRDefault="003E05BD" w:rsidP="000F65CA">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1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r>
      <w:tr w:rsidR="003E05BD" w:rsidRPr="00B309FF" w:rsidTr="008D24AF">
        <w:trPr>
          <w:trHeight w:val="4712"/>
          <w:tblCellSpacing w:w="15" w:type="dxa"/>
        </w:trPr>
        <w:tc>
          <w:tcPr>
            <w:tcW w:w="1469" w:type="pct"/>
            <w:vMerge/>
            <w:tcBorders>
              <w:left w:val="outset" w:sz="6" w:space="0" w:color="auto"/>
              <w:right w:val="outset" w:sz="6" w:space="0" w:color="auto"/>
            </w:tcBorders>
            <w:vAlign w:val="center"/>
            <w:hideMark/>
          </w:tcPr>
          <w:p w:rsidR="003E05BD" w:rsidRPr="00B309FF" w:rsidRDefault="003E05BD"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6"/>
            </w:tblGrid>
            <w:tr w:rsidR="00B309FF" w:rsidRPr="00B309FF" w:rsidTr="00D437F6">
              <w:trPr>
                <w:tblCellSpacing w:w="15" w:type="dxa"/>
              </w:trPr>
              <w:tc>
                <w:tcPr>
                  <w:tcW w:w="5265" w:type="dxa"/>
                  <w:vAlign w:val="center"/>
                  <w:hideMark/>
                </w:tcPr>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E26.2</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Internal driveways, car parks and access ways are designed and constructed with a sealed pavement and in accordance with: </w:t>
                  </w:r>
                </w:p>
                <w:p w:rsidR="003E05BD" w:rsidRPr="00B309FF" w:rsidRDefault="003E05BD" w:rsidP="003C4601">
                  <w:pPr>
                    <w:numPr>
                      <w:ilvl w:val="0"/>
                      <w:numId w:val="4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AS/NZS 2890.1 Parking Facilities Part 1: Off </w:t>
                  </w:r>
                  <w:proofErr w:type="gramStart"/>
                  <w:r w:rsidRPr="00B309FF">
                    <w:rPr>
                      <w:rFonts w:ascii="Arial" w:eastAsia="Times New Roman" w:hAnsi="Arial" w:cs="Arial"/>
                      <w:sz w:val="20"/>
                      <w:szCs w:val="20"/>
                      <w:lang w:eastAsia="en-AU"/>
                    </w:rPr>
                    <w:t>street car</w:t>
                  </w:r>
                  <w:proofErr w:type="gramEnd"/>
                  <w:r w:rsidRPr="00B309FF">
                    <w:rPr>
                      <w:rFonts w:ascii="Arial" w:eastAsia="Times New Roman" w:hAnsi="Arial" w:cs="Arial"/>
                      <w:sz w:val="20"/>
                      <w:szCs w:val="20"/>
                      <w:lang w:eastAsia="en-AU"/>
                    </w:rPr>
                    <w:t xml:space="preserve"> parking;</w:t>
                  </w:r>
                </w:p>
                <w:p w:rsidR="003E05BD" w:rsidRPr="00B309FF" w:rsidRDefault="003E05BD" w:rsidP="003C4601">
                  <w:pPr>
                    <w:numPr>
                      <w:ilvl w:val="0"/>
                      <w:numId w:val="4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AS 2890.2 Parking Facilities Part 2: Off street commercial vehicle facilities;</w:t>
                  </w:r>
                  <w:r w:rsidRPr="00B309FF">
                    <w:rPr>
                      <w:rFonts w:ascii="Arial" w:eastAsia="Times New Roman" w:hAnsi="Arial" w:cs="Arial"/>
                      <w:sz w:val="20"/>
                      <w:szCs w:val="20"/>
                      <w:lang w:eastAsia="en-AU"/>
                    </w:rPr>
                    <w:br/>
                  </w:r>
                </w:p>
                <w:p w:rsidR="003E05BD" w:rsidRPr="00B309FF" w:rsidRDefault="003E05BD" w:rsidP="003C4601">
                  <w:pPr>
                    <w:numPr>
                      <w:ilvl w:val="0"/>
                      <w:numId w:val="4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Planning scheme policy - Integrated design; and</w:t>
                  </w:r>
                  <w:r w:rsidRPr="00B309FF">
                    <w:rPr>
                      <w:rFonts w:ascii="Arial" w:eastAsia="Times New Roman" w:hAnsi="Arial" w:cs="Arial"/>
                      <w:sz w:val="20"/>
                      <w:szCs w:val="20"/>
                      <w:lang w:eastAsia="en-AU"/>
                    </w:rPr>
                    <w:br/>
                  </w:r>
                </w:p>
                <w:p w:rsidR="003E05BD" w:rsidRPr="00B309FF" w:rsidRDefault="003E05BD" w:rsidP="003C4601">
                  <w:pPr>
                    <w:numPr>
                      <w:ilvl w:val="0"/>
                      <w:numId w:val="4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Schedule 8 - Service vehicle requirements.</w:t>
                  </w:r>
                </w:p>
                <w:p w:rsidR="003E05BD" w:rsidRPr="00B309FF" w:rsidRDefault="003E05BD" w:rsidP="00D437F6">
                  <w:pPr>
                    <w:spacing w:after="0" w:line="240" w:lineRule="auto"/>
                    <w:rPr>
                      <w:rFonts w:ascii="Arial" w:eastAsia="Times New Roman" w:hAnsi="Arial" w:cs="Arial"/>
                      <w:sz w:val="20"/>
                      <w:szCs w:val="20"/>
                      <w:lang w:eastAsia="en-AU"/>
                    </w:rPr>
                  </w:pPr>
                  <w:r w:rsidRPr="00E13003">
                    <w:rPr>
                      <w:rFonts w:ascii="Arial" w:hAnsi="Arial" w:cs="Arial"/>
                      <w:sz w:val="18"/>
                      <w:szCs w:val="20"/>
                      <w:shd w:val="clear" w:color="auto" w:fill="FFFFFF"/>
                    </w:rPr>
                    <w:t>Note - This includes queue lengths (refer to Schedule 8 - Service vehicle requirements), pavement widths and construction.</w:t>
                  </w:r>
                </w:p>
              </w:tc>
            </w:tr>
          </w:tbl>
          <w:p w:rsidR="003E05BD" w:rsidRPr="00B309FF" w:rsidRDefault="003E05BD" w:rsidP="00D437F6">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r>
      <w:tr w:rsidR="003E05BD" w:rsidRPr="00B309FF" w:rsidTr="008D24AF">
        <w:trPr>
          <w:trHeight w:val="2215"/>
          <w:tblCellSpacing w:w="15" w:type="dxa"/>
        </w:trPr>
        <w:tc>
          <w:tcPr>
            <w:tcW w:w="1469" w:type="pct"/>
            <w:vMerge/>
            <w:tcBorders>
              <w:left w:val="outset" w:sz="6" w:space="0" w:color="auto"/>
              <w:right w:val="outset" w:sz="6" w:space="0" w:color="auto"/>
            </w:tcBorders>
            <w:vAlign w:val="center"/>
            <w:hideMark/>
          </w:tcPr>
          <w:p w:rsidR="003E05BD" w:rsidRPr="00B309FF" w:rsidRDefault="003E05BD"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E26.3</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14" w:type="pct"/>
            <w:gridSpan w:val="2"/>
            <w:vMerge w:val="restart"/>
            <w:tcBorders>
              <w:top w:val="outset" w:sz="6" w:space="0" w:color="auto"/>
              <w:left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c>
          <w:tcPr>
            <w:tcW w:w="1444" w:type="pct"/>
            <w:gridSpan w:val="2"/>
            <w:vMerge w:val="restart"/>
            <w:tcBorders>
              <w:top w:val="outset" w:sz="6" w:space="0" w:color="auto"/>
              <w:left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r>
      <w:tr w:rsidR="003E05BD" w:rsidRPr="00B309FF" w:rsidTr="00E13003">
        <w:trPr>
          <w:trHeight w:val="1000"/>
          <w:tblCellSpacing w:w="15" w:type="dxa"/>
        </w:trPr>
        <w:tc>
          <w:tcPr>
            <w:tcW w:w="1469" w:type="pct"/>
            <w:vMerge/>
            <w:tcBorders>
              <w:left w:val="outset" w:sz="6" w:space="0" w:color="auto"/>
              <w:bottom w:val="outset" w:sz="6" w:space="0" w:color="auto"/>
              <w:right w:val="outset" w:sz="6" w:space="0" w:color="auto"/>
            </w:tcBorders>
            <w:vAlign w:val="center"/>
          </w:tcPr>
          <w:p w:rsidR="003E05BD" w:rsidRPr="00B309FF" w:rsidRDefault="003E05BD"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E26.4</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Landscaping (including shade trees) is provided within car parks in accordance with Planning scheme policy - Integrated design.</w:t>
            </w:r>
          </w:p>
        </w:tc>
        <w:tc>
          <w:tcPr>
            <w:tcW w:w="514" w:type="pct"/>
            <w:gridSpan w:val="2"/>
            <w:vMerge/>
            <w:tcBorders>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c>
          <w:tcPr>
            <w:tcW w:w="1444" w:type="pct"/>
            <w:gridSpan w:val="2"/>
            <w:vMerge/>
            <w:tcBorders>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b/>
                <w:bCs/>
                <w:sz w:val="20"/>
                <w:szCs w:val="20"/>
                <w:lang w:eastAsia="en-AU"/>
              </w:rPr>
            </w:pPr>
          </w:p>
        </w:tc>
      </w:tr>
      <w:tr w:rsidR="00D437F6"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PO27</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Sealed and flood free road access during the minor storm event is available to the site from the nearest arterial or sub-arterial road.</w:t>
            </w:r>
          </w:p>
          <w:p w:rsidR="003E05BD" w:rsidRPr="00E13003" w:rsidRDefault="003E05BD" w:rsidP="003E05BD">
            <w:pPr>
              <w:pStyle w:val="NormalWeb"/>
              <w:shd w:val="clear" w:color="auto" w:fill="FFFFFF"/>
              <w:spacing w:before="150" w:beforeAutospacing="0" w:after="150" w:afterAutospacing="0"/>
              <w:ind w:left="150" w:right="150"/>
              <w:rPr>
                <w:rFonts w:ascii="Arial" w:hAnsi="Arial" w:cs="Arial"/>
                <w:sz w:val="18"/>
                <w:szCs w:val="20"/>
              </w:rPr>
            </w:pPr>
            <w:r w:rsidRPr="00E13003">
              <w:rPr>
                <w:rFonts w:ascii="Arial" w:hAnsi="Arial" w:cs="Arial"/>
                <w:sz w:val="18"/>
                <w:szCs w:val="20"/>
                <w:shd w:val="clear" w:color="auto" w:fill="FFFFFF"/>
              </w:rPr>
              <w:t>Editor's note - Where associated with a State-controlled road, further requirements may apply, and approvals may be required from the Department of Transport and Main Roads.</w:t>
            </w:r>
          </w:p>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E27</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Roads or streets giving access to the development from the nearest arterial or sub-arterial road are flood free during the minor storm event and are sealed.</w:t>
            </w:r>
          </w:p>
          <w:p w:rsidR="00D437F6" w:rsidRPr="00B309FF" w:rsidRDefault="003E05BD" w:rsidP="00D437F6">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The road network is mapped on Overlay map - Road hierarchy</w:t>
            </w:r>
            <w:r w:rsidRPr="00B309FF">
              <w:rPr>
                <w:rFonts w:ascii="Arial" w:hAnsi="Arial" w:cs="Arial"/>
                <w:sz w:val="20"/>
                <w:szCs w:val="20"/>
                <w:shd w:val="clear" w:color="auto" w:fill="FFFFFF"/>
              </w:rPr>
              <w:t>.</w:t>
            </w: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rHeight w:val="2098"/>
          <w:tblCellSpacing w:w="15" w:type="dxa"/>
        </w:trPr>
        <w:tc>
          <w:tcPr>
            <w:tcW w:w="1469" w:type="pct"/>
            <w:vMerge w:val="restart"/>
            <w:tcBorders>
              <w:top w:val="outset" w:sz="6" w:space="0" w:color="auto"/>
              <w:left w:val="outset" w:sz="6" w:space="0" w:color="auto"/>
              <w:right w:val="outset" w:sz="6" w:space="0" w:color="auto"/>
            </w:tcBorders>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PO28</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rsidR="003E05BD" w:rsidRPr="00B309FF" w:rsidRDefault="003E05BD" w:rsidP="003E05BD">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E28.1</w:t>
            </w:r>
          </w:p>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Access roads to the development have </w:t>
            </w:r>
            <w:proofErr w:type="gramStart"/>
            <w:r w:rsidRPr="00B309FF">
              <w:rPr>
                <w:rFonts w:ascii="Arial" w:hAnsi="Arial" w:cs="Arial"/>
                <w:sz w:val="20"/>
                <w:szCs w:val="20"/>
              </w:rPr>
              <w:t>sufficient</w:t>
            </w:r>
            <w:proofErr w:type="gramEnd"/>
            <w:r w:rsidRPr="00B309FF">
              <w:rPr>
                <w:rFonts w:ascii="Arial" w:hAnsi="Arial" w:cs="Arial"/>
                <w:sz w:val="20"/>
                <w:szCs w:val="20"/>
              </w:rPr>
              <w:t xml:space="preserve"> longitudinal and cross drainage to remain safely trafficable during major storm (1% AEP) events.</w:t>
            </w:r>
          </w:p>
          <w:p w:rsidR="003E05BD" w:rsidRPr="00E13003" w:rsidRDefault="003E05BD" w:rsidP="003E05BD">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road network is mapped on Overlay map - Road hierarchy.</w:t>
            </w:r>
          </w:p>
          <w:p w:rsidR="003E05BD" w:rsidRPr="00B309FF" w:rsidRDefault="003E05BD" w:rsidP="003E05BD">
            <w:pPr>
              <w:pStyle w:val="NormalWeb"/>
              <w:shd w:val="clear" w:color="auto" w:fill="FFFFFF"/>
              <w:spacing w:before="150" w:beforeAutospacing="0" w:after="150" w:afterAutospacing="0"/>
              <w:ind w:left="150" w:right="150"/>
              <w:rPr>
                <w:rStyle w:val="Strong"/>
                <w:rFonts w:ascii="Arial" w:hAnsi="Arial" w:cs="Arial"/>
                <w:sz w:val="20"/>
                <w:szCs w:val="20"/>
              </w:rPr>
            </w:pPr>
            <w:r w:rsidRPr="00E13003">
              <w:rPr>
                <w:rFonts w:ascii="Arial" w:hAnsi="Arial" w:cs="Arial"/>
                <w:sz w:val="18"/>
                <w:szCs w:val="20"/>
                <w:shd w:val="clear" w:color="auto" w:fill="FFFFFF"/>
              </w:rPr>
              <w:t>Note - Refer to QUDM for requirements regarding trafficability.</w:t>
            </w:r>
          </w:p>
        </w:tc>
        <w:tc>
          <w:tcPr>
            <w:tcW w:w="514" w:type="pct"/>
            <w:gridSpan w:val="2"/>
            <w:vMerge w:val="restart"/>
            <w:tcBorders>
              <w:top w:val="outset" w:sz="6" w:space="0" w:color="auto"/>
              <w:left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sz w:val="20"/>
                <w:szCs w:val="20"/>
                <w:lang w:eastAsia="en-AU"/>
              </w:rPr>
            </w:pPr>
          </w:p>
        </w:tc>
        <w:tc>
          <w:tcPr>
            <w:tcW w:w="1444" w:type="pct"/>
            <w:gridSpan w:val="2"/>
            <w:vMerge w:val="restart"/>
            <w:tcBorders>
              <w:top w:val="outset" w:sz="6" w:space="0" w:color="auto"/>
              <w:left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sz w:val="20"/>
                <w:szCs w:val="20"/>
                <w:lang w:eastAsia="en-AU"/>
              </w:rPr>
            </w:pPr>
          </w:p>
        </w:tc>
      </w:tr>
      <w:tr w:rsidR="003E05BD" w:rsidRPr="00B309FF" w:rsidTr="008D24AF">
        <w:trPr>
          <w:trHeight w:val="1774"/>
          <w:tblCellSpacing w:w="15" w:type="dxa"/>
        </w:trPr>
        <w:tc>
          <w:tcPr>
            <w:tcW w:w="1469" w:type="pct"/>
            <w:vMerge/>
            <w:tcBorders>
              <w:left w:val="outset" w:sz="6" w:space="0" w:color="auto"/>
              <w:bottom w:val="outset" w:sz="6" w:space="0" w:color="auto"/>
              <w:right w:val="outset" w:sz="6" w:space="0" w:color="auto"/>
            </w:tcBorders>
          </w:tcPr>
          <w:p w:rsidR="003E05BD" w:rsidRPr="00B309FF" w:rsidRDefault="003E05BD" w:rsidP="003E05BD">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3E05BD" w:rsidRPr="00B309FF" w:rsidRDefault="003E05BD" w:rsidP="003E05BD">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E28.2</w:t>
            </w:r>
          </w:p>
          <w:p w:rsidR="003E05BD" w:rsidRPr="00B309FF" w:rsidRDefault="003E05BD" w:rsidP="003E05BD">
            <w:pPr>
              <w:pStyle w:val="NormalWeb"/>
              <w:shd w:val="clear" w:color="auto" w:fill="FFFFFF"/>
              <w:spacing w:before="150" w:beforeAutospacing="0" w:after="150" w:afterAutospacing="0"/>
              <w:ind w:left="150" w:right="150"/>
              <w:rPr>
                <w:rStyle w:val="Strong"/>
                <w:rFonts w:ascii="Arial" w:hAnsi="Arial" w:cs="Arial"/>
                <w:b w:val="0"/>
                <w:bCs w:val="0"/>
                <w:sz w:val="20"/>
                <w:szCs w:val="20"/>
              </w:rPr>
            </w:pPr>
            <w:r w:rsidRPr="00B309FF">
              <w:rPr>
                <w:rFonts w:ascii="Arial" w:hAnsi="Arial" w:cs="Arial"/>
                <w:sz w:val="20"/>
                <w:szCs w:val="20"/>
              </w:rPr>
              <w:t>Culverts and causeways do not increase inundation levels or increase velocities, for all events up to the defined flood event, to upstream or downstream properties.</w:t>
            </w:r>
          </w:p>
        </w:tc>
        <w:tc>
          <w:tcPr>
            <w:tcW w:w="514" w:type="pct"/>
            <w:gridSpan w:val="2"/>
            <w:vMerge/>
            <w:tcBorders>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bottom w:val="outset" w:sz="6" w:space="0" w:color="auto"/>
              <w:right w:val="outset" w:sz="6" w:space="0" w:color="auto"/>
            </w:tcBorders>
          </w:tcPr>
          <w:p w:rsidR="003E05BD" w:rsidRPr="00B309FF" w:rsidRDefault="003E05BD" w:rsidP="00D437F6">
            <w:pPr>
              <w:spacing w:after="0" w:line="240" w:lineRule="auto"/>
              <w:ind w:left="150" w:right="150"/>
              <w:rPr>
                <w:rFonts w:ascii="Arial" w:eastAsia="Times New Roman" w:hAnsi="Arial" w:cs="Arial"/>
                <w:sz w:val="20"/>
                <w:szCs w:val="20"/>
                <w:lang w:eastAsia="en-AU"/>
              </w:rPr>
            </w:pPr>
          </w:p>
        </w:tc>
      </w:tr>
      <w:tr w:rsidR="00D437F6" w:rsidRPr="00B309FF" w:rsidTr="008D24AF">
        <w:trPr>
          <w:trHeight w:val="452"/>
          <w:tblCellSpacing w:w="15" w:type="dxa"/>
        </w:trPr>
        <w:tc>
          <w:tcPr>
            <w:tcW w:w="30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S</w:t>
            </w:r>
            <w:r w:rsidR="003E05BD" w:rsidRPr="00B309FF">
              <w:rPr>
                <w:rFonts w:ascii="Arial" w:eastAsia="Times New Roman" w:hAnsi="Arial" w:cs="Arial"/>
                <w:b/>
                <w:bCs/>
                <w:sz w:val="20"/>
                <w:szCs w:val="20"/>
                <w:lang w:eastAsia="en-AU"/>
              </w:rPr>
              <w:t>treet design and layout</w:t>
            </w:r>
            <w:r w:rsidRPr="00B309FF">
              <w:rPr>
                <w:rFonts w:ascii="Arial" w:eastAsia="Times New Roman" w:hAnsi="Arial" w:cs="Arial"/>
                <w:sz w:val="20"/>
                <w:szCs w:val="20"/>
                <w:lang w:eastAsia="en-AU"/>
              </w:rPr>
              <w:t xml:space="preserve"> </w:t>
            </w:r>
          </w:p>
        </w:tc>
        <w:tc>
          <w:tcPr>
            <w:tcW w:w="514"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8D24AF">
        <w:trPr>
          <w:trHeight w:val="1555"/>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Default="005B3169" w:rsidP="003E05BD">
            <w:pPr>
              <w:shd w:val="clear" w:color="auto" w:fill="FFFFFF"/>
              <w:spacing w:before="150" w:after="150" w:line="240" w:lineRule="auto"/>
              <w:ind w:left="150" w:right="150"/>
              <w:rPr>
                <w:rStyle w:val="Strong"/>
                <w:rFonts w:ascii="Arial" w:hAnsi="Arial" w:cs="Arial"/>
                <w:color w:val="4A4A4A"/>
                <w:shd w:val="clear" w:color="auto" w:fill="FFFFFF"/>
              </w:rPr>
            </w:pPr>
            <w:r>
              <w:rPr>
                <w:rStyle w:val="Strong"/>
                <w:rFonts w:ascii="Arial" w:hAnsi="Arial" w:cs="Arial"/>
                <w:color w:val="4A4A4A"/>
                <w:shd w:val="clear" w:color="auto" w:fill="FFFFFF"/>
              </w:rPr>
              <w:t>PO29</w:t>
            </w:r>
          </w:p>
          <w:p w:rsidR="003E05BD" w:rsidRPr="00B309FF" w:rsidRDefault="003E05BD" w:rsidP="003E05BD">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B309FF">
              <w:rPr>
                <w:rFonts w:ascii="Arial" w:eastAsia="Times New Roman" w:hAnsi="Arial" w:cs="Arial"/>
                <w:sz w:val="20"/>
                <w:szCs w:val="20"/>
                <w:lang w:eastAsia="en-AU"/>
              </w:rPr>
              <w:t>accommodates</w:t>
            </w:r>
            <w:proofErr w:type="gramEnd"/>
            <w:r w:rsidRPr="00B309FF">
              <w:rPr>
                <w:rFonts w:ascii="Arial" w:eastAsia="Times New Roman" w:hAnsi="Arial" w:cs="Arial"/>
                <w:sz w:val="20"/>
                <w:szCs w:val="20"/>
                <w:lang w:eastAsia="en-AU"/>
              </w:rPr>
              <w:t xml:space="preserve"> the following functions:</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access to premises by providing convenient vehicular movement for residents between their homes and the major road network;</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safe and convenient pedestrian and cycle movement;</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adequate on street parking;</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stormwater drainage paths and treatment facilities;</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efficient public transport routes;</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utility services location;</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emergency access and waste collection;</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setting and approach (streetscape, landscaping and street furniture) for adjoining residences;</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expected traffic speeds and volumes; and</w:t>
            </w:r>
          </w:p>
          <w:p w:rsidR="003E05BD" w:rsidRPr="00B309FF" w:rsidRDefault="003E05BD" w:rsidP="003C4601">
            <w:pPr>
              <w:numPr>
                <w:ilvl w:val="0"/>
                <w:numId w:val="4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wildlife movement (where relevant).</w:t>
            </w:r>
          </w:p>
          <w:p w:rsidR="000F65CA" w:rsidRPr="00E13003" w:rsidRDefault="000F65CA" w:rsidP="000F65CA">
            <w:pPr>
              <w:shd w:val="clear" w:color="auto" w:fill="FFFFFF"/>
              <w:spacing w:before="150" w:after="150" w:line="240" w:lineRule="auto"/>
              <w:ind w:left="240" w:right="150"/>
              <w:rPr>
                <w:rFonts w:ascii="Arial" w:hAnsi="Arial" w:cs="Arial"/>
                <w:sz w:val="18"/>
                <w:szCs w:val="20"/>
                <w:shd w:val="clear" w:color="auto" w:fill="FFFFFF"/>
              </w:rPr>
            </w:pPr>
            <w:r w:rsidRPr="00E13003">
              <w:rPr>
                <w:rFonts w:ascii="Arial" w:hAnsi="Arial" w:cs="Arial"/>
                <w:sz w:val="18"/>
                <w:szCs w:val="20"/>
                <w:shd w:val="clear" w:color="auto" w:fill="FFFFFF"/>
              </w:rPr>
              <w:t>Note - Preliminary road design (including all services, street lighting, stormwater infrastructure, access locations, street trees and pedestrian network) may be required to demonstrate compliance with this PO.</w:t>
            </w:r>
          </w:p>
          <w:p w:rsidR="000F65CA" w:rsidRPr="00B309FF" w:rsidRDefault="000F65CA" w:rsidP="000F65CA">
            <w:pPr>
              <w:shd w:val="clear" w:color="auto" w:fill="FFFFFF"/>
              <w:spacing w:before="150" w:after="150" w:line="240" w:lineRule="auto"/>
              <w:ind w:left="240" w:right="150"/>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Environmental areas and corridors for examples of when and where wildlife movement infrastructure is required</w:t>
            </w:r>
            <w:r w:rsidRPr="00B309FF">
              <w:rPr>
                <w:rFonts w:ascii="Arial" w:hAnsi="Arial" w:cs="Arial"/>
                <w:sz w:val="20"/>
                <w:szCs w:val="20"/>
                <w:shd w:val="clear" w:color="auto" w:fill="FFFFFF"/>
              </w:rPr>
              <w:t>.</w:t>
            </w:r>
          </w:p>
          <w:p w:rsidR="00D437F6" w:rsidRPr="00B309FF" w:rsidRDefault="00D437F6" w:rsidP="00D437F6">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E13003" w:rsidRPr="00B309FF" w:rsidTr="008D24AF">
        <w:trPr>
          <w:trHeight w:val="9493"/>
          <w:tblCellSpacing w:w="15" w:type="dxa"/>
        </w:trPr>
        <w:tc>
          <w:tcPr>
            <w:tcW w:w="1469" w:type="pct"/>
            <w:vMerge w:val="restart"/>
            <w:tcBorders>
              <w:top w:val="outset" w:sz="6" w:space="0" w:color="auto"/>
              <w:left w:val="outset" w:sz="6" w:space="0" w:color="auto"/>
              <w:right w:val="outset" w:sz="6" w:space="0" w:color="auto"/>
            </w:tcBorders>
          </w:tcPr>
          <w:p w:rsidR="00E13003" w:rsidRPr="00B309FF" w:rsidRDefault="00E13003" w:rsidP="000F65CA">
            <w:pPr>
              <w:pStyle w:val="NormalWeb"/>
              <w:shd w:val="clear" w:color="auto" w:fill="FFFFFF"/>
              <w:spacing w:before="150" w:beforeAutospacing="0" w:after="150" w:afterAutospacing="0"/>
              <w:ind w:left="150" w:right="150"/>
              <w:rPr>
                <w:rStyle w:val="Strong"/>
                <w:rFonts w:ascii="Arial" w:hAnsi="Arial" w:cs="Arial"/>
                <w:sz w:val="20"/>
                <w:szCs w:val="20"/>
              </w:rPr>
            </w:pPr>
            <w:r w:rsidRPr="00B309FF">
              <w:rPr>
                <w:rStyle w:val="Strong"/>
                <w:rFonts w:ascii="Arial" w:hAnsi="Arial" w:cs="Arial"/>
                <w:sz w:val="20"/>
                <w:szCs w:val="20"/>
              </w:rPr>
              <w:lastRenderedPageBreak/>
              <w:t>PO30</w:t>
            </w:r>
          </w:p>
          <w:p w:rsidR="00E13003" w:rsidRPr="00B309FF" w:rsidRDefault="00E13003"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The existing road network (whether trunk or non-trunk) is upgraded where necessary to cater for the impact from the development.</w:t>
            </w:r>
          </w:p>
          <w:p w:rsidR="00E13003" w:rsidRPr="00E13003" w:rsidRDefault="00E13003" w:rsidP="000F65CA">
            <w:pPr>
              <w:shd w:val="clear" w:color="auto" w:fill="FFFFFF"/>
              <w:spacing w:before="150" w:after="150" w:line="240" w:lineRule="auto"/>
              <w:ind w:left="150" w:right="150"/>
              <w:rPr>
                <w:rFonts w:ascii="Arial" w:eastAsia="Times New Roman" w:hAnsi="Arial" w:cs="Arial"/>
                <w:sz w:val="18"/>
                <w:szCs w:val="20"/>
                <w:lang w:eastAsia="en-AU"/>
              </w:rPr>
            </w:pPr>
            <w:r w:rsidRPr="00E13003">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Development is near a transport sensitive location;</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 xml:space="preserve">Forecast traffic to/from the development exceeds 5% of the </w:t>
            </w:r>
            <w:proofErr w:type="gramStart"/>
            <w:r w:rsidRPr="00E13003">
              <w:rPr>
                <w:rFonts w:ascii="Arial" w:eastAsia="Times New Roman" w:hAnsi="Arial" w:cs="Arial"/>
                <w:sz w:val="18"/>
                <w:szCs w:val="20"/>
                <w:lang w:eastAsia="en-AU"/>
              </w:rPr>
              <w:t>two way</w:t>
            </w:r>
            <w:proofErr w:type="gramEnd"/>
            <w:r w:rsidRPr="00E13003">
              <w:rPr>
                <w:rFonts w:ascii="Arial" w:eastAsia="Times New Roman" w:hAnsi="Arial" w:cs="Arial"/>
                <w:sz w:val="18"/>
                <w:szCs w:val="20"/>
                <w:lang w:eastAsia="en-AU"/>
              </w:rPr>
              <w:t xml:space="preserve"> flow on the adjoining road or intersection, and congestion currently exists or is anticipated within 10 years of the development completion;</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Development access onto a sub arterial, or arterial road or within 100m of a signalised intersection;</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Residential development greater than 50 lots or dwellings;</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Offices greater than 4,000m</w:t>
            </w:r>
            <w:r w:rsidRPr="00E13003">
              <w:rPr>
                <w:rFonts w:ascii="Arial" w:eastAsia="Times New Roman" w:hAnsi="Arial" w:cs="Arial"/>
                <w:sz w:val="18"/>
                <w:szCs w:val="20"/>
                <w:vertAlign w:val="superscript"/>
                <w:lang w:eastAsia="en-AU"/>
              </w:rPr>
              <w:t>2</w:t>
            </w:r>
            <w:r w:rsidRPr="00E13003">
              <w:rPr>
                <w:rFonts w:ascii="Arial" w:eastAsia="Times New Roman" w:hAnsi="Arial" w:cs="Arial"/>
                <w:sz w:val="18"/>
                <w:szCs w:val="20"/>
                <w:lang w:eastAsia="en-AU"/>
              </w:rPr>
              <w:t> Gross Floor Area (GFA);</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Retail activities including Hardware and trade supplies, Showroom, Shop or Shopping centre greater than 1,000m</w:t>
            </w:r>
            <w:r w:rsidRPr="00E13003">
              <w:rPr>
                <w:rFonts w:ascii="Arial" w:eastAsia="Times New Roman" w:hAnsi="Arial" w:cs="Arial"/>
                <w:sz w:val="18"/>
                <w:szCs w:val="20"/>
                <w:vertAlign w:val="superscript"/>
                <w:lang w:eastAsia="en-AU"/>
              </w:rPr>
              <w:t>2</w:t>
            </w:r>
            <w:r w:rsidRPr="00E13003">
              <w:rPr>
                <w:rFonts w:ascii="Arial" w:eastAsia="Times New Roman" w:hAnsi="Arial" w:cs="Arial"/>
                <w:sz w:val="18"/>
                <w:szCs w:val="20"/>
                <w:lang w:eastAsia="en-AU"/>
              </w:rPr>
              <w:t> GFA;</w:t>
            </w:r>
          </w:p>
          <w:p w:rsidR="00E13003" w:rsidRPr="00E13003" w:rsidRDefault="00E13003" w:rsidP="003C4601">
            <w:pPr>
              <w:numPr>
                <w:ilvl w:val="0"/>
                <w:numId w:val="46"/>
              </w:numPr>
              <w:shd w:val="clear" w:color="auto" w:fill="FFFFFF"/>
              <w:spacing w:before="150" w:after="150" w:line="240" w:lineRule="auto"/>
              <w:ind w:left="600" w:right="150"/>
              <w:rPr>
                <w:rFonts w:ascii="Arial" w:eastAsia="Times New Roman" w:hAnsi="Arial" w:cs="Arial"/>
                <w:sz w:val="18"/>
                <w:szCs w:val="20"/>
                <w:lang w:eastAsia="en-AU"/>
              </w:rPr>
            </w:pPr>
            <w:proofErr w:type="gramStart"/>
            <w:r w:rsidRPr="00E13003">
              <w:rPr>
                <w:rFonts w:ascii="Arial" w:eastAsia="Times New Roman" w:hAnsi="Arial" w:cs="Arial"/>
                <w:sz w:val="18"/>
                <w:szCs w:val="20"/>
                <w:lang w:eastAsia="en-AU"/>
              </w:rPr>
              <w:t>Warehouses</w:t>
            </w:r>
            <w:r w:rsidRPr="00E13003">
              <w:rPr>
                <w:rFonts w:ascii="Arial" w:eastAsia="Times New Roman" w:hAnsi="Arial" w:cs="Arial"/>
                <w:sz w:val="18"/>
                <w:szCs w:val="20"/>
                <w:vertAlign w:val="superscript"/>
                <w:lang w:eastAsia="en-AU"/>
              </w:rPr>
              <w:t>(</w:t>
            </w:r>
            <w:proofErr w:type="gramEnd"/>
            <w:r w:rsidRPr="00E13003">
              <w:rPr>
                <w:rFonts w:ascii="Arial" w:eastAsia="Times New Roman" w:hAnsi="Arial" w:cs="Arial"/>
                <w:sz w:val="18"/>
                <w:szCs w:val="20"/>
                <w:vertAlign w:val="superscript"/>
                <w:lang w:eastAsia="en-AU"/>
              </w:rPr>
              <w:t>88)</w:t>
            </w:r>
            <w:r w:rsidRPr="00E13003">
              <w:rPr>
                <w:rFonts w:ascii="Arial" w:eastAsia="Times New Roman" w:hAnsi="Arial" w:cs="Arial"/>
                <w:sz w:val="18"/>
                <w:szCs w:val="20"/>
                <w:lang w:eastAsia="en-AU"/>
              </w:rPr>
              <w:t> greater than 6,000m</w:t>
            </w:r>
            <w:r w:rsidRPr="00E13003">
              <w:rPr>
                <w:rFonts w:ascii="Arial" w:eastAsia="Times New Roman" w:hAnsi="Arial" w:cs="Arial"/>
                <w:sz w:val="18"/>
                <w:szCs w:val="20"/>
                <w:vertAlign w:val="superscript"/>
                <w:lang w:eastAsia="en-AU"/>
              </w:rPr>
              <w:t>2</w:t>
            </w:r>
            <w:r w:rsidRPr="00E13003">
              <w:rPr>
                <w:rFonts w:ascii="Arial" w:eastAsia="Times New Roman" w:hAnsi="Arial" w:cs="Arial"/>
                <w:sz w:val="18"/>
                <w:szCs w:val="20"/>
                <w:lang w:eastAsia="en-AU"/>
              </w:rPr>
              <w:t> GFA;</w:t>
            </w:r>
          </w:p>
          <w:p w:rsidR="00E13003" w:rsidRPr="00B309FF" w:rsidRDefault="00E13003" w:rsidP="003C4601">
            <w:pPr>
              <w:numPr>
                <w:ilvl w:val="0"/>
                <w:numId w:val="46"/>
              </w:numPr>
              <w:shd w:val="clear" w:color="auto" w:fill="FFFFFF"/>
              <w:spacing w:before="150" w:after="150" w:line="240" w:lineRule="auto"/>
              <w:ind w:left="600" w:right="150"/>
              <w:rPr>
                <w:rFonts w:ascii="Arial" w:eastAsia="Times New Roman" w:hAnsi="Arial" w:cs="Arial"/>
                <w:sz w:val="20"/>
                <w:szCs w:val="20"/>
                <w:lang w:eastAsia="en-AU"/>
              </w:rPr>
            </w:pPr>
            <w:r w:rsidRPr="00E13003">
              <w:rPr>
                <w:rFonts w:ascii="Arial" w:eastAsia="Times New Roman" w:hAnsi="Arial" w:cs="Arial"/>
                <w:sz w:val="18"/>
                <w:szCs w:val="20"/>
                <w:lang w:eastAsia="en-AU"/>
              </w:rPr>
              <w:t>On-site carpark greater than 100 spaces</w:t>
            </w:r>
            <w:r w:rsidRPr="00B309FF">
              <w:rPr>
                <w:rFonts w:ascii="Arial" w:eastAsia="Times New Roman" w:hAnsi="Arial" w:cs="Arial"/>
                <w:sz w:val="20"/>
                <w:szCs w:val="20"/>
                <w:lang w:eastAsia="en-AU"/>
              </w:rPr>
              <w:t>.</w:t>
            </w:r>
            <w:r w:rsidRPr="00B309FF">
              <w:rPr>
                <w:rFonts w:ascii="Arial" w:eastAsia="Times New Roman" w:hAnsi="Arial" w:cs="Arial"/>
                <w:sz w:val="20"/>
                <w:szCs w:val="20"/>
                <w:lang w:eastAsia="en-AU"/>
              </w:rPr>
              <w:br/>
            </w:r>
          </w:p>
          <w:p w:rsidR="00E13003" w:rsidRPr="00E13003" w:rsidRDefault="00E13003" w:rsidP="000F65CA">
            <w:pPr>
              <w:shd w:val="clear" w:color="auto" w:fill="FFFFFF"/>
              <w:spacing w:before="150" w:after="150" w:line="240" w:lineRule="auto"/>
              <w:ind w:left="150" w:right="150"/>
              <w:rPr>
                <w:rFonts w:ascii="Arial" w:eastAsia="Times New Roman" w:hAnsi="Arial" w:cs="Arial"/>
                <w:sz w:val="18"/>
                <w:szCs w:val="20"/>
                <w:lang w:eastAsia="en-AU"/>
              </w:rPr>
            </w:pPr>
            <w:r w:rsidRPr="00E13003">
              <w:rPr>
                <w:rFonts w:ascii="Arial" w:eastAsia="Times New Roman" w:hAnsi="Arial" w:cs="Arial"/>
                <w:sz w:val="18"/>
                <w:szCs w:val="20"/>
                <w:lang w:eastAsia="en-AU"/>
              </w:rPr>
              <w:t xml:space="preserve">The ITA is to review the development’s impact upon the external road network for the period of 10 years from completion of the development. The ITA is to provide </w:t>
            </w:r>
            <w:proofErr w:type="gramStart"/>
            <w:r w:rsidRPr="00E13003">
              <w:rPr>
                <w:rFonts w:ascii="Arial" w:eastAsia="Times New Roman" w:hAnsi="Arial" w:cs="Arial"/>
                <w:sz w:val="18"/>
                <w:szCs w:val="20"/>
                <w:lang w:eastAsia="en-AU"/>
              </w:rPr>
              <w:t>sufficient</w:t>
            </w:r>
            <w:proofErr w:type="gramEnd"/>
            <w:r w:rsidRPr="00E13003">
              <w:rPr>
                <w:rFonts w:ascii="Arial" w:eastAsia="Times New Roman" w:hAnsi="Arial" w:cs="Arial"/>
                <w:sz w:val="18"/>
                <w:szCs w:val="20"/>
                <w:lang w:eastAsia="en-AU"/>
              </w:rPr>
              <w:t xml:space="preserve"> information for determining the impact and the type and extent of any </w:t>
            </w:r>
            <w:r w:rsidRPr="00E13003">
              <w:rPr>
                <w:rFonts w:ascii="Arial" w:eastAsia="Times New Roman" w:hAnsi="Arial" w:cs="Arial"/>
                <w:sz w:val="18"/>
                <w:szCs w:val="20"/>
                <w:lang w:eastAsia="en-AU"/>
              </w:rPr>
              <w:lastRenderedPageBreak/>
              <w:t>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E13003" w:rsidRPr="00E13003" w:rsidRDefault="00E13003" w:rsidP="000F65CA">
            <w:pPr>
              <w:shd w:val="clear" w:color="auto" w:fill="FFFFFF"/>
              <w:spacing w:before="150" w:after="15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road network is mapped on Overlay map - Road hierarchy.</w:t>
            </w:r>
          </w:p>
          <w:p w:rsidR="00E13003" w:rsidRPr="00E13003" w:rsidRDefault="00E13003" w:rsidP="00E13003">
            <w:pPr>
              <w:shd w:val="clear" w:color="auto" w:fill="FFFFFF"/>
              <w:spacing w:before="150" w:after="15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primary and secondary active transport network is mapped on Overlay map - Active transport.</w:t>
            </w:r>
          </w:p>
        </w:tc>
        <w:tc>
          <w:tcPr>
            <w:tcW w:w="1524" w:type="pct"/>
            <w:gridSpan w:val="2"/>
            <w:tcBorders>
              <w:top w:val="outset" w:sz="6" w:space="0" w:color="auto"/>
              <w:left w:val="outset" w:sz="6" w:space="0" w:color="auto"/>
              <w:bottom w:val="outset" w:sz="6" w:space="0" w:color="auto"/>
              <w:right w:val="outset" w:sz="6" w:space="0" w:color="auto"/>
            </w:tcBorders>
          </w:tcPr>
          <w:p w:rsidR="00E13003" w:rsidRPr="00B309FF" w:rsidRDefault="00E13003"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E30.1</w:t>
            </w:r>
          </w:p>
          <w:p w:rsidR="00E13003" w:rsidRPr="00B309FF" w:rsidRDefault="00E13003"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E13003" w:rsidRPr="00E13003" w:rsidRDefault="00E13003" w:rsidP="00D437F6">
            <w:pPr>
              <w:spacing w:after="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All turns vehicular access to existing lots is to be retained at new road intersections wherever practicable.</w:t>
            </w:r>
          </w:p>
          <w:p w:rsidR="00E13003" w:rsidRPr="00B309FF" w:rsidRDefault="00E13003" w:rsidP="00D437F6">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Existing on-street parking is to be retained at new road intersections and along road frontages wherever practicable.</w:t>
            </w:r>
          </w:p>
        </w:tc>
        <w:tc>
          <w:tcPr>
            <w:tcW w:w="514" w:type="pct"/>
            <w:gridSpan w:val="2"/>
            <w:vMerge w:val="restart"/>
            <w:tcBorders>
              <w:top w:val="outset" w:sz="6" w:space="0" w:color="auto"/>
              <w:left w:val="outset" w:sz="6" w:space="0" w:color="auto"/>
              <w:right w:val="outset" w:sz="6" w:space="0" w:color="auto"/>
            </w:tcBorders>
          </w:tcPr>
          <w:p w:rsidR="00E13003" w:rsidRPr="00B309FF" w:rsidRDefault="00E13003" w:rsidP="00D437F6">
            <w:pPr>
              <w:spacing w:after="0" w:line="240" w:lineRule="auto"/>
              <w:ind w:left="150" w:right="150"/>
              <w:rPr>
                <w:rFonts w:ascii="Arial" w:eastAsia="Times New Roman" w:hAnsi="Arial" w:cs="Arial"/>
                <w:sz w:val="20"/>
                <w:szCs w:val="20"/>
                <w:lang w:eastAsia="en-AU"/>
              </w:rPr>
            </w:pPr>
          </w:p>
        </w:tc>
        <w:tc>
          <w:tcPr>
            <w:tcW w:w="1444" w:type="pct"/>
            <w:gridSpan w:val="2"/>
            <w:vMerge w:val="restart"/>
            <w:tcBorders>
              <w:top w:val="outset" w:sz="6" w:space="0" w:color="auto"/>
              <w:left w:val="outset" w:sz="6" w:space="0" w:color="auto"/>
              <w:right w:val="outset" w:sz="6" w:space="0" w:color="auto"/>
            </w:tcBorders>
          </w:tcPr>
          <w:p w:rsidR="00E13003" w:rsidRPr="00B309FF" w:rsidRDefault="00E13003" w:rsidP="00D437F6">
            <w:pPr>
              <w:spacing w:after="0" w:line="240" w:lineRule="auto"/>
              <w:ind w:left="150" w:right="150"/>
              <w:rPr>
                <w:rFonts w:ascii="Arial" w:eastAsia="Times New Roman" w:hAnsi="Arial" w:cs="Arial"/>
                <w:sz w:val="20"/>
                <w:szCs w:val="20"/>
                <w:lang w:eastAsia="en-AU"/>
              </w:rPr>
            </w:pPr>
          </w:p>
        </w:tc>
      </w:tr>
      <w:tr w:rsidR="00E13003" w:rsidRPr="00B309FF" w:rsidTr="00E13003">
        <w:trPr>
          <w:trHeight w:val="3139"/>
          <w:tblCellSpacing w:w="15" w:type="dxa"/>
        </w:trPr>
        <w:tc>
          <w:tcPr>
            <w:tcW w:w="1469" w:type="pct"/>
            <w:vMerge/>
            <w:tcBorders>
              <w:left w:val="outset" w:sz="6" w:space="0" w:color="auto"/>
              <w:right w:val="outset" w:sz="6" w:space="0" w:color="auto"/>
            </w:tcBorders>
          </w:tcPr>
          <w:p w:rsidR="00E13003" w:rsidRPr="00B309FF" w:rsidRDefault="00E13003" w:rsidP="000F65CA">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E13003" w:rsidRPr="00E13003" w:rsidRDefault="00E13003" w:rsidP="00E13003">
            <w:pPr>
              <w:pStyle w:val="NormalWeb"/>
              <w:rPr>
                <w:rFonts w:ascii="Arial" w:hAnsi="Arial" w:cs="Arial"/>
                <w:b/>
                <w:bCs/>
                <w:sz w:val="20"/>
                <w:szCs w:val="20"/>
              </w:rPr>
            </w:pPr>
            <w:r w:rsidRPr="00E13003">
              <w:rPr>
                <w:rFonts w:ascii="Arial" w:hAnsi="Arial" w:cs="Arial"/>
                <w:b/>
                <w:bCs/>
                <w:sz w:val="20"/>
                <w:szCs w:val="20"/>
              </w:rPr>
              <w:t>E30.2</w:t>
            </w:r>
          </w:p>
          <w:p w:rsidR="00E13003" w:rsidRPr="00E13003" w:rsidRDefault="00E13003" w:rsidP="00E13003">
            <w:pPr>
              <w:pStyle w:val="NormalWeb"/>
              <w:rPr>
                <w:rFonts w:ascii="Arial" w:hAnsi="Arial" w:cs="Arial"/>
                <w:bCs/>
                <w:sz w:val="20"/>
                <w:szCs w:val="20"/>
              </w:rPr>
            </w:pPr>
            <w:r w:rsidRPr="00E13003">
              <w:rPr>
                <w:rFonts w:ascii="Arial" w:hAnsi="Arial" w:cs="Arial"/>
                <w:bCs/>
                <w:sz w:val="20"/>
                <w:szCs w:val="20"/>
              </w:rPr>
              <w:t>Existing intersections external to the site are upgraded as necessary to accommodate increased traffic from the development.  Design is in accordance with Planning scheme policy - Operational works inspection, maintenance and bonding procedures.</w:t>
            </w:r>
          </w:p>
          <w:p w:rsidR="00E13003" w:rsidRPr="00E13003" w:rsidRDefault="00E13003" w:rsidP="00E13003">
            <w:pPr>
              <w:pStyle w:val="NormalWeb"/>
              <w:shd w:val="clear" w:color="auto" w:fill="FFFFFF"/>
              <w:spacing w:before="150" w:after="150"/>
              <w:ind w:left="70"/>
              <w:rPr>
                <w:rFonts w:ascii="Arial" w:hAnsi="Arial" w:cs="Arial"/>
                <w:bCs/>
                <w:sz w:val="18"/>
                <w:szCs w:val="20"/>
              </w:rPr>
            </w:pPr>
            <w:r w:rsidRPr="00E13003">
              <w:rPr>
                <w:rFonts w:ascii="Arial" w:hAnsi="Arial" w:cs="Arial"/>
                <w:bCs/>
                <w:sz w:val="18"/>
                <w:szCs w:val="20"/>
              </w:rPr>
              <w:t>Note - All turns vehicular access to existing lots is to be retained at upgraded road intersections wherever practicable.</w:t>
            </w:r>
          </w:p>
          <w:p w:rsidR="00E13003" w:rsidRPr="00B309FF" w:rsidRDefault="00E13003" w:rsidP="00E13003">
            <w:pPr>
              <w:pStyle w:val="NormalWeb"/>
              <w:shd w:val="clear" w:color="auto" w:fill="FFFFFF"/>
              <w:spacing w:before="150" w:beforeAutospacing="0" w:after="150" w:afterAutospacing="0"/>
              <w:ind w:left="70" w:right="150"/>
              <w:rPr>
                <w:rStyle w:val="Strong"/>
                <w:rFonts w:ascii="Arial" w:hAnsi="Arial" w:cs="Arial"/>
                <w:sz w:val="20"/>
                <w:szCs w:val="20"/>
              </w:rPr>
            </w:pPr>
            <w:r w:rsidRPr="00E13003">
              <w:rPr>
                <w:rFonts w:ascii="Arial" w:hAnsi="Arial" w:cs="Arial"/>
                <w:bCs/>
                <w:sz w:val="18"/>
                <w:szCs w:val="20"/>
              </w:rPr>
              <w:t>Note - Existing on-street parking is to be retained at upgraded road intersections and along road frontages wherever practicable.</w:t>
            </w:r>
          </w:p>
        </w:tc>
        <w:tc>
          <w:tcPr>
            <w:tcW w:w="514" w:type="pct"/>
            <w:gridSpan w:val="2"/>
            <w:vMerge/>
            <w:tcBorders>
              <w:left w:val="outset" w:sz="6" w:space="0" w:color="auto"/>
              <w:right w:val="outset" w:sz="6" w:space="0" w:color="auto"/>
            </w:tcBorders>
          </w:tcPr>
          <w:p w:rsidR="00E13003" w:rsidRPr="00B309FF" w:rsidRDefault="00E13003" w:rsidP="00D437F6">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right w:val="outset" w:sz="6" w:space="0" w:color="auto"/>
            </w:tcBorders>
          </w:tcPr>
          <w:p w:rsidR="00E13003" w:rsidRPr="00B309FF" w:rsidRDefault="00E13003" w:rsidP="00D437F6">
            <w:pPr>
              <w:spacing w:after="0" w:line="240" w:lineRule="auto"/>
              <w:ind w:left="150" w:right="150"/>
              <w:rPr>
                <w:rFonts w:ascii="Arial" w:eastAsia="Times New Roman" w:hAnsi="Arial" w:cs="Arial"/>
                <w:sz w:val="20"/>
                <w:szCs w:val="20"/>
                <w:lang w:eastAsia="en-AU"/>
              </w:rPr>
            </w:pPr>
          </w:p>
        </w:tc>
      </w:tr>
      <w:tr w:rsidR="00E13003" w:rsidRPr="00B309FF" w:rsidTr="008D24AF">
        <w:trPr>
          <w:trHeight w:val="1185"/>
          <w:tblCellSpacing w:w="15" w:type="dxa"/>
        </w:trPr>
        <w:tc>
          <w:tcPr>
            <w:tcW w:w="1469" w:type="pct"/>
            <w:vMerge/>
            <w:tcBorders>
              <w:left w:val="outset" w:sz="6" w:space="0" w:color="auto"/>
              <w:right w:val="outset" w:sz="6" w:space="0" w:color="auto"/>
            </w:tcBorders>
          </w:tcPr>
          <w:p w:rsidR="00E13003" w:rsidRPr="00B309FF" w:rsidRDefault="00E13003" w:rsidP="000F65CA">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right w:val="outset" w:sz="6" w:space="0" w:color="auto"/>
            </w:tcBorders>
          </w:tcPr>
          <w:p w:rsidR="00E13003" w:rsidRPr="00E13003" w:rsidRDefault="00E13003" w:rsidP="00E13003">
            <w:pPr>
              <w:spacing w:after="0" w:line="240" w:lineRule="auto"/>
              <w:ind w:left="150" w:right="150"/>
              <w:rPr>
                <w:rFonts w:ascii="Arial" w:eastAsia="Times New Roman" w:hAnsi="Arial" w:cs="Arial"/>
                <w:sz w:val="20"/>
                <w:szCs w:val="20"/>
                <w:lang w:eastAsia="en-AU"/>
              </w:rPr>
            </w:pPr>
            <w:r w:rsidRPr="00E13003">
              <w:rPr>
                <w:rFonts w:ascii="Arial" w:eastAsia="Times New Roman" w:hAnsi="Arial" w:cs="Arial"/>
                <w:b/>
                <w:bCs/>
                <w:sz w:val="20"/>
                <w:szCs w:val="20"/>
                <w:lang w:eastAsia="en-AU"/>
              </w:rPr>
              <w:t>E30.3</w:t>
            </w:r>
          </w:p>
          <w:p w:rsidR="00E13003" w:rsidRPr="00E13003" w:rsidRDefault="00E13003" w:rsidP="00E13003">
            <w:pPr>
              <w:spacing w:after="0" w:line="240" w:lineRule="auto"/>
              <w:ind w:left="150" w:right="150"/>
              <w:rPr>
                <w:rFonts w:ascii="Arial" w:eastAsia="Times New Roman" w:hAnsi="Arial" w:cs="Arial"/>
                <w:sz w:val="20"/>
                <w:szCs w:val="20"/>
                <w:lang w:eastAsia="en-AU"/>
              </w:rPr>
            </w:pPr>
            <w:r w:rsidRPr="00E13003">
              <w:rPr>
                <w:rFonts w:ascii="Arial" w:eastAsia="Times New Roman" w:hAnsi="Arial" w:cs="Arial"/>
                <w:sz w:val="20"/>
                <w:szCs w:val="20"/>
                <w:lang w:eastAsia="en-AU"/>
              </w:rPr>
              <w:t>The active transport network is extended in accordance with Planning scheme policy - Integrated design.</w:t>
            </w:r>
          </w:p>
          <w:p w:rsidR="00E13003" w:rsidRPr="00B309FF" w:rsidRDefault="00E13003" w:rsidP="00D437F6">
            <w:pPr>
              <w:spacing w:after="0" w:line="240" w:lineRule="auto"/>
              <w:ind w:left="150" w:right="150"/>
              <w:rPr>
                <w:rFonts w:ascii="Arial" w:eastAsia="Times New Roman" w:hAnsi="Arial" w:cs="Arial"/>
                <w:sz w:val="20"/>
                <w:szCs w:val="20"/>
                <w:lang w:eastAsia="en-AU"/>
              </w:rPr>
            </w:pPr>
          </w:p>
        </w:tc>
        <w:tc>
          <w:tcPr>
            <w:tcW w:w="514" w:type="pct"/>
            <w:gridSpan w:val="2"/>
            <w:vMerge/>
            <w:tcBorders>
              <w:left w:val="outset" w:sz="6" w:space="0" w:color="auto"/>
              <w:right w:val="outset" w:sz="6" w:space="0" w:color="auto"/>
            </w:tcBorders>
          </w:tcPr>
          <w:p w:rsidR="00E13003" w:rsidRPr="00B309FF" w:rsidRDefault="00E13003" w:rsidP="00D437F6">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right w:val="outset" w:sz="6" w:space="0" w:color="auto"/>
            </w:tcBorders>
          </w:tcPr>
          <w:p w:rsidR="00E13003" w:rsidRPr="00B309FF" w:rsidRDefault="00E13003"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PO31</w:t>
            </w:r>
          </w:p>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New intersections along all streets and roads are located and designed to provide safe and convenient movements for all users.</w:t>
            </w:r>
          </w:p>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shd w:val="clear" w:color="auto" w:fill="FFFFFF"/>
              </w:rPr>
            </w:pPr>
            <w:r w:rsidRPr="00B309FF">
              <w:rPr>
                <w:rFonts w:ascii="Arial" w:hAnsi="Arial" w:cs="Arial"/>
                <w:sz w:val="20"/>
                <w:szCs w:val="20"/>
                <w:shd w:val="clear" w:color="auto" w:fill="FFFFFF"/>
              </w:rPr>
              <w:t>Note - Refer Planning scheme policy - Integrated design and Planning scheme policy - Operational works inspection, maintenance and bonding procedures for design and construction standards.</w:t>
            </w:r>
          </w:p>
          <w:p w:rsidR="000F65CA" w:rsidRPr="00B309FF" w:rsidRDefault="000F65CA" w:rsidP="000F65CA">
            <w:pPr>
              <w:pStyle w:val="NormalWeb"/>
              <w:shd w:val="clear" w:color="auto" w:fill="FFFFFF"/>
              <w:spacing w:before="150" w:beforeAutospacing="0" w:after="150" w:afterAutospacing="0"/>
              <w:ind w:left="150" w:right="150"/>
              <w:rPr>
                <w:rFonts w:ascii="Arial" w:hAnsi="Arial" w:cs="Arial"/>
                <w:b/>
                <w:bCs/>
                <w:sz w:val="20"/>
                <w:szCs w:val="20"/>
              </w:rPr>
            </w:pPr>
            <w:r w:rsidRPr="00B309FF">
              <w:rPr>
                <w:rFonts w:ascii="Arial" w:hAnsi="Arial" w:cs="Arial"/>
                <w:sz w:val="20"/>
                <w:szCs w:val="20"/>
                <w:shd w:val="clear" w:color="auto" w:fill="FFFFFF"/>
              </w:rPr>
              <w:t xml:space="preserve">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w:t>
            </w:r>
            <w:r w:rsidRPr="00B309FF">
              <w:rPr>
                <w:rFonts w:ascii="Arial" w:hAnsi="Arial" w:cs="Arial"/>
                <w:sz w:val="20"/>
                <w:szCs w:val="20"/>
                <w:shd w:val="clear" w:color="auto" w:fill="FFFFFF"/>
              </w:rPr>
              <w:lastRenderedPageBreak/>
              <w:t>and queue storage distances required for the intersection after considering vehicle speed and present/forecast turning and through volumes.</w:t>
            </w:r>
          </w:p>
        </w:tc>
        <w:tc>
          <w:tcPr>
            <w:tcW w:w="1524" w:type="pct"/>
            <w:gridSpan w:val="2"/>
            <w:tcBorders>
              <w:top w:val="outset" w:sz="6" w:space="0" w:color="auto"/>
              <w:left w:val="outset" w:sz="6" w:space="0" w:color="auto"/>
              <w:bottom w:val="outset" w:sz="6" w:space="0" w:color="auto"/>
              <w:right w:val="outset" w:sz="6" w:space="0" w:color="auto"/>
            </w:tcBorders>
          </w:tcPr>
          <w:p w:rsidR="000F65CA" w:rsidRPr="00B309FF" w:rsidRDefault="000F65CA" w:rsidP="000F65CA">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E31</w:t>
            </w:r>
          </w:p>
          <w:p w:rsidR="000F65CA" w:rsidRPr="00B309FF" w:rsidRDefault="000F65CA" w:rsidP="000F65CA">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New intersection spacing (centreline – centreline) along a through road conforms with the following:</w:t>
            </w:r>
          </w:p>
          <w:p w:rsidR="000F65CA" w:rsidRPr="00B309FF" w:rsidRDefault="000F65CA" w:rsidP="003C4601">
            <w:pPr>
              <w:numPr>
                <w:ilvl w:val="0"/>
                <w:numId w:val="47"/>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Where the through road provides an access function:</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the same side = 60 metres; or</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opposite side (Left Right Stagger) = 60 metres;</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opposite side (Right Left Stagger) = 40 metres.</w:t>
            </w:r>
          </w:p>
          <w:p w:rsidR="000F65CA" w:rsidRPr="00B309FF" w:rsidRDefault="000F65CA" w:rsidP="003C4601">
            <w:pPr>
              <w:numPr>
                <w:ilvl w:val="0"/>
                <w:numId w:val="47"/>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Where the through road provides a collector or sub-arterial function:</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intersecting road located on the same side = 100 metres; </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opposite side (Left Right Stagger) = 100 metres;</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opposite side (Right Left Stagger) = 60 metres.</w:t>
            </w:r>
          </w:p>
          <w:p w:rsidR="000F65CA" w:rsidRPr="00B309FF" w:rsidRDefault="000F65CA" w:rsidP="003C4601">
            <w:pPr>
              <w:numPr>
                <w:ilvl w:val="0"/>
                <w:numId w:val="47"/>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Where the through road provides an arterial function:</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the same side = 300 metres;</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opposite side (Left Right Stagger) = 300 metres;</w:t>
            </w:r>
          </w:p>
          <w:p w:rsidR="000F65CA" w:rsidRPr="00B309FF" w:rsidRDefault="000F65CA" w:rsidP="003C4601">
            <w:pPr>
              <w:numPr>
                <w:ilvl w:val="1"/>
                <w:numId w:val="47"/>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intersecting road located on opposite side (Right Left Stagger) = 300 metres;</w:t>
            </w:r>
          </w:p>
          <w:p w:rsidR="000F65CA" w:rsidRPr="00B309FF" w:rsidRDefault="000F65CA" w:rsidP="003C4601">
            <w:pPr>
              <w:numPr>
                <w:ilvl w:val="0"/>
                <w:numId w:val="47"/>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Walkable block perimeter does not exceed 1000 metres.</w:t>
            </w:r>
          </w:p>
          <w:p w:rsidR="000F65CA" w:rsidRPr="00E13003" w:rsidRDefault="000F65CA" w:rsidP="000F65CA">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Based on the absolute minimum intersection spacing identified above, all turns access may not be permitted (</w:t>
            </w:r>
            <w:proofErr w:type="spellStart"/>
            <w:r w:rsidRPr="00E13003">
              <w:rPr>
                <w:rFonts w:ascii="Arial" w:hAnsi="Arial" w:cs="Arial"/>
                <w:sz w:val="18"/>
                <w:szCs w:val="20"/>
                <w:shd w:val="clear" w:color="auto" w:fill="FFFFFF"/>
              </w:rPr>
              <w:t>ie</w:t>
            </w:r>
            <w:proofErr w:type="spellEnd"/>
            <w:r w:rsidRPr="00E13003">
              <w:rPr>
                <w:rFonts w:ascii="Arial" w:hAnsi="Arial" w:cs="Arial"/>
                <w:sz w:val="18"/>
                <w:szCs w:val="20"/>
                <w:shd w:val="clear" w:color="auto" w:fill="FFFFFF"/>
              </w:rPr>
              <w:t>. left in/left out only) at intersections with sub-arterial roads or arterial roads.</w:t>
            </w:r>
          </w:p>
          <w:p w:rsidR="000F65CA" w:rsidRPr="00E13003" w:rsidRDefault="000F65CA" w:rsidP="000F65CA">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road network is mapped on Overlay map - Road hierarchy.</w:t>
            </w:r>
          </w:p>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r w:rsidRPr="00B309FF">
              <w:rPr>
                <w:rFonts w:ascii="Arial" w:hAnsi="Arial" w:cs="Arial"/>
                <w:sz w:val="20"/>
                <w:szCs w:val="20"/>
                <w:shd w:val="clear" w:color="auto" w:fill="FFFFFF"/>
              </w:rPr>
              <w:t>.</w:t>
            </w:r>
          </w:p>
        </w:tc>
        <w:tc>
          <w:tcPr>
            <w:tcW w:w="514" w:type="pct"/>
            <w:gridSpan w:val="2"/>
            <w:tcBorders>
              <w:top w:val="outset" w:sz="6" w:space="0" w:color="auto"/>
              <w:left w:val="outset" w:sz="6" w:space="0" w:color="auto"/>
              <w:bottom w:val="outset" w:sz="6" w:space="0" w:color="auto"/>
              <w:right w:val="outset" w:sz="6" w:space="0" w:color="auto"/>
            </w:tcBorders>
          </w:tcPr>
          <w:p w:rsidR="000F65CA" w:rsidRPr="00B309FF" w:rsidRDefault="000F65CA" w:rsidP="00D437F6">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F65CA" w:rsidRPr="00B309FF" w:rsidRDefault="000F65CA"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PO32</w:t>
            </w:r>
          </w:p>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p w:rsidR="000F65CA" w:rsidRPr="00E13003" w:rsidRDefault="000F65CA" w:rsidP="000F65CA">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Frontage roads include streets where no direct lot access is provided.</w:t>
            </w:r>
          </w:p>
          <w:p w:rsidR="000F65CA" w:rsidRPr="00E13003" w:rsidRDefault="000F65CA" w:rsidP="000F65CA">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road network is mapped on Overlay map - Road hierarchy.</w:t>
            </w:r>
          </w:p>
          <w:p w:rsidR="000F65CA" w:rsidRPr="00E13003" w:rsidRDefault="000F65CA" w:rsidP="000F65CA">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Primary and Secondary active transport network is mapped on Overlay map - Active transport.</w:t>
            </w:r>
          </w:p>
          <w:p w:rsidR="000F65CA" w:rsidRPr="00B309FF" w:rsidRDefault="000F65CA" w:rsidP="000F65CA">
            <w:pPr>
              <w:pStyle w:val="NormalWeb"/>
              <w:shd w:val="clear" w:color="auto" w:fill="FFFFFF"/>
              <w:spacing w:before="150" w:beforeAutospacing="0" w:after="150" w:afterAutospacing="0"/>
              <w:ind w:left="150" w:right="150"/>
              <w:rPr>
                <w:rStyle w:val="Strong"/>
                <w:rFonts w:ascii="Arial" w:hAnsi="Arial" w:cs="Arial"/>
                <w:sz w:val="20"/>
                <w:szCs w:val="20"/>
              </w:rPr>
            </w:pPr>
            <w:r w:rsidRPr="00E13003">
              <w:rPr>
                <w:rFonts w:ascii="Arial" w:hAnsi="Arial" w:cs="Arial"/>
                <w:sz w:val="18"/>
                <w:szCs w:val="20"/>
                <w:shd w:val="clear" w:color="auto" w:fill="FFFFFF"/>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524" w:type="pct"/>
            <w:gridSpan w:val="2"/>
            <w:tcBorders>
              <w:top w:val="outset" w:sz="6" w:space="0" w:color="auto"/>
              <w:left w:val="outset" w:sz="6" w:space="0" w:color="auto"/>
              <w:bottom w:val="outset" w:sz="6" w:space="0" w:color="auto"/>
              <w:right w:val="outset" w:sz="6" w:space="0" w:color="auto"/>
            </w:tcBorders>
          </w:tcPr>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E32</w:t>
            </w:r>
          </w:p>
          <w:p w:rsidR="000F65CA" w:rsidRPr="00B309FF" w:rsidRDefault="000F65CA" w:rsidP="000F65CA">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p w:rsidR="000F65CA" w:rsidRPr="00B309FF" w:rsidRDefault="000F65CA" w:rsidP="000F65CA">
            <w:pPr>
              <w:shd w:val="clear" w:color="auto" w:fill="FFFFFF"/>
              <w:spacing w:before="150" w:after="150" w:line="240" w:lineRule="auto"/>
              <w:ind w:left="150" w:right="150"/>
              <w:rPr>
                <w:rFonts w:ascii="Arial" w:eastAsia="Times New Roman" w:hAnsi="Arial" w:cs="Arial"/>
                <w:b/>
                <w:bCs/>
                <w:sz w:val="20"/>
                <w:szCs w:val="20"/>
                <w:lang w:eastAsia="en-AU"/>
              </w:rPr>
            </w:pPr>
          </w:p>
          <w:tbl>
            <w:tblPr>
              <w:tblStyle w:val="TableGrid"/>
              <w:tblW w:w="0" w:type="auto"/>
              <w:tblInd w:w="150" w:type="dxa"/>
              <w:tblLayout w:type="fixed"/>
              <w:tblLook w:val="04A0" w:firstRow="1" w:lastRow="0" w:firstColumn="1" w:lastColumn="0" w:noHBand="0" w:noVBand="1"/>
            </w:tblPr>
            <w:tblGrid>
              <w:gridCol w:w="1875"/>
              <w:gridCol w:w="2268"/>
            </w:tblGrid>
            <w:tr w:rsidR="00B309FF" w:rsidRPr="00B309FF" w:rsidTr="00EB6CDF">
              <w:tc>
                <w:tcPr>
                  <w:tcW w:w="1875" w:type="dxa"/>
                  <w:shd w:val="clear" w:color="auto" w:fill="CCCCCC"/>
                  <w:vAlign w:val="center"/>
                </w:tcPr>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Situation</w:t>
                  </w:r>
                </w:p>
              </w:tc>
              <w:tc>
                <w:tcPr>
                  <w:tcW w:w="2268" w:type="dxa"/>
                  <w:shd w:val="clear" w:color="auto" w:fill="CCCCCC"/>
                  <w:vAlign w:val="center"/>
                </w:tcPr>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Minimum construction</w:t>
                  </w:r>
                </w:p>
              </w:tc>
            </w:tr>
            <w:tr w:rsidR="00B309FF" w:rsidRPr="00B309FF" w:rsidTr="00EB6CDF">
              <w:tc>
                <w:tcPr>
                  <w:tcW w:w="1875" w:type="dxa"/>
                  <w:vAlign w:val="center"/>
                </w:tcPr>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Frontage road unconstructed or gravel road only;</w:t>
                  </w:r>
                </w:p>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OR</w:t>
                  </w:r>
                </w:p>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Frontage road sealed but not constructed* to Planning scheme policy - Integrated design standard;</w:t>
                  </w:r>
                  <w:r w:rsidRPr="00B309FF">
                    <w:rPr>
                      <w:rFonts w:ascii="Arial" w:hAnsi="Arial" w:cs="Arial"/>
                      <w:sz w:val="20"/>
                      <w:szCs w:val="20"/>
                    </w:rPr>
                    <w:br/>
                  </w:r>
                </w:p>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OR</w:t>
                  </w:r>
                </w:p>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Frontage road partially constructed* to Planning scheme policy - Integrated design </w:t>
                  </w:r>
                  <w:r w:rsidRPr="00B309FF">
                    <w:rPr>
                      <w:rFonts w:ascii="Arial" w:hAnsi="Arial" w:cs="Arial"/>
                      <w:sz w:val="20"/>
                      <w:szCs w:val="20"/>
                    </w:rPr>
                    <w:lastRenderedPageBreak/>
                    <w:t>standard.</w:t>
                  </w:r>
                  <w:r w:rsidRPr="00B309FF">
                    <w:rPr>
                      <w:rFonts w:ascii="Arial" w:hAnsi="Arial" w:cs="Arial"/>
                      <w:sz w:val="20"/>
                      <w:szCs w:val="20"/>
                    </w:rPr>
                    <w:br/>
                  </w:r>
                </w:p>
              </w:tc>
              <w:tc>
                <w:tcPr>
                  <w:tcW w:w="2268" w:type="dxa"/>
                  <w:vAlign w:val="center"/>
                </w:tcPr>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EB6CDF" w:rsidRPr="00B309FF" w:rsidRDefault="00EB6CDF" w:rsidP="00EB6CD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The minimum total travel lane width is:</w:t>
                  </w:r>
                  <w:r w:rsidRPr="00B309FF">
                    <w:rPr>
                      <w:rFonts w:ascii="Arial" w:hAnsi="Arial" w:cs="Arial"/>
                      <w:sz w:val="20"/>
                      <w:szCs w:val="20"/>
                    </w:rPr>
                    <w:br/>
                  </w:r>
                </w:p>
                <w:p w:rsidR="00EB6CDF" w:rsidRPr="00B309FF" w:rsidRDefault="00EB6CDF" w:rsidP="003C4601">
                  <w:pPr>
                    <w:numPr>
                      <w:ilvl w:val="0"/>
                      <w:numId w:val="48"/>
                    </w:numPr>
                    <w:spacing w:before="150" w:after="150"/>
                    <w:ind w:left="600" w:right="150"/>
                    <w:rPr>
                      <w:rFonts w:ascii="Arial" w:hAnsi="Arial" w:cs="Arial"/>
                      <w:sz w:val="20"/>
                      <w:szCs w:val="20"/>
                    </w:rPr>
                  </w:pPr>
                  <w:r w:rsidRPr="00B309FF">
                    <w:rPr>
                      <w:rFonts w:ascii="Arial" w:hAnsi="Arial" w:cs="Arial"/>
                      <w:sz w:val="20"/>
                      <w:szCs w:val="20"/>
                    </w:rPr>
                    <w:lastRenderedPageBreak/>
                    <w:t>6m for minor roads;</w:t>
                  </w:r>
                  <w:r w:rsidRPr="00B309FF">
                    <w:rPr>
                      <w:rFonts w:ascii="Arial" w:hAnsi="Arial" w:cs="Arial"/>
                      <w:sz w:val="20"/>
                      <w:szCs w:val="20"/>
                    </w:rPr>
                    <w:br/>
                  </w:r>
                </w:p>
                <w:p w:rsidR="00EB6CDF" w:rsidRPr="00B309FF" w:rsidRDefault="00EB6CDF" w:rsidP="003C4601">
                  <w:pPr>
                    <w:numPr>
                      <w:ilvl w:val="0"/>
                      <w:numId w:val="48"/>
                    </w:numPr>
                    <w:spacing w:before="150" w:after="150"/>
                    <w:ind w:left="600" w:right="150"/>
                    <w:rPr>
                      <w:rFonts w:ascii="Arial" w:hAnsi="Arial" w:cs="Arial"/>
                      <w:sz w:val="20"/>
                      <w:szCs w:val="20"/>
                    </w:rPr>
                  </w:pPr>
                  <w:r w:rsidRPr="00B309FF">
                    <w:rPr>
                      <w:rFonts w:ascii="Arial" w:hAnsi="Arial" w:cs="Arial"/>
                      <w:sz w:val="20"/>
                      <w:szCs w:val="20"/>
                    </w:rPr>
                    <w:t>7m for major roads.</w:t>
                  </w:r>
                </w:p>
              </w:tc>
            </w:tr>
          </w:tbl>
          <w:p w:rsidR="00EB6CDF" w:rsidRPr="00E13003" w:rsidRDefault="00EB6CDF" w:rsidP="000F65CA">
            <w:pPr>
              <w:shd w:val="clear" w:color="auto" w:fill="FFFFFF"/>
              <w:spacing w:before="150" w:after="15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lastRenderedPageBreak/>
              <w:t>Note - Major roads are sub-arterial roads and arterial roads.  Minor roads are roads that are not major roads.</w:t>
            </w:r>
          </w:p>
          <w:p w:rsidR="00EB6CDF" w:rsidRPr="00E13003" w:rsidRDefault="00EB6CDF" w:rsidP="000F65CA">
            <w:pPr>
              <w:shd w:val="clear" w:color="auto" w:fill="FFFFFF"/>
              <w:spacing w:before="150" w:after="15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t xml:space="preserve">Note - Construction includes all associated works (services, street lighting and </w:t>
            </w:r>
            <w:proofErr w:type="spellStart"/>
            <w:r w:rsidRPr="00E13003">
              <w:rPr>
                <w:rFonts w:ascii="Arial" w:hAnsi="Arial" w:cs="Arial"/>
                <w:sz w:val="18"/>
                <w:szCs w:val="20"/>
                <w:shd w:val="clear" w:color="auto" w:fill="FFFFFF"/>
              </w:rPr>
              <w:t>linemarking</w:t>
            </w:r>
            <w:proofErr w:type="spellEnd"/>
            <w:r w:rsidRPr="00E13003">
              <w:rPr>
                <w:rFonts w:ascii="Arial" w:hAnsi="Arial" w:cs="Arial"/>
                <w:sz w:val="18"/>
                <w:szCs w:val="20"/>
                <w:shd w:val="clear" w:color="auto" w:fill="FFFFFF"/>
              </w:rPr>
              <w:t>).</w:t>
            </w:r>
          </w:p>
          <w:p w:rsidR="00EB6CDF" w:rsidRPr="00E13003" w:rsidRDefault="00EB6CDF" w:rsidP="000F65CA">
            <w:pPr>
              <w:shd w:val="clear" w:color="auto" w:fill="FFFFFF"/>
              <w:spacing w:before="150" w:after="15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Alignment within road reserves is to be agreed with Council.</w:t>
            </w:r>
          </w:p>
          <w:p w:rsidR="00EB6CDF" w:rsidRPr="00B309FF" w:rsidRDefault="00EB6CDF" w:rsidP="00EB6CDF">
            <w:pPr>
              <w:shd w:val="clear" w:color="auto" w:fill="FFFFFF"/>
              <w:spacing w:before="150" w:after="150" w:line="240" w:lineRule="auto"/>
              <w:ind w:left="150" w:right="150"/>
              <w:rPr>
                <w:rFonts w:ascii="Arial" w:eastAsia="Times New Roman" w:hAnsi="Arial" w:cs="Arial"/>
                <w:b/>
                <w:bCs/>
                <w:sz w:val="20"/>
                <w:szCs w:val="20"/>
                <w:lang w:eastAsia="en-AU"/>
              </w:rPr>
            </w:pPr>
            <w:r w:rsidRPr="00E13003">
              <w:rPr>
                <w:rFonts w:ascii="Arial" w:hAnsi="Arial" w:cs="Arial"/>
                <w:sz w:val="18"/>
                <w:szCs w:val="20"/>
                <w:shd w:val="clear" w:color="auto" w:fill="FFFFFF"/>
              </w:rPr>
              <w:t xml:space="preserve">Note - *Roads </w:t>
            </w:r>
            <w:proofErr w:type="gramStart"/>
            <w:r w:rsidRPr="00E13003">
              <w:rPr>
                <w:rFonts w:ascii="Arial" w:hAnsi="Arial" w:cs="Arial"/>
                <w:sz w:val="18"/>
                <w:szCs w:val="20"/>
                <w:shd w:val="clear" w:color="auto" w:fill="FFFFFF"/>
              </w:rPr>
              <w:t>are considered to be</w:t>
            </w:r>
            <w:proofErr w:type="gramEnd"/>
            <w:r w:rsidRPr="00E13003">
              <w:rPr>
                <w:rFonts w:ascii="Arial" w:hAnsi="Arial" w:cs="Arial"/>
                <w:sz w:val="18"/>
                <w:szCs w:val="20"/>
                <w:shd w:val="clear" w:color="auto" w:fill="FFFFFF"/>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14" w:type="pct"/>
            <w:gridSpan w:val="2"/>
            <w:tcBorders>
              <w:top w:val="outset" w:sz="6" w:space="0" w:color="auto"/>
              <w:left w:val="outset" w:sz="6" w:space="0" w:color="auto"/>
              <w:bottom w:val="outset" w:sz="6" w:space="0" w:color="auto"/>
              <w:right w:val="outset" w:sz="6" w:space="0" w:color="auto"/>
            </w:tcBorders>
          </w:tcPr>
          <w:p w:rsidR="000F65CA" w:rsidRPr="00B309FF" w:rsidRDefault="000F65CA" w:rsidP="00D437F6">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F65CA" w:rsidRPr="00B309FF" w:rsidRDefault="000F65CA"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30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B6CDF" w:rsidRPr="00B309FF" w:rsidRDefault="00EB6CDF" w:rsidP="00EB6CDF">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Stormwater</w:t>
            </w:r>
          </w:p>
        </w:tc>
        <w:tc>
          <w:tcPr>
            <w:tcW w:w="514" w:type="pct"/>
            <w:gridSpan w:val="2"/>
            <w:tcBorders>
              <w:top w:val="outset" w:sz="6" w:space="0" w:color="auto"/>
              <w:left w:val="outset" w:sz="6" w:space="0" w:color="auto"/>
              <w:bottom w:val="outset" w:sz="6" w:space="0" w:color="auto"/>
              <w:right w:val="outset" w:sz="6" w:space="0" w:color="auto"/>
            </w:tcBorders>
            <w:shd w:val="clear" w:color="auto" w:fill="CCCCCC"/>
          </w:tcPr>
          <w:p w:rsidR="00EB6CDF" w:rsidRPr="00B309FF" w:rsidRDefault="00EB6CDF" w:rsidP="00EB6CDF">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shd w:val="clear" w:color="auto" w:fill="CCCCCC"/>
          </w:tcPr>
          <w:p w:rsidR="00EB6CDF" w:rsidRPr="00B309FF" w:rsidRDefault="00EB6CDF" w:rsidP="00EB6CDF">
            <w:pPr>
              <w:spacing w:after="0" w:line="240" w:lineRule="auto"/>
              <w:ind w:left="150" w:right="150"/>
              <w:rPr>
                <w:rFonts w:ascii="Arial" w:eastAsia="Times New Roman" w:hAnsi="Arial" w:cs="Arial"/>
                <w:b/>
                <w:bCs/>
                <w:sz w:val="20"/>
                <w:szCs w:val="20"/>
                <w:lang w:eastAsia="en-AU"/>
              </w:rPr>
            </w:pPr>
          </w:p>
        </w:tc>
      </w:tr>
      <w:tr w:rsidR="00B309FF" w:rsidRPr="00B309FF" w:rsidTr="00E13003">
        <w:trPr>
          <w:trHeight w:val="1284"/>
          <w:tblCellSpacing w:w="15" w:type="dxa"/>
        </w:trPr>
        <w:tc>
          <w:tcPr>
            <w:tcW w:w="1469" w:type="pct"/>
            <w:vMerge w:val="restart"/>
            <w:tcBorders>
              <w:top w:val="outset" w:sz="6" w:space="0" w:color="auto"/>
              <w:left w:val="outset" w:sz="6" w:space="0" w:color="auto"/>
              <w:right w:val="outset" w:sz="6" w:space="0" w:color="auto"/>
            </w:tcBorders>
          </w:tcPr>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PO33</w:t>
            </w:r>
          </w:p>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Minor stormwater drainage systems (internal and external) have the capacity to convey stormwater flows from frequent storm events for the fully developed upstream catchment </w:t>
            </w:r>
            <w:r w:rsidRPr="00B309FF">
              <w:rPr>
                <w:rFonts w:ascii="Arial" w:hAnsi="Arial" w:cs="Arial"/>
                <w:sz w:val="20"/>
                <w:szCs w:val="20"/>
              </w:rPr>
              <w:lastRenderedPageBreak/>
              <w:t>whilst ensuring pedestrian and vehicular traffic movements are safe and convenient.</w:t>
            </w:r>
          </w:p>
          <w:p w:rsidR="00EB6CDF" w:rsidRPr="00B309FF" w:rsidRDefault="00EB6CDF" w:rsidP="000F65CA">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E33.1</w:t>
            </w:r>
          </w:p>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The capacity of all minor drainage systems </w:t>
            </w:r>
            <w:proofErr w:type="gramStart"/>
            <w:r w:rsidRPr="00B309FF">
              <w:rPr>
                <w:rFonts w:ascii="Arial" w:hAnsi="Arial" w:cs="Arial"/>
                <w:sz w:val="20"/>
                <w:szCs w:val="20"/>
              </w:rPr>
              <w:t>are</w:t>
            </w:r>
            <w:proofErr w:type="gramEnd"/>
            <w:r w:rsidRPr="00B309FF">
              <w:rPr>
                <w:rFonts w:ascii="Arial" w:hAnsi="Arial" w:cs="Arial"/>
                <w:sz w:val="20"/>
                <w:szCs w:val="20"/>
              </w:rPr>
              <w:t xml:space="preserve"> designed in accordance with Planning scheme policy - Integrated design.</w:t>
            </w:r>
          </w:p>
          <w:p w:rsidR="00EB6CDF" w:rsidRPr="00B309FF" w:rsidRDefault="00EB6CDF" w:rsidP="000F65CA">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514" w:type="pct"/>
            <w:gridSpan w:val="2"/>
            <w:vMerge w:val="restart"/>
            <w:tcBorders>
              <w:top w:val="outset" w:sz="6" w:space="0" w:color="auto"/>
              <w:left w:val="outset" w:sz="6" w:space="0" w:color="auto"/>
              <w:right w:val="outset" w:sz="6" w:space="0" w:color="auto"/>
            </w:tcBorders>
          </w:tcPr>
          <w:p w:rsidR="00EB6CDF" w:rsidRPr="00B309FF" w:rsidRDefault="00EB6CDF" w:rsidP="00D437F6">
            <w:pPr>
              <w:spacing w:after="0" w:line="240" w:lineRule="auto"/>
              <w:ind w:left="150" w:right="150"/>
              <w:rPr>
                <w:rFonts w:ascii="Arial" w:eastAsia="Times New Roman" w:hAnsi="Arial" w:cs="Arial"/>
                <w:sz w:val="20"/>
                <w:szCs w:val="20"/>
                <w:lang w:eastAsia="en-AU"/>
              </w:rPr>
            </w:pPr>
          </w:p>
        </w:tc>
        <w:tc>
          <w:tcPr>
            <w:tcW w:w="1444" w:type="pct"/>
            <w:gridSpan w:val="2"/>
            <w:vMerge w:val="restart"/>
            <w:tcBorders>
              <w:top w:val="outset" w:sz="6" w:space="0" w:color="auto"/>
              <w:left w:val="outset" w:sz="6" w:space="0" w:color="auto"/>
              <w:right w:val="outset" w:sz="6" w:space="0" w:color="auto"/>
            </w:tcBorders>
          </w:tcPr>
          <w:p w:rsidR="00EB6CDF" w:rsidRPr="00B309FF" w:rsidRDefault="00EB6CDF"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rHeight w:val="1284"/>
          <w:tblCellSpacing w:w="15" w:type="dxa"/>
        </w:trPr>
        <w:tc>
          <w:tcPr>
            <w:tcW w:w="1469" w:type="pct"/>
            <w:vMerge/>
            <w:tcBorders>
              <w:left w:val="outset" w:sz="6" w:space="0" w:color="auto"/>
              <w:right w:val="outset" w:sz="6" w:space="0" w:color="auto"/>
            </w:tcBorders>
          </w:tcPr>
          <w:p w:rsidR="00EB6CDF" w:rsidRPr="00B309FF" w:rsidRDefault="00EB6CDF" w:rsidP="00EB6CDF">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E33.2</w:t>
            </w:r>
          </w:p>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pipe network capacity is to be calculated in accordance with the Hydraulic Grade Line method as detailed in Australian Rainfall and Runoff or QUDM.</w:t>
            </w:r>
          </w:p>
          <w:p w:rsidR="00EB6CDF" w:rsidRPr="00B309FF" w:rsidRDefault="00EB6CDF" w:rsidP="000F65CA">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514" w:type="pct"/>
            <w:gridSpan w:val="2"/>
            <w:vMerge/>
            <w:tcBorders>
              <w:left w:val="outset" w:sz="6" w:space="0" w:color="auto"/>
              <w:right w:val="outset" w:sz="6" w:space="0" w:color="auto"/>
            </w:tcBorders>
          </w:tcPr>
          <w:p w:rsidR="00EB6CDF" w:rsidRPr="00B309FF" w:rsidRDefault="00EB6CDF" w:rsidP="00D437F6">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right w:val="outset" w:sz="6" w:space="0" w:color="auto"/>
            </w:tcBorders>
          </w:tcPr>
          <w:p w:rsidR="00EB6CDF" w:rsidRPr="00B309FF" w:rsidRDefault="00EB6CDF"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rHeight w:val="1284"/>
          <w:tblCellSpacing w:w="15" w:type="dxa"/>
        </w:trPr>
        <w:tc>
          <w:tcPr>
            <w:tcW w:w="1469" w:type="pct"/>
            <w:vMerge/>
            <w:tcBorders>
              <w:left w:val="outset" w:sz="6" w:space="0" w:color="auto"/>
              <w:bottom w:val="outset" w:sz="6" w:space="0" w:color="auto"/>
              <w:right w:val="outset" w:sz="6" w:space="0" w:color="auto"/>
            </w:tcBorders>
          </w:tcPr>
          <w:p w:rsidR="00EB6CDF" w:rsidRPr="00B309FF" w:rsidRDefault="00EB6CDF" w:rsidP="00EB6CDF">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EB6CDF" w:rsidRPr="00B309FF" w:rsidRDefault="00EB6CDF" w:rsidP="00EB6CDF">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E33.3</w:t>
            </w:r>
          </w:p>
          <w:p w:rsidR="00EB6CDF" w:rsidRPr="00B309FF" w:rsidRDefault="00EB6CDF" w:rsidP="00733F79">
            <w:pPr>
              <w:pStyle w:val="NormalWeb"/>
              <w:shd w:val="clear" w:color="auto" w:fill="FFFFFF"/>
              <w:spacing w:before="150" w:beforeAutospacing="0" w:after="150" w:afterAutospacing="0"/>
              <w:ind w:left="150" w:right="150"/>
              <w:rPr>
                <w:rStyle w:val="Strong"/>
                <w:rFonts w:ascii="Arial" w:hAnsi="Arial" w:cs="Arial"/>
                <w:sz w:val="20"/>
                <w:szCs w:val="20"/>
              </w:rPr>
            </w:pPr>
            <w:r w:rsidRPr="00B309FF">
              <w:rPr>
                <w:rFonts w:ascii="Arial" w:hAnsi="Arial" w:cs="Arial"/>
                <w:sz w:val="20"/>
                <w:szCs w:val="20"/>
              </w:rPr>
              <w:t>Development ensures that inter-allotment drainage infrastructure is provided in accordance with the relevant level as identified in QUDM.</w:t>
            </w:r>
          </w:p>
        </w:tc>
        <w:tc>
          <w:tcPr>
            <w:tcW w:w="514" w:type="pct"/>
            <w:gridSpan w:val="2"/>
            <w:vMerge/>
            <w:tcBorders>
              <w:left w:val="outset" w:sz="6" w:space="0" w:color="auto"/>
              <w:bottom w:val="outset" w:sz="6" w:space="0" w:color="auto"/>
              <w:right w:val="outset" w:sz="6" w:space="0" w:color="auto"/>
            </w:tcBorders>
          </w:tcPr>
          <w:p w:rsidR="00EB6CDF" w:rsidRPr="00B309FF" w:rsidRDefault="00EB6CDF" w:rsidP="00D437F6">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bottom w:val="outset" w:sz="6" w:space="0" w:color="auto"/>
              <w:right w:val="outset" w:sz="6" w:space="0" w:color="auto"/>
            </w:tcBorders>
          </w:tcPr>
          <w:p w:rsidR="00EB6CDF" w:rsidRPr="00B309FF" w:rsidRDefault="00EB6CDF"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rHeight w:val="180"/>
          <w:tblCellSpacing w:w="15" w:type="dxa"/>
        </w:trPr>
        <w:tc>
          <w:tcPr>
            <w:tcW w:w="1469" w:type="pct"/>
            <w:vMerge w:val="restart"/>
            <w:tcBorders>
              <w:top w:val="outset" w:sz="6" w:space="0" w:color="auto"/>
              <w:left w:val="outset" w:sz="6" w:space="0" w:color="auto"/>
              <w:right w:val="outset" w:sz="6" w:space="0" w:color="auto"/>
            </w:tcBorders>
          </w:tcPr>
          <w:p w:rsidR="00733F79" w:rsidRPr="00B309FF" w:rsidRDefault="00733F79" w:rsidP="00733F7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PO34</w:t>
            </w:r>
          </w:p>
          <w:p w:rsidR="00733F79" w:rsidRPr="00B309FF" w:rsidRDefault="00733F79" w:rsidP="00733F7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Major stormwater drainage system(s) have the capacity to safely convey stormwater flows for the 1% AEP event for the fully developed upstream catchment.</w:t>
            </w:r>
          </w:p>
          <w:p w:rsidR="00733F79" w:rsidRPr="00B309FF" w:rsidRDefault="00733F79" w:rsidP="00733F79">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E34.1</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The internal drainage system safely and adequately conveys the stormwater flows for the 1% AEP event for the fully developed upstream catchment through the site.</w:t>
            </w:r>
          </w:p>
          <w:p w:rsidR="00733F79" w:rsidRPr="00B309FF" w:rsidRDefault="00733F79" w:rsidP="00733F79">
            <w:pPr>
              <w:rPr>
                <w:rFonts w:ascii="Arial" w:hAnsi="Arial" w:cs="Arial"/>
                <w:sz w:val="20"/>
                <w:szCs w:val="20"/>
              </w:rPr>
            </w:pPr>
          </w:p>
        </w:tc>
        <w:tc>
          <w:tcPr>
            <w:tcW w:w="514" w:type="pct"/>
            <w:gridSpan w:val="2"/>
            <w:vMerge w:val="restart"/>
            <w:tcBorders>
              <w:top w:val="outset" w:sz="6" w:space="0" w:color="auto"/>
              <w:left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c>
          <w:tcPr>
            <w:tcW w:w="1444" w:type="pct"/>
            <w:gridSpan w:val="2"/>
            <w:vMerge w:val="restart"/>
            <w:tcBorders>
              <w:top w:val="outset" w:sz="6" w:space="0" w:color="auto"/>
              <w:left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rHeight w:val="177"/>
          <w:tblCellSpacing w:w="15" w:type="dxa"/>
        </w:trPr>
        <w:tc>
          <w:tcPr>
            <w:tcW w:w="1469" w:type="pct"/>
            <w:vMerge/>
            <w:tcBorders>
              <w:left w:val="outset" w:sz="6" w:space="0" w:color="auto"/>
              <w:right w:val="outset" w:sz="6" w:space="0" w:color="auto"/>
            </w:tcBorders>
          </w:tcPr>
          <w:p w:rsidR="00733F79" w:rsidRPr="00B309FF" w:rsidRDefault="00733F79" w:rsidP="00733F79">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E34.2</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rsidR="00733F79" w:rsidRPr="00B309FF" w:rsidRDefault="00733F79" w:rsidP="00733F79">
            <w:pPr>
              <w:rPr>
                <w:rFonts w:ascii="Arial" w:hAnsi="Arial" w:cs="Arial"/>
                <w:sz w:val="20"/>
                <w:szCs w:val="20"/>
              </w:rPr>
            </w:pPr>
          </w:p>
        </w:tc>
        <w:tc>
          <w:tcPr>
            <w:tcW w:w="514" w:type="pct"/>
            <w:gridSpan w:val="2"/>
            <w:vMerge/>
            <w:tcBorders>
              <w:left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rHeight w:val="177"/>
          <w:tblCellSpacing w:w="15" w:type="dxa"/>
        </w:trPr>
        <w:tc>
          <w:tcPr>
            <w:tcW w:w="1469" w:type="pct"/>
            <w:vMerge/>
            <w:tcBorders>
              <w:left w:val="outset" w:sz="6" w:space="0" w:color="auto"/>
              <w:right w:val="outset" w:sz="6" w:space="0" w:color="auto"/>
            </w:tcBorders>
          </w:tcPr>
          <w:p w:rsidR="00733F79" w:rsidRPr="00B309FF" w:rsidRDefault="00733F79" w:rsidP="00733F79">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E34.3</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Overland flow paths from roads and public open space areas do not pass through private lots. Drainage pathways are provided to </w:t>
            </w:r>
            <w:r w:rsidRPr="00B309FF">
              <w:rPr>
                <w:rFonts w:ascii="Arial" w:hAnsi="Arial" w:cs="Arial"/>
                <w:sz w:val="20"/>
                <w:szCs w:val="20"/>
              </w:rPr>
              <w:lastRenderedPageBreak/>
              <w:t>accommodate overland flows from roads and public open space areas.</w:t>
            </w:r>
          </w:p>
          <w:p w:rsidR="00733F79" w:rsidRPr="00B309FF" w:rsidRDefault="00733F79" w:rsidP="00733F79">
            <w:pPr>
              <w:rPr>
                <w:rFonts w:ascii="Arial" w:hAnsi="Arial" w:cs="Arial"/>
                <w:sz w:val="20"/>
                <w:szCs w:val="20"/>
              </w:rPr>
            </w:pPr>
          </w:p>
        </w:tc>
        <w:tc>
          <w:tcPr>
            <w:tcW w:w="514" w:type="pct"/>
            <w:gridSpan w:val="2"/>
            <w:vMerge/>
            <w:tcBorders>
              <w:left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rHeight w:val="177"/>
          <w:tblCellSpacing w:w="15" w:type="dxa"/>
        </w:trPr>
        <w:tc>
          <w:tcPr>
            <w:tcW w:w="1469" w:type="pct"/>
            <w:vMerge/>
            <w:tcBorders>
              <w:left w:val="outset" w:sz="6" w:space="0" w:color="auto"/>
              <w:bottom w:val="outset" w:sz="6" w:space="0" w:color="auto"/>
              <w:right w:val="outset" w:sz="6" w:space="0" w:color="auto"/>
            </w:tcBorders>
          </w:tcPr>
          <w:p w:rsidR="00733F79" w:rsidRPr="00B309FF" w:rsidRDefault="00733F79" w:rsidP="00733F79">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E34.4</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The flow velocity in all unlined or soft faced open drains is kept within acceptable limits for the type of material or lining and condition of the channel.</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Note - Refer to QUDM for recommended average flow velocities.</w:t>
            </w:r>
          </w:p>
        </w:tc>
        <w:tc>
          <w:tcPr>
            <w:tcW w:w="514" w:type="pct"/>
            <w:gridSpan w:val="2"/>
            <w:vMerge/>
            <w:tcBorders>
              <w:left w:val="outset" w:sz="6" w:space="0" w:color="auto"/>
              <w:bottom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c>
          <w:tcPr>
            <w:tcW w:w="1444" w:type="pct"/>
            <w:gridSpan w:val="2"/>
            <w:vMerge/>
            <w:tcBorders>
              <w:left w:val="outset" w:sz="6" w:space="0" w:color="auto"/>
              <w:bottom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PO35</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733F79" w:rsidRPr="00B309FF" w:rsidRDefault="00733F79" w:rsidP="00733F79">
            <w:pPr>
              <w:rPr>
                <w:rFonts w:ascii="Arial" w:hAnsi="Arial" w:cs="Arial"/>
                <w:sz w:val="20"/>
                <w:szCs w:val="20"/>
              </w:rPr>
            </w:pPr>
          </w:p>
        </w:tc>
        <w:tc>
          <w:tcPr>
            <w:tcW w:w="152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E35</w:t>
            </w:r>
          </w:p>
          <w:p w:rsidR="00733F79" w:rsidRPr="00B309FF" w:rsidRDefault="00733F79" w:rsidP="00733F79">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The stormwater drainage system is designed and constructed in accordance with Planning scheme policy - Integrated design.</w:t>
            </w:r>
          </w:p>
        </w:tc>
        <w:tc>
          <w:tcPr>
            <w:tcW w:w="51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PO36</w:t>
            </w:r>
          </w:p>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run-off from the site is conveyed to a point of lawful discharge without causing actionable nuisance to any person, property or premises.</w:t>
            </w:r>
          </w:p>
          <w:p w:rsidR="000E2B23" w:rsidRPr="00E13003" w:rsidRDefault="000E2B23" w:rsidP="000E2B23">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Refer to Planning scheme policy - Integrated design for details and examples.</w:t>
            </w:r>
          </w:p>
          <w:p w:rsidR="000E2B23" w:rsidRPr="00E13003" w:rsidRDefault="000E2B23" w:rsidP="000E2B23">
            <w:pPr>
              <w:pStyle w:val="NormalWeb"/>
              <w:shd w:val="clear" w:color="auto" w:fill="FFFFFF"/>
              <w:spacing w:before="150" w:beforeAutospacing="0" w:after="150" w:afterAutospacing="0"/>
              <w:ind w:left="150" w:right="150"/>
              <w:rPr>
                <w:rFonts w:ascii="Arial" w:hAnsi="Arial" w:cs="Arial"/>
                <w:sz w:val="18"/>
                <w:szCs w:val="20"/>
              </w:rPr>
            </w:pPr>
            <w:r w:rsidRPr="00E13003">
              <w:rPr>
                <w:rFonts w:ascii="Arial" w:hAnsi="Arial" w:cs="Arial"/>
                <w:sz w:val="18"/>
                <w:szCs w:val="20"/>
                <w:shd w:val="clear" w:color="auto" w:fill="FFFFFF"/>
              </w:rPr>
              <w:t xml:space="preserve">Note - downstream drainage discharge report in accordance with Planning scheme policy - Stormwater management may be required to </w:t>
            </w:r>
            <w:r w:rsidRPr="00E13003">
              <w:rPr>
                <w:rFonts w:ascii="Arial" w:hAnsi="Arial" w:cs="Arial"/>
                <w:sz w:val="18"/>
                <w:szCs w:val="20"/>
                <w:shd w:val="clear" w:color="auto" w:fill="FFFFFF"/>
              </w:rPr>
              <w:lastRenderedPageBreak/>
              <w:t>demonstrate achievement of this performance outcome.</w:t>
            </w:r>
          </w:p>
          <w:p w:rsidR="00733F79" w:rsidRPr="00B309FF" w:rsidRDefault="000E2B23" w:rsidP="000E2B23">
            <w:pPr>
              <w:pStyle w:val="NormalWeb"/>
              <w:tabs>
                <w:tab w:val="left" w:pos="2824"/>
              </w:tabs>
              <w:spacing w:before="150" w:beforeAutospacing="0" w:after="150" w:afterAutospacing="0"/>
              <w:ind w:left="150" w:right="150"/>
              <w:rPr>
                <w:rStyle w:val="Strong"/>
                <w:rFonts w:ascii="Arial" w:hAnsi="Arial" w:cs="Arial"/>
                <w:sz w:val="20"/>
                <w:szCs w:val="20"/>
              </w:rPr>
            </w:pPr>
            <w:r w:rsidRPr="00E13003">
              <w:rPr>
                <w:rFonts w:ascii="Arial" w:hAnsi="Arial" w:cs="Arial"/>
                <w:sz w:val="18"/>
                <w:szCs w:val="20"/>
                <w:shd w:val="clear" w:color="auto" w:fill="FFFFFF"/>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c>
          <w:tcPr>
            <w:tcW w:w="1524" w:type="pct"/>
            <w:gridSpan w:val="2"/>
            <w:tcBorders>
              <w:top w:val="outset" w:sz="6" w:space="0" w:color="auto"/>
              <w:left w:val="outset" w:sz="6" w:space="0" w:color="auto"/>
              <w:bottom w:val="outset" w:sz="6" w:space="0" w:color="auto"/>
              <w:right w:val="outset" w:sz="6" w:space="0" w:color="auto"/>
            </w:tcBorders>
          </w:tcPr>
          <w:p w:rsidR="00733F79" w:rsidRPr="00B309FF" w:rsidRDefault="000E2B23" w:rsidP="00733F79">
            <w:pPr>
              <w:pStyle w:val="NormalWeb"/>
              <w:spacing w:before="150" w:beforeAutospacing="0" w:after="150" w:afterAutospacing="0"/>
              <w:ind w:left="150" w:right="150"/>
              <w:rPr>
                <w:rStyle w:val="Strong"/>
                <w:rFonts w:ascii="Arial" w:hAnsi="Arial" w:cs="Arial"/>
                <w:sz w:val="20"/>
                <w:szCs w:val="20"/>
              </w:rPr>
            </w:pPr>
            <w:r w:rsidRPr="00B309FF">
              <w:rPr>
                <w:rFonts w:ascii="Arial" w:hAnsi="Arial" w:cs="Arial"/>
                <w:sz w:val="20"/>
                <w:szCs w:val="20"/>
                <w:shd w:val="clear" w:color="auto" w:fill="FFFFFF"/>
              </w:rPr>
              <w:lastRenderedPageBreak/>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733F79" w:rsidRPr="00B309FF" w:rsidRDefault="00733F79"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PO37</w:t>
            </w:r>
          </w:p>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generated from the development does not compromise the capacity of existing stormwater infrastructure downstream of the site.</w:t>
            </w:r>
          </w:p>
          <w:p w:rsidR="000E2B23" w:rsidRPr="00B309FF" w:rsidRDefault="000E2B23" w:rsidP="000E2B23">
            <w:pPr>
              <w:pStyle w:val="NormalWeb"/>
              <w:shd w:val="clear" w:color="auto" w:fill="FFFFFF"/>
              <w:spacing w:before="150" w:beforeAutospacing="0" w:after="150" w:afterAutospacing="0"/>
              <w:ind w:left="150" w:right="150"/>
              <w:rPr>
                <w:rStyle w:val="Strong"/>
                <w:rFonts w:ascii="Arial" w:hAnsi="Arial" w:cs="Arial"/>
                <w:sz w:val="20"/>
                <w:szCs w:val="20"/>
              </w:rPr>
            </w:pPr>
            <w:r w:rsidRPr="00E13003">
              <w:rPr>
                <w:rFonts w:ascii="Arial" w:hAnsi="Arial" w:cs="Arial"/>
                <w:sz w:val="18"/>
                <w:szCs w:val="20"/>
                <w:shd w:val="clear" w:color="auto" w:fill="FFFFFF"/>
              </w:rPr>
              <w:t>Note - A downstream drainage discharge report in accordance with Planning scheme policy - Stormwater management may be required to demonstrate compliance with this performance outcome.</w:t>
            </w:r>
          </w:p>
        </w:tc>
        <w:tc>
          <w:tcPr>
            <w:tcW w:w="152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733F79">
            <w:pPr>
              <w:pStyle w:val="NormalWeb"/>
              <w:spacing w:before="150" w:beforeAutospacing="0" w:after="150" w:afterAutospacing="0"/>
              <w:ind w:left="150" w:right="150"/>
              <w:rPr>
                <w:rFonts w:ascii="Arial" w:hAnsi="Arial" w:cs="Arial"/>
                <w:sz w:val="20"/>
                <w:szCs w:val="20"/>
                <w:shd w:val="clear" w:color="auto" w:fill="FFFFFF"/>
              </w:rPr>
            </w:pPr>
            <w:r w:rsidRPr="00B309FF">
              <w:rPr>
                <w:rFonts w:ascii="Arial" w:hAnsi="Arial" w:cs="Arial"/>
                <w:sz w:val="20"/>
                <w:szCs w:val="20"/>
                <w:shd w:val="clear" w:color="auto" w:fill="FFFFFF"/>
              </w:rPr>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733F7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733F79">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E2B23" w:rsidRPr="00B309FF" w:rsidRDefault="000E2B23" w:rsidP="000E2B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PO38</w:t>
            </w:r>
          </w:p>
          <w:p w:rsidR="000E2B23" w:rsidRPr="00B309FF" w:rsidRDefault="000E2B23" w:rsidP="000E2B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Where development:</w:t>
            </w:r>
          </w:p>
          <w:p w:rsidR="000E2B23" w:rsidRPr="00B309FF" w:rsidRDefault="000E2B23" w:rsidP="003C4601">
            <w:pPr>
              <w:numPr>
                <w:ilvl w:val="0"/>
                <w:numId w:val="4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is for an urban purpose that involves a land area of 2500m</w:t>
            </w:r>
            <w:r w:rsidRPr="00B309FF">
              <w:rPr>
                <w:rFonts w:ascii="Arial" w:eastAsia="Times New Roman" w:hAnsi="Arial" w:cs="Arial"/>
                <w:sz w:val="20"/>
                <w:szCs w:val="20"/>
                <w:vertAlign w:val="superscript"/>
                <w:lang w:eastAsia="en-AU"/>
              </w:rPr>
              <w:t>2</w:t>
            </w:r>
            <w:r w:rsidRPr="00B309FF">
              <w:rPr>
                <w:rFonts w:ascii="Arial" w:eastAsia="Times New Roman" w:hAnsi="Arial" w:cs="Arial"/>
                <w:sz w:val="20"/>
                <w:szCs w:val="20"/>
                <w:lang w:eastAsia="en-AU"/>
              </w:rPr>
              <w:t> or greater; and</w:t>
            </w:r>
          </w:p>
          <w:p w:rsidR="000E2B23" w:rsidRPr="00B309FF" w:rsidRDefault="000E2B23" w:rsidP="003C4601">
            <w:pPr>
              <w:numPr>
                <w:ilvl w:val="0"/>
                <w:numId w:val="49"/>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will result in:</w:t>
            </w:r>
          </w:p>
          <w:p w:rsidR="000E2B23" w:rsidRPr="00B309FF" w:rsidRDefault="000E2B23" w:rsidP="003C4601">
            <w:pPr>
              <w:numPr>
                <w:ilvl w:val="1"/>
                <w:numId w:val="49"/>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6 or more dwellings; or</w:t>
            </w:r>
          </w:p>
          <w:p w:rsidR="000E2B23" w:rsidRPr="00B309FF" w:rsidRDefault="000E2B23" w:rsidP="003C4601">
            <w:pPr>
              <w:numPr>
                <w:ilvl w:val="1"/>
                <w:numId w:val="49"/>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val="en-US" w:eastAsia="en-AU"/>
              </w:rPr>
              <w:t xml:space="preserve">an </w:t>
            </w:r>
            <w:proofErr w:type="spellStart"/>
            <w:r w:rsidRPr="00B309FF">
              <w:rPr>
                <w:rFonts w:ascii="Arial" w:eastAsia="Times New Roman" w:hAnsi="Arial" w:cs="Arial"/>
                <w:sz w:val="20"/>
                <w:szCs w:val="20"/>
                <w:lang w:val="en-US" w:eastAsia="en-AU"/>
              </w:rPr>
              <w:t>i</w:t>
            </w:r>
            <w:r w:rsidRPr="00B309FF">
              <w:rPr>
                <w:rFonts w:ascii="Arial" w:eastAsia="Times New Roman" w:hAnsi="Arial" w:cs="Arial"/>
                <w:sz w:val="20"/>
                <w:szCs w:val="20"/>
                <w:lang w:eastAsia="en-AU"/>
              </w:rPr>
              <w:t>mpervious</w:t>
            </w:r>
            <w:proofErr w:type="spellEnd"/>
            <w:r w:rsidRPr="00B309FF">
              <w:rPr>
                <w:rFonts w:ascii="Arial" w:eastAsia="Times New Roman" w:hAnsi="Arial" w:cs="Arial"/>
                <w:sz w:val="20"/>
                <w:szCs w:val="20"/>
                <w:lang w:eastAsia="en-AU"/>
              </w:rPr>
              <w:t xml:space="preserve"> area greater than 25% of the net developable area, </w:t>
            </w:r>
          </w:p>
          <w:p w:rsidR="000E2B23" w:rsidRPr="00B309FF" w:rsidRDefault="000E2B23" w:rsidP="000E2B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stormwater quality management systems are designed, constructed, established and maintained to minimise the environmental impact of stormwater on surface, groundwater </w:t>
            </w:r>
            <w:r w:rsidRPr="00B309FF">
              <w:rPr>
                <w:rFonts w:ascii="Arial" w:eastAsia="Times New Roman" w:hAnsi="Arial" w:cs="Arial"/>
                <w:sz w:val="20"/>
                <w:szCs w:val="20"/>
                <w:lang w:eastAsia="en-AU"/>
              </w:rPr>
              <w:lastRenderedPageBreak/>
              <w:t>and receiving water environments and meet the design objectives outlined in Schedule 10 - Stormwater management design objectives.</w:t>
            </w:r>
          </w:p>
          <w:p w:rsidR="000E2B23" w:rsidRPr="00B309FF" w:rsidRDefault="000E2B23" w:rsidP="000E2B23">
            <w:pPr>
              <w:pStyle w:val="NormalWeb"/>
              <w:shd w:val="clear" w:color="auto" w:fill="FFFFFF"/>
              <w:spacing w:before="150" w:beforeAutospacing="0" w:after="150" w:afterAutospacing="0"/>
              <w:ind w:left="150" w:right="150"/>
              <w:rPr>
                <w:rStyle w:val="Strong"/>
                <w:rFonts w:ascii="Arial" w:hAnsi="Arial" w:cs="Arial"/>
                <w:sz w:val="20"/>
                <w:szCs w:val="20"/>
              </w:rPr>
            </w:pPr>
            <w:r w:rsidRPr="00E13003">
              <w:rPr>
                <w:rFonts w:ascii="Arial" w:hAnsi="Arial" w:cs="Arial"/>
                <w:sz w:val="18"/>
                <w:szCs w:val="20"/>
                <w:shd w:val="clear" w:color="auto" w:fill="FFFFFF"/>
              </w:rPr>
              <w:t xml:space="preserve">Note - A </w:t>
            </w:r>
            <w:proofErr w:type="gramStart"/>
            <w:r w:rsidRPr="00E13003">
              <w:rPr>
                <w:rFonts w:ascii="Arial" w:hAnsi="Arial" w:cs="Arial"/>
                <w:sz w:val="18"/>
                <w:szCs w:val="20"/>
                <w:shd w:val="clear" w:color="auto" w:fill="FFFFFF"/>
              </w:rPr>
              <w:t>site based</w:t>
            </w:r>
            <w:proofErr w:type="gramEnd"/>
            <w:r w:rsidRPr="00E13003">
              <w:rPr>
                <w:rFonts w:ascii="Arial" w:hAnsi="Arial" w:cs="Arial"/>
                <w:sz w:val="18"/>
                <w:szCs w:val="20"/>
                <w:shd w:val="clear" w:color="auto" w:fill="FFFFFF"/>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52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pacing w:before="150" w:beforeAutospacing="0" w:after="150" w:afterAutospacing="0"/>
              <w:ind w:left="150" w:right="150"/>
              <w:rPr>
                <w:rFonts w:ascii="Arial" w:hAnsi="Arial" w:cs="Arial"/>
                <w:sz w:val="20"/>
                <w:szCs w:val="20"/>
                <w:shd w:val="clear" w:color="auto" w:fill="FFFFFF"/>
              </w:rPr>
            </w:pPr>
            <w:r w:rsidRPr="00B309FF">
              <w:rPr>
                <w:rFonts w:ascii="Arial" w:hAnsi="Arial" w:cs="Arial"/>
                <w:sz w:val="20"/>
                <w:szCs w:val="20"/>
                <w:shd w:val="clear" w:color="auto" w:fill="FFFFFF"/>
              </w:rPr>
              <w:lastRenderedPageBreak/>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PO39</w:t>
            </w:r>
          </w:p>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B309FF">
              <w:rPr>
                <w:rFonts w:ascii="Arial" w:hAnsi="Arial" w:cs="Arial"/>
                <w:sz w:val="20"/>
                <w:szCs w:val="20"/>
              </w:rPr>
              <w:t>sufficient</w:t>
            </w:r>
            <w:proofErr w:type="gramEnd"/>
            <w:r w:rsidRPr="00B309FF">
              <w:rPr>
                <w:rFonts w:ascii="Arial" w:hAnsi="Arial" w:cs="Arial"/>
                <w:sz w:val="20"/>
                <w:szCs w:val="20"/>
              </w:rPr>
              <w:t xml:space="preserve"> area for practical access for maintenance purposes.</w:t>
            </w:r>
          </w:p>
          <w:p w:rsidR="000E2B23" w:rsidRPr="00B309FF" w:rsidRDefault="000E2B23" w:rsidP="000E2B23">
            <w:pPr>
              <w:shd w:val="clear" w:color="auto" w:fill="FFFFFF"/>
              <w:spacing w:before="150" w:after="150" w:line="240" w:lineRule="auto"/>
              <w:ind w:left="150" w:right="150"/>
              <w:rPr>
                <w:rFonts w:ascii="Arial" w:eastAsia="Times New Roman" w:hAnsi="Arial" w:cs="Arial"/>
                <w:b/>
                <w:bCs/>
                <w:sz w:val="20"/>
                <w:szCs w:val="20"/>
                <w:lang w:eastAsia="en-AU"/>
              </w:rPr>
            </w:pPr>
            <w:r w:rsidRPr="00E13003">
              <w:rPr>
                <w:rFonts w:ascii="Arial" w:hAnsi="Arial" w:cs="Arial"/>
                <w:sz w:val="18"/>
                <w:szCs w:val="20"/>
                <w:shd w:val="clear" w:color="auto" w:fill="FFFFFF"/>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52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E39</w:t>
            </w:r>
          </w:p>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Style w:val="TableGrid"/>
              <w:tblW w:w="0" w:type="auto"/>
              <w:tblInd w:w="150" w:type="dxa"/>
              <w:tblLayout w:type="fixed"/>
              <w:tblLook w:val="04A0" w:firstRow="1" w:lastRow="0" w:firstColumn="1" w:lastColumn="0" w:noHBand="0" w:noVBand="1"/>
            </w:tblPr>
            <w:tblGrid>
              <w:gridCol w:w="2041"/>
              <w:gridCol w:w="2268"/>
            </w:tblGrid>
            <w:tr w:rsidR="00B309FF" w:rsidRPr="00B309FF" w:rsidTr="000E2B23">
              <w:tc>
                <w:tcPr>
                  <w:tcW w:w="2041" w:type="dxa"/>
                  <w:shd w:val="clear" w:color="auto" w:fill="CCCCCC"/>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Pipe Diameter</w:t>
                  </w:r>
                </w:p>
              </w:tc>
              <w:tc>
                <w:tcPr>
                  <w:tcW w:w="2268" w:type="dxa"/>
                  <w:shd w:val="clear" w:color="auto" w:fill="CCCCCC"/>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Minimum Easement Width (excluding access requirements)</w:t>
                  </w:r>
                </w:p>
              </w:tc>
            </w:tr>
            <w:tr w:rsidR="00B309FF" w:rsidRPr="00B309FF" w:rsidTr="000E2B23">
              <w:tc>
                <w:tcPr>
                  <w:tcW w:w="2041" w:type="dxa"/>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pipe up to 825mm diameter</w:t>
                  </w:r>
                </w:p>
              </w:tc>
              <w:tc>
                <w:tcPr>
                  <w:tcW w:w="2268" w:type="dxa"/>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3.0m</w:t>
                  </w:r>
                </w:p>
              </w:tc>
            </w:tr>
            <w:tr w:rsidR="00B309FF" w:rsidRPr="00B309FF" w:rsidTr="000E2B23">
              <w:tc>
                <w:tcPr>
                  <w:tcW w:w="2041" w:type="dxa"/>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pipe up to 825mm diameter with sewer pipe up to 225m diameter</w:t>
                  </w:r>
                </w:p>
              </w:tc>
              <w:tc>
                <w:tcPr>
                  <w:tcW w:w="2268" w:type="dxa"/>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4.0m</w:t>
                  </w:r>
                </w:p>
              </w:tc>
            </w:tr>
            <w:tr w:rsidR="00B309FF" w:rsidRPr="00B309FF" w:rsidTr="000E2B23">
              <w:tc>
                <w:tcPr>
                  <w:tcW w:w="2041" w:type="dxa"/>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Stormwater pipe greater than 825mm diameter</w:t>
                  </w:r>
                </w:p>
              </w:tc>
              <w:tc>
                <w:tcPr>
                  <w:tcW w:w="2268" w:type="dxa"/>
                  <w:vAlign w:val="center"/>
                </w:tcPr>
                <w:p w:rsidR="000E2B23" w:rsidRPr="00B309FF" w:rsidRDefault="000E2B23" w:rsidP="000E2B23">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Easement boundary to be 1m clear of the outside wall of the </w:t>
                  </w:r>
                  <w:r w:rsidRPr="00B309FF">
                    <w:rPr>
                      <w:rFonts w:ascii="Arial" w:hAnsi="Arial" w:cs="Arial"/>
                      <w:sz w:val="20"/>
                      <w:szCs w:val="20"/>
                    </w:rPr>
                    <w:lastRenderedPageBreak/>
                    <w:t>stormwater pipe (each side)</w:t>
                  </w:r>
                </w:p>
              </w:tc>
            </w:tr>
          </w:tbl>
          <w:p w:rsidR="000E2B23" w:rsidRPr="00E13003" w:rsidRDefault="000E2B23" w:rsidP="000E2B23">
            <w:pPr>
              <w:pStyle w:val="NormalWeb"/>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lastRenderedPageBreak/>
              <w:t>Note - Additional easement width may be required in certain circumstances in order to facilitate maintenance access to the stormwater system. </w:t>
            </w:r>
          </w:p>
          <w:p w:rsidR="000E2B23" w:rsidRPr="00B309FF" w:rsidRDefault="000E2B23" w:rsidP="000E2B23">
            <w:pPr>
              <w:pStyle w:val="NormalWeb"/>
              <w:spacing w:before="150" w:beforeAutospacing="0" w:after="150" w:afterAutospacing="0"/>
              <w:ind w:left="150" w:right="150"/>
              <w:rPr>
                <w:rFonts w:ascii="Arial" w:hAnsi="Arial" w:cs="Arial"/>
                <w:sz w:val="20"/>
                <w:szCs w:val="20"/>
                <w:shd w:val="clear" w:color="auto" w:fill="FFFFFF"/>
              </w:rPr>
            </w:pPr>
            <w:r w:rsidRPr="008D24AF">
              <w:rPr>
                <w:rFonts w:ascii="Arial" w:hAnsi="Arial" w:cs="Arial"/>
                <w:sz w:val="18"/>
                <w:szCs w:val="18"/>
                <w:shd w:val="clear" w:color="auto" w:fill="FFFFFF"/>
              </w:rPr>
              <w:t>Note - Refer to Planning scheme policy - Integrated design (Appendix C) for easement requirements over open channels.</w:t>
            </w: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PO40</w:t>
            </w:r>
          </w:p>
          <w:p w:rsidR="000E2B23" w:rsidRPr="00B309FF" w:rsidRDefault="000E2B23" w:rsidP="000E2B23">
            <w:pPr>
              <w:pStyle w:val="NormalWeb"/>
              <w:shd w:val="clear" w:color="auto" w:fill="FFFFFF"/>
              <w:spacing w:before="150" w:beforeAutospacing="0" w:after="150" w:afterAutospacing="0"/>
              <w:ind w:left="150" w:right="150"/>
              <w:rPr>
                <w:rStyle w:val="Strong"/>
                <w:rFonts w:ascii="Arial" w:hAnsi="Arial" w:cs="Arial"/>
                <w:b w:val="0"/>
                <w:bCs w:val="0"/>
                <w:sz w:val="20"/>
                <w:szCs w:val="20"/>
              </w:rPr>
            </w:pPr>
            <w:r w:rsidRPr="00B309FF">
              <w:rPr>
                <w:rFonts w:ascii="Arial" w:hAnsi="Arial" w:cs="Arial"/>
                <w:sz w:val="20"/>
                <w:szCs w:val="20"/>
              </w:rPr>
              <w:t>Stormwater management facilities (excluding outlets) are located outside of riparian areas and prevent increased channel bed and bank erosion.</w:t>
            </w:r>
          </w:p>
        </w:tc>
        <w:tc>
          <w:tcPr>
            <w:tcW w:w="152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pStyle w:val="NormalWeb"/>
              <w:shd w:val="clear" w:color="auto" w:fill="FFFFFF"/>
              <w:spacing w:before="150" w:beforeAutospacing="0" w:after="150" w:afterAutospacing="0"/>
              <w:ind w:left="150" w:right="150"/>
              <w:rPr>
                <w:rStyle w:val="Strong"/>
                <w:rFonts w:ascii="Arial" w:hAnsi="Arial" w:cs="Arial"/>
                <w:sz w:val="20"/>
                <w:szCs w:val="20"/>
              </w:rPr>
            </w:pPr>
            <w:r w:rsidRPr="00B309FF">
              <w:rPr>
                <w:rFonts w:ascii="Arial" w:hAnsi="Arial" w:cs="Arial"/>
                <w:sz w:val="20"/>
                <w:szCs w:val="20"/>
                <w:shd w:val="clear" w:color="auto" w:fill="FFFFFF"/>
              </w:rPr>
              <w:t>No example provided. </w:t>
            </w: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r>
      <w:tr w:rsidR="00B309FF" w:rsidRPr="00B309FF" w:rsidTr="008D24AF">
        <w:trPr>
          <w:trHeight w:val="336"/>
          <w:tblCellSpacing w:w="15" w:type="dxa"/>
        </w:trPr>
        <w:tc>
          <w:tcPr>
            <w:tcW w:w="30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0E2B23" w:rsidRPr="00B309FF" w:rsidRDefault="000E2B23" w:rsidP="000E2B23">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Site works and construction management</w:t>
            </w:r>
          </w:p>
        </w:tc>
        <w:tc>
          <w:tcPr>
            <w:tcW w:w="514" w:type="pct"/>
            <w:gridSpan w:val="2"/>
            <w:tcBorders>
              <w:top w:val="outset" w:sz="6" w:space="0" w:color="auto"/>
              <w:left w:val="outset" w:sz="6" w:space="0" w:color="auto"/>
              <w:bottom w:val="outset" w:sz="6" w:space="0" w:color="auto"/>
              <w:right w:val="outset" w:sz="6" w:space="0" w:color="auto"/>
            </w:tcBorders>
            <w:shd w:val="clear" w:color="auto" w:fill="CCCCCC"/>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shd w:val="clear" w:color="auto" w:fill="CCCCCC"/>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PO41</w:t>
            </w:r>
          </w:p>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The site and any existing structures are maintained in a tidy and safe condition.</w:t>
            </w:r>
          </w:p>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0E2B23" w:rsidRPr="00B309FF" w:rsidRDefault="008C4723" w:rsidP="000E2B23">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shd w:val="clear" w:color="auto" w:fill="FFFFFF"/>
              </w:rPr>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469" w:type="pct"/>
            <w:vMerge w:val="restart"/>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PO42</w:t>
            </w:r>
          </w:p>
          <w:p w:rsidR="008C4723" w:rsidRPr="00B309FF" w:rsidRDefault="008C4723" w:rsidP="008C47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All works on-site are managed to:</w:t>
            </w:r>
          </w:p>
          <w:p w:rsidR="008C4723" w:rsidRPr="00B309FF" w:rsidRDefault="008C4723" w:rsidP="00F06C47">
            <w:pPr>
              <w:numPr>
                <w:ilvl w:val="0"/>
                <w:numId w:val="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minimise as far as practicable, impacts on adjoining or adjacent premises and the streetscape </w:t>
            </w:r>
            <w:proofErr w:type="gramStart"/>
            <w:r w:rsidRPr="00B309FF">
              <w:rPr>
                <w:rFonts w:ascii="Arial" w:eastAsia="Times New Roman" w:hAnsi="Arial" w:cs="Arial"/>
                <w:sz w:val="20"/>
                <w:szCs w:val="20"/>
                <w:lang w:eastAsia="en-AU"/>
              </w:rPr>
              <w:t>in regard to</w:t>
            </w:r>
            <w:proofErr w:type="gramEnd"/>
            <w:r w:rsidRPr="00B309FF">
              <w:rPr>
                <w:rFonts w:ascii="Arial" w:eastAsia="Times New Roman" w:hAnsi="Arial" w:cs="Arial"/>
                <w:sz w:val="20"/>
                <w:szCs w:val="20"/>
                <w:lang w:eastAsia="en-AU"/>
              </w:rPr>
              <w:t xml:space="preserve"> erosion and sedimentation, dust, noise, safety and light;</w:t>
            </w:r>
          </w:p>
          <w:p w:rsidR="008C4723" w:rsidRPr="00B309FF" w:rsidRDefault="008C4723" w:rsidP="00F06C47">
            <w:pPr>
              <w:numPr>
                <w:ilvl w:val="0"/>
                <w:numId w:val="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minimise as far as possible, impacts on the natural environment;</w:t>
            </w:r>
          </w:p>
          <w:p w:rsidR="008C4723" w:rsidRPr="00B309FF" w:rsidRDefault="008C4723" w:rsidP="00F06C47">
            <w:pPr>
              <w:numPr>
                <w:ilvl w:val="0"/>
                <w:numId w:val="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ensure stormwater discharge is managed in a manner that does not cause actionable nuisance to any person or premises;</w:t>
            </w:r>
          </w:p>
          <w:p w:rsidR="000E2B23" w:rsidRPr="00B309FF" w:rsidRDefault="008C4723" w:rsidP="00F06C47">
            <w:pPr>
              <w:numPr>
                <w:ilvl w:val="0"/>
                <w:numId w:val="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avoid adverse impacts on street streets and their critical root zone.</w:t>
            </w:r>
          </w:p>
        </w:tc>
        <w:tc>
          <w:tcPr>
            <w:tcW w:w="1524" w:type="pct"/>
            <w:gridSpan w:val="2"/>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E42.1</w:t>
            </w:r>
          </w:p>
          <w:p w:rsidR="008C4723" w:rsidRPr="00B309FF" w:rsidRDefault="008C4723" w:rsidP="008C4723">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8C4723" w:rsidRPr="00B309FF" w:rsidRDefault="008C4723" w:rsidP="00F06C47">
            <w:pPr>
              <w:numPr>
                <w:ilvl w:val="0"/>
                <w:numId w:val="9"/>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stormwater is not discharged to adjacent properties in a manner that differs significantly from pre-existing conditions;</w:t>
            </w:r>
          </w:p>
          <w:p w:rsidR="008C4723" w:rsidRPr="00B309FF" w:rsidRDefault="008C4723" w:rsidP="00F06C47">
            <w:pPr>
              <w:numPr>
                <w:ilvl w:val="0"/>
                <w:numId w:val="9"/>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stormwater discharged to adjoining and downstream properties does not cause scour or erosion of any kind;</w:t>
            </w:r>
          </w:p>
          <w:p w:rsidR="008C4723" w:rsidRPr="00B309FF" w:rsidRDefault="008C4723" w:rsidP="00F06C47">
            <w:pPr>
              <w:numPr>
                <w:ilvl w:val="0"/>
                <w:numId w:val="9"/>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stormwater discharge rates do not exceed pre-existing conditions;</w:t>
            </w:r>
          </w:p>
          <w:p w:rsidR="008C4723" w:rsidRPr="00B309FF" w:rsidRDefault="008C4723" w:rsidP="00F06C47">
            <w:pPr>
              <w:numPr>
                <w:ilvl w:val="0"/>
                <w:numId w:val="9"/>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0E2B23" w:rsidRPr="00B309FF" w:rsidRDefault="008C4723" w:rsidP="00F06C47">
            <w:pPr>
              <w:numPr>
                <w:ilvl w:val="0"/>
                <w:numId w:val="9"/>
              </w:numPr>
              <w:shd w:val="clear" w:color="auto" w:fill="FFFFFF"/>
              <w:spacing w:before="150" w:after="150" w:line="240" w:lineRule="auto"/>
              <w:ind w:right="150"/>
              <w:rPr>
                <w:rFonts w:ascii="Arial" w:eastAsia="Times New Roman" w:hAnsi="Arial" w:cs="Arial"/>
                <w:sz w:val="20"/>
                <w:szCs w:val="20"/>
                <w:lang w:eastAsia="en-AU"/>
              </w:rPr>
            </w:pPr>
            <w:proofErr w:type="gramStart"/>
            <w:r w:rsidRPr="00B309FF">
              <w:rPr>
                <w:rFonts w:ascii="Arial" w:eastAsia="Times New Roman" w:hAnsi="Arial" w:cs="Arial"/>
                <w:sz w:val="20"/>
                <w:szCs w:val="20"/>
                <w:lang w:eastAsia="en-AU"/>
              </w:rPr>
              <w:t>ponding  or</w:t>
            </w:r>
            <w:proofErr w:type="gramEnd"/>
            <w:r w:rsidRPr="00B309FF">
              <w:rPr>
                <w:rFonts w:ascii="Arial" w:eastAsia="Times New Roman" w:hAnsi="Arial" w:cs="Arial"/>
                <w:sz w:val="20"/>
                <w:szCs w:val="20"/>
                <w:lang w:eastAsia="en-AU"/>
              </w:rPr>
              <w:t xml:space="preserve"> concentration of stormwater does not occur on adjoining properties.</w:t>
            </w: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0E2B23" w:rsidRPr="00B309FF" w:rsidRDefault="000E2B23" w:rsidP="000E2B23">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445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0"/>
            </w:tblGrid>
            <w:tr w:rsidR="00B309FF" w:rsidRPr="00B309FF" w:rsidTr="003040B4">
              <w:trPr>
                <w:tblCellSpacing w:w="15" w:type="dxa"/>
              </w:trPr>
              <w:tc>
                <w:tcPr>
                  <w:tcW w:w="4390" w:type="dxa"/>
                  <w:vAlign w:val="center"/>
                  <w:hideMark/>
                </w:tcPr>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E42.2</w:t>
                  </w:r>
                </w:p>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Stormwater run-off, erosion and sediment controls are constructed in accordance with Planning scheme policy - Integrated design (Appendix C) prior to commencement of any clearing work or earthworks and </w:t>
                  </w:r>
                  <w:proofErr w:type="gramStart"/>
                  <w:r w:rsidRPr="00B309FF">
                    <w:rPr>
                      <w:rFonts w:ascii="Arial" w:hAnsi="Arial" w:cs="Arial"/>
                      <w:sz w:val="20"/>
                      <w:szCs w:val="20"/>
                    </w:rPr>
                    <w:t>are maintained and adjusted as necessary at all times</w:t>
                  </w:r>
                  <w:proofErr w:type="gramEnd"/>
                  <w:r w:rsidRPr="00B309FF">
                    <w:rPr>
                      <w:rFonts w:ascii="Arial" w:hAnsi="Arial" w:cs="Arial"/>
                      <w:sz w:val="20"/>
                      <w:szCs w:val="20"/>
                    </w:rPr>
                    <w:t xml:space="preserve"> to ensure their ongoing effectiveness.</w:t>
                  </w:r>
                </w:p>
                <w:p w:rsidR="000E2B23" w:rsidRPr="00B309FF" w:rsidRDefault="008C4723" w:rsidP="00E17297">
                  <w:pPr>
                    <w:spacing w:after="0" w:line="240" w:lineRule="auto"/>
                    <w:ind w:left="88"/>
                    <w:rPr>
                      <w:rFonts w:ascii="Arial" w:eastAsia="Times New Roman" w:hAnsi="Arial" w:cs="Arial"/>
                      <w:sz w:val="20"/>
                      <w:szCs w:val="20"/>
                      <w:lang w:eastAsia="en-AU"/>
                    </w:rPr>
                  </w:pPr>
                  <w:r w:rsidRPr="00E13003">
                    <w:rPr>
                      <w:rFonts w:ascii="Arial" w:hAnsi="Arial" w:cs="Arial"/>
                      <w:sz w:val="18"/>
                      <w:szCs w:val="20"/>
                      <w:shd w:val="clear" w:color="auto" w:fill="FFFFFF"/>
                    </w:rPr>
                    <w:t>Note - The measures are adjusted on-site to maximise their effectiveness.</w:t>
                  </w:r>
                </w:p>
              </w:tc>
            </w:tr>
          </w:tbl>
          <w:p w:rsidR="000E2B23" w:rsidRPr="00B309FF" w:rsidRDefault="000E2B23" w:rsidP="000E2B23">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0E2B23" w:rsidRPr="00B309FF" w:rsidRDefault="000E2B23" w:rsidP="000E2B23">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E42.3</w:t>
            </w:r>
          </w:p>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The completed earthworks (fill or excavation) area is stabilised using turf, established grass seeding, mulch or sprayed stabilisation techniques to control erosion and sediment and dust from leaving the property.</w:t>
            </w:r>
          </w:p>
          <w:p w:rsidR="000E2B23" w:rsidRPr="00B309FF" w:rsidRDefault="000E2B23" w:rsidP="008C4723">
            <w:pPr>
              <w:spacing w:after="0" w:line="240" w:lineRule="auto"/>
              <w:ind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0E2B23" w:rsidRPr="00B309FF" w:rsidRDefault="000E2B23" w:rsidP="000E2B23">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pStyle w:val="NormalWeb"/>
              <w:shd w:val="clear" w:color="auto" w:fill="FFFFFF"/>
              <w:spacing w:before="150" w:beforeAutospacing="0" w:after="150" w:afterAutospacing="0"/>
              <w:ind w:left="150" w:right="150"/>
              <w:rPr>
                <w:rStyle w:val="Strong"/>
                <w:rFonts w:ascii="Arial" w:hAnsi="Arial" w:cs="Arial"/>
                <w:sz w:val="20"/>
                <w:szCs w:val="20"/>
              </w:rPr>
            </w:pPr>
            <w:r w:rsidRPr="00B309FF">
              <w:rPr>
                <w:rStyle w:val="Strong"/>
                <w:rFonts w:ascii="Arial" w:hAnsi="Arial" w:cs="Arial"/>
                <w:sz w:val="20"/>
                <w:szCs w:val="20"/>
              </w:rPr>
              <w:t>E42.4</w:t>
            </w:r>
          </w:p>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Existing street trees are protected and not damaged during works. </w:t>
            </w:r>
          </w:p>
          <w:p w:rsidR="008C4723" w:rsidRPr="00E13003" w:rsidRDefault="008C4723" w:rsidP="008C4723">
            <w:pPr>
              <w:pStyle w:val="NormalWeb"/>
              <w:shd w:val="clear" w:color="auto" w:fill="FFFFFF"/>
              <w:spacing w:before="150" w:beforeAutospacing="0" w:after="150" w:afterAutospacing="0"/>
              <w:ind w:left="150" w:right="150"/>
              <w:rPr>
                <w:rFonts w:ascii="Arial" w:hAnsi="Arial" w:cs="Arial"/>
                <w:sz w:val="18"/>
                <w:szCs w:val="20"/>
              </w:rPr>
            </w:pPr>
            <w:r w:rsidRPr="00E13003">
              <w:rPr>
                <w:rFonts w:ascii="Arial" w:hAnsi="Arial" w:cs="Arial"/>
                <w:sz w:val="18"/>
                <w:szCs w:val="20"/>
                <w:shd w:val="clear" w:color="auto" w:fill="FFFFFF"/>
              </w:rPr>
              <w:lastRenderedPageBreak/>
              <w:t>Note - Where development occurs in the tree protection zone, measures and techniques as detailed in Australian Standard AS 4970 Protection of trees on development sites are adopted and implemented.</w:t>
            </w:r>
          </w:p>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PO43</w:t>
            </w:r>
          </w:p>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Dust suppression measures are implemented during construction works to protect nearby premises from unreasonable dust impacts.</w:t>
            </w:r>
          </w:p>
          <w:p w:rsidR="000E2B23" w:rsidRPr="00B309FF" w:rsidRDefault="000E2B23" w:rsidP="000E2B23">
            <w:pPr>
              <w:spacing w:after="0" w:line="240" w:lineRule="auto"/>
              <w:ind w:left="150" w:right="150"/>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E43</w:t>
            </w:r>
          </w:p>
          <w:p w:rsidR="008C4723" w:rsidRPr="00B309FF" w:rsidRDefault="008C4723" w:rsidP="008C4723">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No dust emissions extend beyond the boundaries of the site during soil disturbances and construction works.</w:t>
            </w:r>
          </w:p>
          <w:p w:rsidR="000E2B23" w:rsidRPr="00B309FF" w:rsidRDefault="000E2B23" w:rsidP="008C4723">
            <w:pPr>
              <w:spacing w:after="0" w:line="240" w:lineRule="auto"/>
              <w:ind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0E2B23" w:rsidRPr="00B309FF" w:rsidRDefault="000E2B23" w:rsidP="000E2B23">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val="restart"/>
            <w:tcBorders>
              <w:top w:val="outset" w:sz="6" w:space="0" w:color="auto"/>
              <w:left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PO44</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development works including the transportation of material to and from the site are managed to not negatively impact the existing road network, the amenity of the surrounding area or the streetscape.</w:t>
            </w:r>
          </w:p>
          <w:p w:rsidR="005B3169" w:rsidRPr="00E13003" w:rsidRDefault="005B3169" w:rsidP="005B3169">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A Traffic Management Plan may be required to demonstrate compliance with this PO.  A Traffic Management Plan is to be prepared in accordance with the Manual of Uniform Traffic Control Devices (MUTCD).</w:t>
            </w:r>
          </w:p>
          <w:p w:rsidR="005B3169" w:rsidRPr="00E13003" w:rsidRDefault="005B3169" w:rsidP="005B3169">
            <w:pPr>
              <w:shd w:val="clear" w:color="auto" w:fill="FFFFFF"/>
              <w:spacing w:before="150" w:after="150" w:line="240" w:lineRule="auto"/>
              <w:ind w:left="150" w:right="150"/>
              <w:rPr>
                <w:rFonts w:ascii="Arial" w:eastAsia="Times New Roman" w:hAnsi="Arial" w:cs="Arial"/>
                <w:sz w:val="18"/>
                <w:szCs w:val="20"/>
                <w:lang w:eastAsia="en-AU"/>
              </w:rPr>
            </w:pPr>
            <w:r w:rsidRPr="00E13003">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5B3169" w:rsidRPr="00E13003" w:rsidRDefault="005B3169" w:rsidP="005B3169">
            <w:pPr>
              <w:numPr>
                <w:ilvl w:val="0"/>
                <w:numId w:val="50"/>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the aggregate volume of imported or exported material is greater than 1000m</w:t>
            </w:r>
            <w:r w:rsidRPr="00E13003">
              <w:rPr>
                <w:rFonts w:ascii="Arial" w:eastAsia="Times New Roman" w:hAnsi="Arial" w:cs="Arial"/>
                <w:sz w:val="18"/>
                <w:szCs w:val="20"/>
                <w:vertAlign w:val="superscript"/>
                <w:lang w:eastAsia="en-AU"/>
              </w:rPr>
              <w:t>3</w:t>
            </w:r>
            <w:r w:rsidRPr="00E13003">
              <w:rPr>
                <w:rFonts w:ascii="Arial" w:eastAsia="Times New Roman" w:hAnsi="Arial" w:cs="Arial"/>
                <w:sz w:val="18"/>
                <w:szCs w:val="20"/>
                <w:lang w:eastAsia="en-AU"/>
              </w:rPr>
              <w:t>; or</w:t>
            </w:r>
          </w:p>
          <w:p w:rsidR="005B3169" w:rsidRPr="00E13003" w:rsidRDefault="005B3169" w:rsidP="005B3169">
            <w:pPr>
              <w:numPr>
                <w:ilvl w:val="0"/>
                <w:numId w:val="50"/>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the aggregate volume of imported or exported material is greater than 200m</w:t>
            </w:r>
            <w:r w:rsidRPr="00E13003">
              <w:rPr>
                <w:rFonts w:ascii="Arial" w:eastAsia="Times New Roman" w:hAnsi="Arial" w:cs="Arial"/>
                <w:sz w:val="18"/>
                <w:szCs w:val="20"/>
                <w:vertAlign w:val="superscript"/>
                <w:lang w:eastAsia="en-AU"/>
              </w:rPr>
              <w:t>3</w:t>
            </w:r>
            <w:r w:rsidRPr="00E13003">
              <w:rPr>
                <w:rFonts w:ascii="Arial" w:eastAsia="Times New Roman" w:hAnsi="Arial" w:cs="Arial"/>
                <w:sz w:val="18"/>
                <w:szCs w:val="20"/>
                <w:lang w:eastAsia="en-AU"/>
              </w:rPr>
              <w:t> per day; or</w:t>
            </w:r>
          </w:p>
          <w:p w:rsidR="005B3169" w:rsidRPr="00E13003" w:rsidRDefault="005B3169" w:rsidP="005B3169">
            <w:pPr>
              <w:numPr>
                <w:ilvl w:val="0"/>
                <w:numId w:val="50"/>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the proposed haulage route involves a vulnerable land use or shopping centre.</w:t>
            </w:r>
          </w:p>
          <w:p w:rsidR="005B3169" w:rsidRPr="00E13003" w:rsidRDefault="005B3169" w:rsidP="005B3169">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lastRenderedPageBreak/>
              <w:t>Note - A dilapidation report (including photographs) may be required for the haulage route to demonstrate compliance with this PO.</w:t>
            </w:r>
          </w:p>
          <w:p w:rsidR="005B3169" w:rsidRPr="00B309FF" w:rsidRDefault="005B3169" w:rsidP="005B3169">
            <w:pPr>
              <w:spacing w:after="0" w:line="240" w:lineRule="auto"/>
              <w:ind w:left="150" w:right="150"/>
              <w:rPr>
                <w:rFonts w:ascii="Arial" w:eastAsia="Times New Roman" w:hAnsi="Arial" w:cs="Arial"/>
                <w:b/>
                <w:bCs/>
                <w:sz w:val="20"/>
                <w:szCs w:val="20"/>
                <w:lang w:eastAsia="en-AU"/>
              </w:rPr>
            </w:pPr>
            <w:r w:rsidRPr="00E13003">
              <w:rPr>
                <w:rFonts w:ascii="Arial" w:hAnsi="Arial" w:cs="Arial"/>
                <w:sz w:val="18"/>
                <w:szCs w:val="20"/>
                <w:shd w:val="clear" w:color="auto" w:fill="FFFFFF"/>
              </w:rPr>
              <w:t xml:space="preserve">Editor's note - Where associated with a State-controlled </w:t>
            </w:r>
            <w:proofErr w:type="gramStart"/>
            <w:r w:rsidRPr="00E13003">
              <w:rPr>
                <w:rFonts w:ascii="Arial" w:hAnsi="Arial" w:cs="Arial"/>
                <w:sz w:val="18"/>
                <w:szCs w:val="20"/>
                <w:shd w:val="clear" w:color="auto" w:fill="FFFFFF"/>
              </w:rPr>
              <w:t>road ,</w:t>
            </w:r>
            <w:proofErr w:type="gramEnd"/>
            <w:r w:rsidRPr="00E13003">
              <w:rPr>
                <w:rFonts w:ascii="Arial" w:hAnsi="Arial" w:cs="Arial"/>
                <w:sz w:val="18"/>
                <w:szCs w:val="20"/>
                <w:shd w:val="clear" w:color="auto" w:fill="FFFFFF"/>
              </w:rPr>
              <w:t xml:space="preserve"> further requirements may apply, and approval may be required from the Department of Transport and Main Roads.</w:t>
            </w: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E44.1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left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43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9"/>
            </w:tblGrid>
            <w:tr w:rsidR="005B3169" w:rsidRPr="00B309FF" w:rsidTr="00DA67EC">
              <w:trPr>
                <w:tblCellSpacing w:w="15" w:type="dxa"/>
              </w:trPr>
              <w:tc>
                <w:tcPr>
                  <w:tcW w:w="4249" w:type="dxa"/>
                  <w:vAlign w:val="center"/>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E44.2</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contractor car parking is either provided on the development site, or on an alternative site in the general locality which has been set aside for car parking. Contractor vehicles are generally not to be parked in existing roads.</w:t>
                  </w:r>
                </w:p>
              </w:tc>
            </w:tr>
          </w:tbl>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rHeight w:val="1225"/>
          <w:tblCellSpacing w:w="15" w:type="dxa"/>
        </w:trPr>
        <w:tc>
          <w:tcPr>
            <w:tcW w:w="1469" w:type="pct"/>
            <w:vMerge/>
            <w:tcBorders>
              <w:left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E44.3</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Any material dropped, deposited or spilled on the roads as a result of construction processes associated with the site </w:t>
            </w:r>
            <w:proofErr w:type="gramStart"/>
            <w:r w:rsidRPr="00B309FF">
              <w:rPr>
                <w:rFonts w:ascii="Arial" w:hAnsi="Arial" w:cs="Arial"/>
                <w:sz w:val="20"/>
                <w:szCs w:val="20"/>
              </w:rPr>
              <w:t>are to be cleaned at all times</w:t>
            </w:r>
            <w:proofErr w:type="gramEnd"/>
            <w:r w:rsidRPr="00B309FF">
              <w:rPr>
                <w:rFonts w:ascii="Arial" w:hAnsi="Arial" w:cs="Arial"/>
                <w:sz w:val="20"/>
                <w:szCs w:val="20"/>
              </w:rPr>
              <w:t>.</w:t>
            </w:r>
          </w:p>
          <w:p w:rsidR="005B3169" w:rsidRPr="00B309FF" w:rsidRDefault="005B3169" w:rsidP="005B3169">
            <w:pPr>
              <w:spacing w:after="0" w:line="240" w:lineRule="auto"/>
              <w:ind w:right="150"/>
              <w:rPr>
                <w:rFonts w:ascii="Arial" w:eastAsia="Times New Roman" w:hAnsi="Arial" w:cs="Arial"/>
                <w:sz w:val="20"/>
                <w:szCs w:val="20"/>
                <w:lang w:eastAsia="en-AU"/>
              </w:rPr>
            </w:pPr>
          </w:p>
        </w:tc>
        <w:tc>
          <w:tcPr>
            <w:tcW w:w="514" w:type="pct"/>
            <w:gridSpan w:val="2"/>
            <w:vMerge w:val="restart"/>
            <w:tcBorders>
              <w:top w:val="outset" w:sz="6" w:space="0" w:color="auto"/>
              <w:left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vMerge w:val="restart"/>
            <w:tcBorders>
              <w:top w:val="outset" w:sz="6" w:space="0" w:color="auto"/>
              <w:left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rHeight w:val="1225"/>
          <w:tblCellSpacing w:w="15" w:type="dxa"/>
        </w:trPr>
        <w:tc>
          <w:tcPr>
            <w:tcW w:w="1469" w:type="pct"/>
            <w:vMerge/>
            <w:tcBorders>
              <w:left w:val="outset" w:sz="6" w:space="0" w:color="auto"/>
              <w:right w:val="outset" w:sz="6" w:space="0" w:color="auto"/>
            </w:tcBorders>
            <w:vAlign w:val="center"/>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E44.4</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p w:rsidR="005B3169" w:rsidRPr="00E13003" w:rsidRDefault="005B3169" w:rsidP="005B3169">
            <w:pPr>
              <w:spacing w:after="0" w:line="240" w:lineRule="auto"/>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The road hierarchy is mapped on Overlay map - Road hierarchy.</w:t>
            </w:r>
          </w:p>
          <w:p w:rsidR="005B3169" w:rsidRPr="00B309FF" w:rsidRDefault="005B3169" w:rsidP="005B3169">
            <w:pPr>
              <w:spacing w:after="0" w:line="240" w:lineRule="auto"/>
              <w:ind w:left="150" w:right="150"/>
              <w:rPr>
                <w:rFonts w:ascii="Arial" w:eastAsia="Times New Roman" w:hAnsi="Arial" w:cs="Arial"/>
                <w:b/>
                <w:bCs/>
                <w:sz w:val="20"/>
                <w:szCs w:val="20"/>
                <w:lang w:eastAsia="en-AU"/>
              </w:rPr>
            </w:pPr>
            <w:r w:rsidRPr="00E13003">
              <w:rPr>
                <w:rFonts w:ascii="Arial" w:hAnsi="Arial" w:cs="Arial"/>
                <w:sz w:val="18"/>
                <w:szCs w:val="20"/>
                <w:shd w:val="clear" w:color="auto" w:fill="FFFFFF"/>
              </w:rPr>
              <w:t>Note - A dilapidation report may be required to demonstrate compliance with this E.</w:t>
            </w:r>
          </w:p>
        </w:tc>
        <w:tc>
          <w:tcPr>
            <w:tcW w:w="514" w:type="pct"/>
            <w:gridSpan w:val="2"/>
            <w:vMerge/>
            <w:tcBorders>
              <w:left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vMerge/>
            <w:tcBorders>
              <w:left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rHeight w:val="1225"/>
          <w:tblCellSpacing w:w="15" w:type="dxa"/>
        </w:trPr>
        <w:tc>
          <w:tcPr>
            <w:tcW w:w="1469" w:type="pct"/>
            <w:vMerge/>
            <w:tcBorders>
              <w:left w:val="outset" w:sz="6" w:space="0" w:color="auto"/>
              <w:right w:val="outset" w:sz="6" w:space="0" w:color="auto"/>
            </w:tcBorders>
            <w:vAlign w:val="center"/>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E44.5</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p w:rsidR="005B3169" w:rsidRPr="00B309FF" w:rsidRDefault="005B3169" w:rsidP="005B3169">
            <w:pPr>
              <w:spacing w:after="0" w:line="240" w:lineRule="auto"/>
              <w:ind w:left="150" w:right="150"/>
              <w:rPr>
                <w:rFonts w:ascii="Arial" w:eastAsia="Times New Roman" w:hAnsi="Arial" w:cs="Arial"/>
                <w:b/>
                <w:bCs/>
                <w:sz w:val="20"/>
                <w:szCs w:val="20"/>
                <w:lang w:eastAsia="en-AU"/>
              </w:rPr>
            </w:pPr>
            <w:r w:rsidRPr="00E13003">
              <w:rPr>
                <w:rFonts w:ascii="Arial" w:hAnsi="Arial" w:cs="Arial"/>
                <w:sz w:val="18"/>
                <w:szCs w:val="20"/>
                <w:shd w:val="clear" w:color="auto" w:fill="FFFFFF"/>
              </w:rPr>
              <w:t>Note - A traffic control plan prepared in accordance with the Manual of Uniform Traffic Control Devices (MUTCD) will be required for any works that will affect access, traffic movements or traffic safety in existing roads.</w:t>
            </w:r>
          </w:p>
        </w:tc>
        <w:tc>
          <w:tcPr>
            <w:tcW w:w="514" w:type="pct"/>
            <w:gridSpan w:val="2"/>
            <w:vMerge/>
            <w:tcBorders>
              <w:left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vMerge/>
            <w:tcBorders>
              <w:left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rHeight w:val="1225"/>
          <w:tblCellSpacing w:w="15" w:type="dxa"/>
        </w:trPr>
        <w:tc>
          <w:tcPr>
            <w:tcW w:w="1469" w:type="pct"/>
            <w:vMerge/>
            <w:tcBorders>
              <w:left w:val="outset" w:sz="6" w:space="0" w:color="auto"/>
              <w:bottom w:val="outset" w:sz="6" w:space="0" w:color="auto"/>
              <w:right w:val="outset" w:sz="6" w:space="0" w:color="auto"/>
            </w:tcBorders>
            <w:vAlign w:val="center"/>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E44.6</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Access to the development site is obtained via an existing lawful access point.</w:t>
            </w:r>
          </w:p>
        </w:tc>
        <w:tc>
          <w:tcPr>
            <w:tcW w:w="514" w:type="pct"/>
            <w:gridSpan w:val="2"/>
            <w:vMerge/>
            <w:tcBorders>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vMerge/>
            <w:tcBorders>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5B3169" w:rsidRPr="00B309FF" w:rsidTr="00DA67EC">
              <w:trPr>
                <w:tblCellSpacing w:w="15" w:type="dxa"/>
              </w:trPr>
              <w:tc>
                <w:tcPr>
                  <w:tcW w:w="4841" w:type="dxa"/>
                  <w:vAlign w:val="center"/>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PO45</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All disturbed areas are to be progressively stabilised and the entire site rehabilitated and </w:t>
                  </w:r>
                  <w:r w:rsidRPr="00B309FF">
                    <w:rPr>
                      <w:rFonts w:ascii="Arial" w:hAnsi="Arial" w:cs="Arial"/>
                      <w:sz w:val="20"/>
                      <w:szCs w:val="20"/>
                    </w:rPr>
                    <w:lastRenderedPageBreak/>
                    <w:t>substantially stabilised at the completion of construction. </w:t>
                  </w:r>
                </w:p>
                <w:p w:rsidR="005B3169" w:rsidRPr="00B309FF" w:rsidRDefault="005B3169" w:rsidP="005B3169">
                  <w:pPr>
                    <w:pStyle w:val="NormalWeb"/>
                    <w:spacing w:before="150" w:after="150"/>
                    <w:ind w:left="150" w:right="150"/>
                    <w:rPr>
                      <w:rFonts w:ascii="Arial" w:hAnsi="Arial" w:cs="Arial"/>
                      <w:sz w:val="20"/>
                      <w:szCs w:val="20"/>
                    </w:rPr>
                  </w:pPr>
                  <w:r w:rsidRPr="00E13003">
                    <w:rPr>
                      <w:rFonts w:ascii="Arial" w:hAnsi="Arial" w:cs="Arial"/>
                      <w:sz w:val="18"/>
                      <w:szCs w:val="20"/>
                    </w:rPr>
                    <w:t>Note - Refer to Planning scheme policy - Integrated design for details and examples</w:t>
                  </w:r>
                  <w:r w:rsidRPr="00B309FF">
                    <w:rPr>
                      <w:rFonts w:ascii="Arial" w:hAnsi="Arial" w:cs="Arial"/>
                      <w:sz w:val="20"/>
                      <w:szCs w:val="20"/>
                    </w:rPr>
                    <w:t>.</w:t>
                  </w:r>
                </w:p>
              </w:tc>
            </w:tr>
          </w:tbl>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E45</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At completion of construction all disturbed areas of the site are to be:</w:t>
            </w:r>
          </w:p>
          <w:p w:rsidR="005B3169" w:rsidRPr="00B309FF" w:rsidRDefault="005B3169" w:rsidP="005B3169">
            <w:pPr>
              <w:numPr>
                <w:ilvl w:val="0"/>
                <w:numId w:val="5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topsoiled with a minimum compacted thickness of fifty (50) millimetres;</w:t>
            </w:r>
          </w:p>
          <w:p w:rsidR="005B3169" w:rsidRPr="00B309FF" w:rsidRDefault="005B3169" w:rsidP="005B3169">
            <w:pPr>
              <w:numPr>
                <w:ilvl w:val="0"/>
                <w:numId w:val="5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stabilised using turf, established grass seeding, mulch or sprayed stabilisation techniques.</w:t>
            </w:r>
          </w:p>
          <w:p w:rsidR="005B3169" w:rsidRPr="00E13003" w:rsidRDefault="005B3169" w:rsidP="005B3169">
            <w:pPr>
              <w:shd w:val="clear" w:color="auto" w:fill="FFFFFF"/>
              <w:spacing w:before="100" w:beforeAutospacing="1" w:after="100" w:afterAutospacing="1" w:line="240" w:lineRule="auto"/>
              <w:ind w:left="90"/>
              <w:rPr>
                <w:rFonts w:ascii="Arial" w:eastAsia="Times New Roman" w:hAnsi="Arial" w:cs="Arial"/>
                <w:sz w:val="18"/>
                <w:szCs w:val="20"/>
                <w:lang w:eastAsia="en-AU"/>
              </w:rPr>
            </w:pPr>
            <w:r w:rsidRPr="00E13003">
              <w:rPr>
                <w:rFonts w:ascii="Arial" w:hAnsi="Arial" w:cs="Arial"/>
                <w:sz w:val="18"/>
                <w:szCs w:val="20"/>
                <w:shd w:val="clear" w:color="auto" w:fill="FFFFFF"/>
              </w:rPr>
              <w:t>Note - These areas are to be maintained during any maintenance period to maximise grass coverage.</w:t>
            </w:r>
          </w:p>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PO46</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Earthworks are undertaken to ensure that soil disturbances are staged into manageable areas.</w:t>
            </w:r>
          </w:p>
          <w:p w:rsidR="005B3169" w:rsidRPr="00B309FF" w:rsidRDefault="005B3169" w:rsidP="005B3169">
            <w:pPr>
              <w:pStyle w:val="NormalWeb"/>
              <w:shd w:val="clear" w:color="auto" w:fill="FFFFFF"/>
              <w:spacing w:before="150" w:beforeAutospacing="0" w:after="150" w:afterAutospacing="0"/>
              <w:ind w:left="150" w:right="150"/>
              <w:rPr>
                <w:rStyle w:val="Strong"/>
                <w:rFonts w:ascii="Arial" w:hAnsi="Arial" w:cs="Arial"/>
                <w:sz w:val="20"/>
                <w:szCs w:val="20"/>
              </w:rPr>
            </w:pPr>
            <w:r w:rsidRPr="00E13003">
              <w:rPr>
                <w:rFonts w:ascii="Arial" w:hAnsi="Arial" w:cs="Arial"/>
                <w:sz w:val="18"/>
                <w:szCs w:val="20"/>
                <w:shd w:val="clear" w:color="auto" w:fill="FFFFFF"/>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c>
          <w:tcPr>
            <w:tcW w:w="152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E46</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Soil disturbances are staged into manageable areas of not greater than 3.5 ha.</w:t>
            </w:r>
          </w:p>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val="restar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PO47</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clearing of vegetation on-site:</w:t>
            </w:r>
          </w:p>
          <w:p w:rsidR="005B3169" w:rsidRPr="00B309FF" w:rsidRDefault="005B3169" w:rsidP="005B3169">
            <w:pPr>
              <w:numPr>
                <w:ilvl w:val="0"/>
                <w:numId w:val="5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is limited to the area of infrastructure works, buildings areas and other necessary areas for the works;</w:t>
            </w:r>
          </w:p>
          <w:p w:rsidR="005B3169" w:rsidRPr="00B309FF" w:rsidRDefault="005B3169" w:rsidP="005B3169">
            <w:pPr>
              <w:numPr>
                <w:ilvl w:val="0"/>
                <w:numId w:val="5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includes the removal of declared weeds and other materials which are detrimental to the intended use of the land;</w:t>
            </w:r>
          </w:p>
          <w:p w:rsidR="005B3169" w:rsidRPr="00B309FF" w:rsidRDefault="005B3169" w:rsidP="005B3169">
            <w:pPr>
              <w:numPr>
                <w:ilvl w:val="0"/>
                <w:numId w:val="52"/>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is disposed of in a manner which minimises nuisance and annoyance to existing premises.</w:t>
            </w:r>
          </w:p>
          <w:p w:rsidR="005B3169" w:rsidRPr="00B309FF" w:rsidRDefault="005B3169" w:rsidP="005B3169">
            <w:p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E13003">
              <w:rPr>
                <w:rFonts w:ascii="Arial" w:hAnsi="Arial" w:cs="Arial"/>
                <w:sz w:val="18"/>
                <w:szCs w:val="20"/>
                <w:shd w:val="clear" w:color="auto" w:fill="FFFFFF"/>
              </w:rPr>
              <w:t>Note - No burning of cleared vegetation is permitted.</w:t>
            </w: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6"/>
            </w:tblGrid>
            <w:tr w:rsidR="005B3169" w:rsidRPr="00B309FF" w:rsidTr="008D77B7">
              <w:trPr>
                <w:trHeight w:val="1823"/>
                <w:tblCellSpacing w:w="15" w:type="dxa"/>
              </w:trPr>
              <w:tc>
                <w:tcPr>
                  <w:tcW w:w="5265" w:type="dxa"/>
                  <w:vAlign w:val="center"/>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E47.1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native vegetation to be retained on-site is temporarily fenced or protected prior to and during development works.</w:t>
                  </w:r>
                </w:p>
                <w:p w:rsidR="005B3169" w:rsidRPr="00B309FF" w:rsidRDefault="005B3169" w:rsidP="00E17297">
                  <w:pPr>
                    <w:spacing w:after="0" w:line="240" w:lineRule="auto"/>
                    <w:ind w:left="230"/>
                    <w:rPr>
                      <w:rFonts w:ascii="Arial" w:eastAsia="Times New Roman" w:hAnsi="Arial" w:cs="Arial"/>
                      <w:sz w:val="20"/>
                      <w:szCs w:val="20"/>
                      <w:lang w:eastAsia="en-AU"/>
                    </w:rPr>
                  </w:pPr>
                  <w:r w:rsidRPr="008D24AF">
                    <w:rPr>
                      <w:rFonts w:ascii="Arial" w:hAnsi="Arial" w:cs="Arial"/>
                      <w:sz w:val="18"/>
                      <w:szCs w:val="18"/>
                      <w:shd w:val="clear" w:color="auto" w:fill="FFFFFF"/>
                    </w:rPr>
                    <w:t>Note - No parking of vehicles or storage of machinery or goods is to occur in these areas during development works.</w:t>
                  </w:r>
                </w:p>
              </w:tc>
            </w:tr>
          </w:tbl>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8D24AF">
        <w:trPr>
          <w:trHeight w:val="2122"/>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E47.2</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Disposal of materials is managed in one or more of the following ways:</w:t>
            </w:r>
          </w:p>
          <w:p w:rsidR="005B3169" w:rsidRPr="00B309FF" w:rsidRDefault="005B3169" w:rsidP="005B3169">
            <w:pPr>
              <w:numPr>
                <w:ilvl w:val="0"/>
                <w:numId w:val="10"/>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5B3169" w:rsidRPr="00B309FF" w:rsidRDefault="005B3169" w:rsidP="005B3169">
            <w:pPr>
              <w:numPr>
                <w:ilvl w:val="0"/>
                <w:numId w:val="10"/>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all native vegetation with a diameter below 400mm is to be chipped and stored on-site.</w:t>
            </w:r>
          </w:p>
          <w:p w:rsidR="005B3169" w:rsidRPr="00B309FF" w:rsidRDefault="005B3169" w:rsidP="005B3169">
            <w:pPr>
              <w:spacing w:after="0" w:line="240" w:lineRule="auto"/>
              <w:ind w:left="360" w:right="150"/>
              <w:jc w:val="both"/>
              <w:rPr>
                <w:rFonts w:ascii="Arial" w:eastAsia="Times New Roman" w:hAnsi="Arial" w:cs="Arial"/>
                <w:sz w:val="20"/>
                <w:szCs w:val="20"/>
                <w:lang w:eastAsia="en-AU"/>
              </w:rPr>
            </w:pPr>
            <w:r w:rsidRPr="00E13003">
              <w:rPr>
                <w:rFonts w:ascii="Arial" w:hAnsi="Arial" w:cs="Arial"/>
                <w:sz w:val="18"/>
                <w:szCs w:val="20"/>
                <w:shd w:val="clear" w:color="auto" w:fill="FFFFFF"/>
              </w:rPr>
              <w:t>Note - The chipped vegetation must be stored in an approved location</w:t>
            </w:r>
            <w:r w:rsidRPr="00B309FF">
              <w:rPr>
                <w:rFonts w:ascii="Arial" w:hAnsi="Arial" w:cs="Arial"/>
                <w:sz w:val="20"/>
                <w:szCs w:val="20"/>
                <w:shd w:val="clear" w:color="auto" w:fill="FFFFFF"/>
              </w:rPr>
              <w:t>.</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8D24AF">
        <w:trPr>
          <w:trHeight w:val="4133"/>
          <w:tblCellSpacing w:w="15" w:type="dxa"/>
        </w:trPr>
        <w:tc>
          <w:tcPr>
            <w:tcW w:w="1469" w:type="pct"/>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PO48</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development works are carried out at times which minimise noise impacts to residents. </w:t>
            </w:r>
          </w:p>
          <w:p w:rsidR="005B3169" w:rsidRPr="00B309FF" w:rsidRDefault="005B3169" w:rsidP="005B3169">
            <w:pPr>
              <w:spacing w:after="0" w:line="240" w:lineRule="auto"/>
              <w:ind w:right="150"/>
              <w:rPr>
                <w:rFonts w:ascii="Arial" w:eastAsia="Times New Roman" w:hAnsi="Arial" w:cs="Arial"/>
                <w:b/>
                <w:bCs/>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E48</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All development works are carried out within the following times: </w:t>
            </w:r>
          </w:p>
          <w:p w:rsidR="005B3169" w:rsidRPr="00B309FF" w:rsidRDefault="005B3169" w:rsidP="005B3169">
            <w:pPr>
              <w:numPr>
                <w:ilvl w:val="0"/>
                <w:numId w:val="53"/>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Monday to Saturday (other than public holidays) between 6:30am and 6:30pm on the same day;</w:t>
            </w:r>
          </w:p>
          <w:p w:rsidR="005B3169" w:rsidRPr="00B309FF" w:rsidRDefault="005B3169" w:rsidP="005B3169">
            <w:pPr>
              <w:numPr>
                <w:ilvl w:val="0"/>
                <w:numId w:val="53"/>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work is to be carried out on Sundays or public holidays.</w:t>
            </w:r>
          </w:p>
          <w:p w:rsidR="005B3169" w:rsidRPr="00B309FF" w:rsidRDefault="005B3169" w:rsidP="005B3169">
            <w:pPr>
              <w:pStyle w:val="NormalWeb"/>
              <w:spacing w:before="150" w:after="150"/>
              <w:ind w:left="150" w:right="150"/>
              <w:rPr>
                <w:rFonts w:ascii="Arial" w:hAnsi="Arial" w:cs="Arial"/>
                <w:sz w:val="20"/>
                <w:szCs w:val="20"/>
              </w:rPr>
            </w:pPr>
            <w:r w:rsidRPr="00E13003">
              <w:rPr>
                <w:rFonts w:ascii="Arial" w:hAnsi="Arial" w:cs="Arial"/>
                <w:sz w:val="18"/>
                <w:szCs w:val="20"/>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PO49</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Any alteration or relocation in connection with or arising from the development to any service, installation, plant, equipment or other item belonging to or under the control of the telecommunications authority, electricity </w:t>
            </w:r>
            <w:r w:rsidRPr="00B309FF">
              <w:rPr>
                <w:rFonts w:ascii="Arial" w:hAnsi="Arial" w:cs="Arial"/>
                <w:sz w:val="20"/>
                <w:szCs w:val="20"/>
              </w:rPr>
              <w:lastRenderedPageBreak/>
              <w:t>authorities, the Council or other person engaged in the provision of public utility services is to be carried with the development and at no cost to Council.</w:t>
            </w: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r>
      <w:tr w:rsidR="005B3169" w:rsidRPr="00B309FF" w:rsidTr="008D24AF">
        <w:trPr>
          <w:trHeight w:val="422"/>
          <w:tblCellSpacing w:w="15" w:type="dxa"/>
        </w:trPr>
        <w:tc>
          <w:tcPr>
            <w:tcW w:w="30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Earthworks</w:t>
            </w:r>
          </w:p>
        </w:tc>
        <w:tc>
          <w:tcPr>
            <w:tcW w:w="514" w:type="pct"/>
            <w:gridSpan w:val="2"/>
            <w:tcBorders>
              <w:top w:val="outset" w:sz="6" w:space="0" w:color="auto"/>
              <w:left w:val="outset" w:sz="6" w:space="0" w:color="auto"/>
              <w:bottom w:val="outset" w:sz="6" w:space="0" w:color="auto"/>
              <w:right w:val="outset" w:sz="6" w:space="0" w:color="auto"/>
            </w:tcBorders>
            <w:shd w:val="clear" w:color="auto" w:fill="CCCCCC"/>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shd w:val="clear" w:color="auto" w:fill="CCCCCC"/>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val="restar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PO50</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On-site earthworks are designed to consider the visual and amenity impact as they relate to:</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the natural topographical features of the site;</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short and long-term slope stability;</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soft or compressible foundation soils;</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reactive soils;</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low density or potentially collapsing soils;</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existing fills and soil contamination that may exist on-site;</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the stability and maintenance of steep slopes and batters;</w:t>
            </w:r>
          </w:p>
          <w:p w:rsidR="005B3169" w:rsidRPr="00B309FF" w:rsidRDefault="005B3169" w:rsidP="005B3169">
            <w:pPr>
              <w:numPr>
                <w:ilvl w:val="0"/>
                <w:numId w:val="54"/>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excavation (cut) and fill and impacts on the amenity of adjoining lots (e.g. residential)</w:t>
            </w: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E50.1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E50.2</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Stabilisation measures are provided, as necessary, to ensure long-term stability and low maintenance of steep slopes and batters. </w:t>
            </w:r>
          </w:p>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E50.3</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filling or excavation is contained within the site and is free draining.</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E50.4</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All fill placed on-site is:</w:t>
            </w:r>
          </w:p>
          <w:p w:rsidR="005B3169" w:rsidRPr="00B309FF" w:rsidRDefault="005B3169" w:rsidP="005B3169">
            <w:pPr>
              <w:numPr>
                <w:ilvl w:val="0"/>
                <w:numId w:val="11"/>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limited to that area necessary for the approved use;</w:t>
            </w:r>
          </w:p>
          <w:p w:rsidR="005B3169" w:rsidRPr="00B309FF" w:rsidRDefault="005B3169" w:rsidP="005B3169">
            <w:pPr>
              <w:numPr>
                <w:ilvl w:val="0"/>
                <w:numId w:val="11"/>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445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0"/>
            </w:tblGrid>
            <w:tr w:rsidR="005B3169" w:rsidRPr="00B309FF" w:rsidTr="00DA67EC">
              <w:trPr>
                <w:tblCellSpacing w:w="15" w:type="dxa"/>
              </w:trPr>
              <w:tc>
                <w:tcPr>
                  <w:tcW w:w="4390" w:type="dxa"/>
                  <w:vAlign w:val="center"/>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E50.5</w:t>
                  </w:r>
                </w:p>
                <w:p w:rsidR="00CF71F7" w:rsidRDefault="005B3169" w:rsidP="00CF71F7">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The site is </w:t>
                  </w:r>
                  <w:proofErr w:type="gramStart"/>
                  <w:r w:rsidRPr="00B309FF">
                    <w:rPr>
                      <w:rFonts w:ascii="Arial" w:hAnsi="Arial" w:cs="Arial"/>
                      <w:sz w:val="20"/>
                      <w:szCs w:val="20"/>
                    </w:rPr>
                    <w:t>prepared</w:t>
                  </w:r>
                  <w:proofErr w:type="gramEnd"/>
                  <w:r w:rsidRPr="00B309FF">
                    <w:rPr>
                      <w:rFonts w:ascii="Arial" w:hAnsi="Arial" w:cs="Arial"/>
                      <w:sz w:val="20"/>
                      <w:szCs w:val="20"/>
                    </w:rPr>
                    <w:t xml:space="preserve"> and the fill placed on-site in accordance with AS3798.</w:t>
                  </w:r>
                </w:p>
                <w:p w:rsidR="005B3169" w:rsidRPr="00B309FF" w:rsidRDefault="005B3169" w:rsidP="00CF71F7">
                  <w:pPr>
                    <w:pStyle w:val="NormalWeb"/>
                    <w:shd w:val="clear" w:color="auto" w:fill="FFFFFF"/>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Note - The fill is to be inspected and tested in accordance with Planning scheme policy - Operational works inspection, maintenance and bonding procedures.</w:t>
                  </w:r>
                </w:p>
              </w:tc>
            </w:tr>
          </w:tbl>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E50.6</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Inspection and certification of steep slopes and batters may be required by a suitably qualified and experienced RPEQ.</w:t>
            </w:r>
          </w:p>
          <w:p w:rsidR="005B3169" w:rsidRPr="00B309FF" w:rsidRDefault="005B3169" w:rsidP="005B3169">
            <w:pPr>
              <w:spacing w:after="0" w:line="240" w:lineRule="auto"/>
              <w:ind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PO51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Embankments are stepped, terraced and landscaped to not adversely impact on the visual amenity of the surrounding area.</w:t>
            </w:r>
          </w:p>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Any embankments more than 1.5 metres in height are stepped, terraced and landscaped.</w:t>
            </w:r>
          </w:p>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 </w:t>
            </w:r>
          </w:p>
          <w:p w:rsidR="005B3169" w:rsidRPr="00B309FF" w:rsidRDefault="005B3169" w:rsidP="00E13003">
            <w:pPr>
              <w:spacing w:after="0" w:line="240" w:lineRule="auto"/>
              <w:jc w:val="center"/>
              <w:rPr>
                <w:rFonts w:ascii="Arial" w:eastAsia="Times New Roman" w:hAnsi="Arial" w:cs="Arial"/>
                <w:sz w:val="20"/>
                <w:szCs w:val="20"/>
                <w:lang w:eastAsia="en-AU"/>
              </w:rPr>
            </w:pPr>
            <w:r w:rsidRPr="00B309FF">
              <w:rPr>
                <w:rFonts w:ascii="Arial" w:eastAsia="Times New Roman" w:hAnsi="Arial" w:cs="Arial"/>
                <w:b/>
                <w:bCs/>
                <w:sz w:val="20"/>
                <w:szCs w:val="20"/>
                <w:lang w:eastAsia="en-AU"/>
              </w:rPr>
              <w:t>Figure - Embankment</w:t>
            </w:r>
            <w:r w:rsidRPr="00B309FF">
              <w:rPr>
                <w:rFonts w:ascii="Arial" w:eastAsia="Times New Roman" w:hAnsi="Arial" w:cs="Arial"/>
                <w:sz w:val="20"/>
                <w:szCs w:val="20"/>
                <w:lang w:eastAsia="en-AU"/>
              </w:rPr>
              <w:t xml:space="preserve"> </w:t>
            </w:r>
            <w:hyperlink r:id="rId9" w:tgtFrame="_blank" w:tooltip="Link to larger image (popup)" w:history="1">
              <w:r w:rsidRPr="00B309FF">
                <w:rPr>
                  <w:rFonts w:ascii="Arial" w:eastAsia="Times New Roman" w:hAnsi="Arial" w:cs="Arial"/>
                  <w:sz w:val="20"/>
                  <w:szCs w:val="20"/>
                  <w:lang w:eastAsia="en-AU"/>
                </w:rPr>
                <w:t> </w:t>
              </w:r>
            </w:hyperlink>
          </w:p>
          <w:p w:rsidR="005B3169" w:rsidRPr="00B309FF" w:rsidRDefault="005B3169" w:rsidP="005B3169">
            <w:pPr>
              <w:spacing w:after="0" w:line="240" w:lineRule="auto"/>
              <w:rPr>
                <w:rFonts w:ascii="Arial" w:eastAsia="Times New Roman" w:hAnsi="Arial" w:cs="Arial"/>
                <w:sz w:val="20"/>
                <w:szCs w:val="20"/>
                <w:lang w:eastAsia="en-AU"/>
              </w:rPr>
            </w:pPr>
          </w:p>
          <w:p w:rsidR="005B3169" w:rsidRPr="00B309FF" w:rsidRDefault="005B3169" w:rsidP="005B3169">
            <w:pPr>
              <w:spacing w:after="0" w:line="240" w:lineRule="auto"/>
              <w:rPr>
                <w:rFonts w:ascii="Arial" w:eastAsia="Times New Roman" w:hAnsi="Arial" w:cs="Arial"/>
                <w:sz w:val="20"/>
                <w:szCs w:val="20"/>
                <w:lang w:eastAsia="en-AU"/>
              </w:rPr>
            </w:pPr>
            <w:r w:rsidRPr="00B309FF">
              <w:rPr>
                <w:rFonts w:ascii="Arial" w:eastAsia="Times New Roman" w:hAnsi="Arial" w:cs="Arial"/>
                <w:noProof/>
                <w:sz w:val="20"/>
                <w:szCs w:val="20"/>
                <w:lang w:eastAsia="en-AU"/>
              </w:rPr>
              <w:drawing>
                <wp:inline distT="0" distB="0" distL="0" distR="0" wp14:anchorId="21040B83" wp14:editId="333A7197">
                  <wp:extent cx="3152775" cy="914400"/>
                  <wp:effectExtent l="0" t="0" r="9525"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val="restar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PO52</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Filling or excavation is undertaken in a manner that:</w:t>
            </w:r>
          </w:p>
          <w:p w:rsidR="005B3169" w:rsidRPr="00B309FF" w:rsidRDefault="005B3169" w:rsidP="005B3169">
            <w:pPr>
              <w:numPr>
                <w:ilvl w:val="0"/>
                <w:numId w:val="5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does not adversely impact on a Council or public sector </w:t>
            </w:r>
            <w:proofErr w:type="gramStart"/>
            <w:r w:rsidRPr="00B309FF">
              <w:rPr>
                <w:rFonts w:ascii="Arial" w:eastAsia="Times New Roman" w:hAnsi="Arial" w:cs="Arial"/>
                <w:sz w:val="20"/>
                <w:szCs w:val="20"/>
                <w:lang w:eastAsia="en-AU"/>
              </w:rPr>
              <w:t>entity maintained</w:t>
            </w:r>
            <w:proofErr w:type="gramEnd"/>
            <w:r w:rsidRPr="00B309FF">
              <w:rPr>
                <w:rFonts w:ascii="Arial" w:eastAsia="Times New Roman" w:hAnsi="Arial" w:cs="Arial"/>
                <w:sz w:val="20"/>
                <w:szCs w:val="20"/>
                <w:lang w:eastAsia="en-AU"/>
              </w:rPr>
              <w:t xml:space="preserve"> </w:t>
            </w:r>
            <w:r w:rsidRPr="00B309FF">
              <w:rPr>
                <w:rFonts w:ascii="Arial" w:eastAsia="Times New Roman" w:hAnsi="Arial" w:cs="Arial"/>
                <w:sz w:val="20"/>
                <w:szCs w:val="20"/>
                <w:lang w:eastAsia="en-AU"/>
              </w:rPr>
              <w:lastRenderedPageBreak/>
              <w:t>infrastructure or any drainage feature on, or adjacent to the land;</w:t>
            </w:r>
          </w:p>
          <w:p w:rsidR="005B3169" w:rsidRPr="00B309FF" w:rsidRDefault="005B3169" w:rsidP="005B3169">
            <w:pPr>
              <w:numPr>
                <w:ilvl w:val="0"/>
                <w:numId w:val="5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does not preclude reasonable access to a Council or public sector </w:t>
            </w:r>
            <w:proofErr w:type="gramStart"/>
            <w:r w:rsidRPr="00B309FF">
              <w:rPr>
                <w:rFonts w:ascii="Arial" w:eastAsia="Times New Roman" w:hAnsi="Arial" w:cs="Arial"/>
                <w:sz w:val="20"/>
                <w:szCs w:val="20"/>
                <w:lang w:eastAsia="en-AU"/>
              </w:rPr>
              <w:t>entity maintained</w:t>
            </w:r>
            <w:proofErr w:type="gramEnd"/>
            <w:r w:rsidRPr="00B309FF">
              <w:rPr>
                <w:rFonts w:ascii="Arial" w:eastAsia="Times New Roman" w:hAnsi="Arial" w:cs="Arial"/>
                <w:sz w:val="20"/>
                <w:szCs w:val="20"/>
                <w:lang w:eastAsia="en-AU"/>
              </w:rPr>
              <w:t xml:space="preserve"> infrastructure or any drainage feature on, or adjacent to the land for monitoring, maintenance or replacement purposes.</w:t>
            </w:r>
          </w:p>
          <w:p w:rsidR="005B3169" w:rsidRPr="00E13003" w:rsidRDefault="005B3169" w:rsidP="005B3169">
            <w:p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hAnsi="Arial" w:cs="Arial"/>
                <w:sz w:val="18"/>
                <w:szCs w:val="20"/>
                <w:shd w:val="clear" w:color="auto" w:fill="FFFFFF"/>
              </w:rPr>
              <w:t xml:space="preserve">Note </w:t>
            </w:r>
            <w:proofErr w:type="gramStart"/>
            <w:r w:rsidRPr="00E13003">
              <w:rPr>
                <w:rFonts w:ascii="Arial" w:hAnsi="Arial" w:cs="Arial"/>
                <w:sz w:val="18"/>
                <w:szCs w:val="20"/>
                <w:shd w:val="clear" w:color="auto" w:fill="FFFFFF"/>
              </w:rPr>
              <w:t>-  Public</w:t>
            </w:r>
            <w:proofErr w:type="gramEnd"/>
            <w:r w:rsidRPr="00E13003">
              <w:rPr>
                <w:rFonts w:ascii="Arial" w:hAnsi="Arial" w:cs="Arial"/>
                <w:sz w:val="18"/>
                <w:szCs w:val="20"/>
                <w:shd w:val="clear" w:color="auto" w:fill="FFFFFF"/>
              </w:rPr>
              <w:t xml:space="preserve"> sector entity is defined in Schedule 2 of the Act.</w:t>
            </w:r>
          </w:p>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E52.1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No earthworks are undertaken in an easement issued in favour of Council or a public sector entity.</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Note - Public sector entity is defined in Schedule 2 of the Act.</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E52.2</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Earthworks that would result in any of the following are not carried out on-site:</w:t>
            </w:r>
          </w:p>
          <w:p w:rsidR="005B3169" w:rsidRPr="00B309FF" w:rsidRDefault="005B3169" w:rsidP="005B3169">
            <w:pPr>
              <w:numPr>
                <w:ilvl w:val="0"/>
                <w:numId w:val="56"/>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a reduction in cover over the Council or public sector </w:t>
            </w:r>
            <w:proofErr w:type="gramStart"/>
            <w:r w:rsidRPr="00B309FF">
              <w:rPr>
                <w:rFonts w:ascii="Arial" w:eastAsia="Times New Roman" w:hAnsi="Arial" w:cs="Arial"/>
                <w:sz w:val="20"/>
                <w:szCs w:val="20"/>
                <w:lang w:eastAsia="en-AU"/>
              </w:rPr>
              <w:t>entity maintained</w:t>
            </w:r>
            <w:proofErr w:type="gramEnd"/>
            <w:r w:rsidRPr="00B309FF">
              <w:rPr>
                <w:rFonts w:ascii="Arial" w:eastAsia="Times New Roman" w:hAnsi="Arial" w:cs="Arial"/>
                <w:sz w:val="20"/>
                <w:szCs w:val="20"/>
                <w:lang w:eastAsia="en-AU"/>
              </w:rPr>
              <w:t xml:space="preserve"> service to less than 600mm;</w:t>
            </w:r>
          </w:p>
          <w:p w:rsidR="005B3169" w:rsidRPr="00B309FF" w:rsidRDefault="005B3169" w:rsidP="005B3169">
            <w:pPr>
              <w:numPr>
                <w:ilvl w:val="0"/>
                <w:numId w:val="56"/>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an increase in finished surface grade over, or within 1.5m on each side of, the Council or public sector </w:t>
            </w:r>
            <w:proofErr w:type="gramStart"/>
            <w:r w:rsidRPr="00B309FF">
              <w:rPr>
                <w:rFonts w:ascii="Arial" w:eastAsia="Times New Roman" w:hAnsi="Arial" w:cs="Arial"/>
                <w:sz w:val="20"/>
                <w:szCs w:val="20"/>
                <w:lang w:eastAsia="en-AU"/>
              </w:rPr>
              <w:t>entity maintained</w:t>
            </w:r>
            <w:proofErr w:type="gramEnd"/>
            <w:r w:rsidRPr="00B309FF">
              <w:rPr>
                <w:rFonts w:ascii="Arial" w:eastAsia="Times New Roman" w:hAnsi="Arial" w:cs="Arial"/>
                <w:sz w:val="20"/>
                <w:szCs w:val="20"/>
                <w:lang w:eastAsia="en-AU"/>
              </w:rPr>
              <w:t xml:space="preserve"> infrastructure above that which existed prior to the earthworks being undertaken; and</w:t>
            </w:r>
          </w:p>
          <w:p w:rsidR="005B3169" w:rsidRPr="00B309FF" w:rsidRDefault="005B3169" w:rsidP="005B3169">
            <w:pPr>
              <w:numPr>
                <w:ilvl w:val="0"/>
                <w:numId w:val="56"/>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prevent reasonable access to Council or public sector </w:t>
            </w:r>
            <w:proofErr w:type="gramStart"/>
            <w:r w:rsidRPr="00B309FF">
              <w:rPr>
                <w:rFonts w:ascii="Arial" w:eastAsia="Times New Roman" w:hAnsi="Arial" w:cs="Arial"/>
                <w:sz w:val="20"/>
                <w:szCs w:val="20"/>
                <w:lang w:eastAsia="en-AU"/>
              </w:rPr>
              <w:t>entity maintained</w:t>
            </w:r>
            <w:proofErr w:type="gramEnd"/>
            <w:r w:rsidRPr="00B309FF">
              <w:rPr>
                <w:rFonts w:ascii="Arial" w:eastAsia="Times New Roman" w:hAnsi="Arial" w:cs="Arial"/>
                <w:sz w:val="20"/>
                <w:szCs w:val="20"/>
                <w:lang w:eastAsia="en-AU"/>
              </w:rPr>
              <w:t xml:space="preserve"> infrastructure or any drainage feature on, or adjacent to the site for monitoring, maintenance or replacement purposes.</w:t>
            </w:r>
          </w:p>
          <w:p w:rsidR="005B3169" w:rsidRPr="00E13003" w:rsidRDefault="005B3169" w:rsidP="005B3169">
            <w:pPr>
              <w:shd w:val="clear" w:color="auto" w:fill="FFFFFF"/>
              <w:spacing w:before="150" w:after="150" w:line="240" w:lineRule="auto"/>
              <w:ind w:left="600" w:right="150"/>
              <w:rPr>
                <w:rFonts w:ascii="Arial" w:hAnsi="Arial" w:cs="Arial"/>
                <w:sz w:val="18"/>
                <w:szCs w:val="20"/>
                <w:shd w:val="clear" w:color="auto" w:fill="FFFFFF"/>
              </w:rPr>
            </w:pPr>
            <w:r w:rsidRPr="00E13003">
              <w:rPr>
                <w:rFonts w:ascii="Arial" w:hAnsi="Arial" w:cs="Arial"/>
                <w:sz w:val="18"/>
                <w:szCs w:val="20"/>
                <w:shd w:val="clear" w:color="auto" w:fill="FFFFFF"/>
              </w:rPr>
              <w:t>Note - Public sector entity is defined in Schedule 2 of the Act.</w:t>
            </w:r>
          </w:p>
          <w:p w:rsidR="005B3169" w:rsidRPr="00B309FF" w:rsidRDefault="005B3169" w:rsidP="005B3169">
            <w:pPr>
              <w:shd w:val="clear" w:color="auto" w:fill="FFFFFF"/>
              <w:spacing w:before="150" w:after="150" w:line="240" w:lineRule="auto"/>
              <w:ind w:left="600" w:right="150"/>
              <w:rPr>
                <w:rFonts w:ascii="Arial" w:eastAsia="Times New Roman" w:hAnsi="Arial" w:cs="Arial"/>
                <w:sz w:val="20"/>
                <w:szCs w:val="20"/>
                <w:lang w:eastAsia="en-AU"/>
              </w:rPr>
            </w:pPr>
            <w:r w:rsidRPr="00E13003">
              <w:rPr>
                <w:rFonts w:ascii="Arial" w:hAnsi="Arial" w:cs="Arial"/>
                <w:sz w:val="18"/>
                <w:szCs w:val="20"/>
                <w:shd w:val="clear" w:color="auto" w:fill="FFFFFF"/>
              </w:rPr>
              <w:t>Note - All building work covered by QDC MP1.4 is excluded from this provision</w:t>
            </w:r>
            <w:r w:rsidRPr="00B309FF">
              <w:rPr>
                <w:rFonts w:ascii="Arial" w:hAnsi="Arial" w:cs="Arial"/>
                <w:sz w:val="20"/>
                <w:szCs w:val="20"/>
                <w:shd w:val="clear" w:color="auto" w:fill="FFFFFF"/>
              </w:rPr>
              <w:t>.</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PO53</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Filling or excavation does not result in land instability.</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E13003">
              <w:rPr>
                <w:rFonts w:ascii="Arial" w:eastAsia="Times New Roman" w:hAnsi="Arial" w:cs="Arial"/>
                <w:sz w:val="18"/>
                <w:szCs w:val="20"/>
                <w:lang w:eastAsia="en-AU"/>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PO54</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Filling or excavation does not result in</w:t>
            </w:r>
          </w:p>
          <w:p w:rsidR="005B3169" w:rsidRPr="00B309FF" w:rsidRDefault="005B3169" w:rsidP="005B3169">
            <w:pPr>
              <w:numPr>
                <w:ilvl w:val="0"/>
                <w:numId w:val="5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adverse impacts on the hydrological and hydraulic capacity of the waterway or floodway;</w:t>
            </w:r>
          </w:p>
          <w:p w:rsidR="005B3169" w:rsidRPr="00B309FF" w:rsidRDefault="005B3169" w:rsidP="005B3169">
            <w:pPr>
              <w:numPr>
                <w:ilvl w:val="0"/>
                <w:numId w:val="5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increased flood inundation outside the site;</w:t>
            </w:r>
          </w:p>
          <w:p w:rsidR="005B3169" w:rsidRPr="00B309FF" w:rsidRDefault="005B3169" w:rsidP="005B3169">
            <w:pPr>
              <w:numPr>
                <w:ilvl w:val="0"/>
                <w:numId w:val="5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any reduction in the flood storage capacity in the floodway;</w:t>
            </w:r>
          </w:p>
          <w:p w:rsidR="005B3169" w:rsidRPr="00B309FF" w:rsidRDefault="005B3169" w:rsidP="005B3169">
            <w:pPr>
              <w:numPr>
                <w:ilvl w:val="0"/>
                <w:numId w:val="5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any clearing of native vegetation.</w:t>
            </w:r>
          </w:p>
          <w:p w:rsidR="005B3169" w:rsidRPr="00E13003" w:rsidRDefault="005B3169" w:rsidP="005B3169">
            <w:pPr>
              <w:shd w:val="clear" w:color="auto" w:fill="FFFFFF"/>
              <w:spacing w:before="100" w:beforeAutospacing="1" w:after="100" w:afterAutospacing="1" w:line="240" w:lineRule="auto"/>
              <w:ind w:left="450"/>
              <w:rPr>
                <w:rFonts w:ascii="Arial" w:eastAsia="Times New Roman" w:hAnsi="Arial" w:cs="Arial"/>
                <w:sz w:val="18"/>
                <w:szCs w:val="20"/>
                <w:lang w:eastAsia="en-AU"/>
              </w:rPr>
            </w:pPr>
            <w:r w:rsidRPr="00E13003">
              <w:rPr>
                <w:rFonts w:ascii="Arial" w:hAnsi="Arial" w:cs="Arial"/>
                <w:sz w:val="18"/>
                <w:szCs w:val="20"/>
                <w:shd w:val="clear" w:color="auto" w:fill="FFFFFF"/>
              </w:rPr>
              <w:t xml:space="preserve">Note - To demonstrate compliance with this outcome, Planning scheme policy - Stormwater management provides guidance on the preparation of a </w:t>
            </w:r>
            <w:proofErr w:type="gramStart"/>
            <w:r w:rsidRPr="00E13003">
              <w:rPr>
                <w:rFonts w:ascii="Arial" w:hAnsi="Arial" w:cs="Arial"/>
                <w:sz w:val="18"/>
                <w:szCs w:val="20"/>
                <w:shd w:val="clear" w:color="auto" w:fill="FFFFFF"/>
              </w:rPr>
              <w:t>site based</w:t>
            </w:r>
            <w:proofErr w:type="gramEnd"/>
            <w:r w:rsidRPr="00E13003">
              <w:rPr>
                <w:rFonts w:ascii="Arial" w:hAnsi="Arial" w:cs="Arial"/>
                <w:sz w:val="18"/>
                <w:szCs w:val="20"/>
                <w:shd w:val="clear" w:color="auto" w:fill="FFFFFF"/>
              </w:rPr>
              <w:t xml:space="preserve"> stormwater management plan by a suitably qualified professional. Refer to Planning scheme policy - Integrated design for guidance on infrastructure design and modelling requirements.</w:t>
            </w:r>
          </w:p>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PO55</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tc>
        <w:tc>
          <w:tcPr>
            <w:tcW w:w="152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E55</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Filling and excavation undertaken on the development site are shaped in a manner which does not:</w:t>
            </w:r>
          </w:p>
          <w:p w:rsidR="005B3169" w:rsidRPr="00B309FF" w:rsidRDefault="005B3169" w:rsidP="005B3169">
            <w:pPr>
              <w:numPr>
                <w:ilvl w:val="0"/>
                <w:numId w:val="5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prevent stormwater surface flow which, prior to commencement of the earthworks, passed onto the development site, from entering the land; or</w:t>
            </w:r>
          </w:p>
          <w:p w:rsidR="005B3169" w:rsidRPr="00B309FF" w:rsidRDefault="005B3169" w:rsidP="005B3169">
            <w:pPr>
              <w:numPr>
                <w:ilvl w:val="0"/>
                <w:numId w:val="5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redirect stormwater surface flow away from existing flow paths; or</w:t>
            </w:r>
          </w:p>
          <w:p w:rsidR="005B3169" w:rsidRPr="00B309FF" w:rsidRDefault="005B3169" w:rsidP="005B3169">
            <w:pPr>
              <w:numPr>
                <w:ilvl w:val="0"/>
                <w:numId w:val="58"/>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divert stormwater surface flow onto adjacent land, (other than a road), in a manner which: </w:t>
            </w:r>
          </w:p>
          <w:p w:rsidR="005B3169" w:rsidRPr="00B309FF" w:rsidRDefault="005B3169" w:rsidP="005B3169">
            <w:pPr>
              <w:numPr>
                <w:ilvl w:val="1"/>
                <w:numId w:val="58"/>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concentrates the flow; or</w:t>
            </w:r>
          </w:p>
          <w:p w:rsidR="005B3169" w:rsidRPr="00B309FF" w:rsidRDefault="005B3169" w:rsidP="005B3169">
            <w:pPr>
              <w:numPr>
                <w:ilvl w:val="1"/>
                <w:numId w:val="58"/>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increases the flow rate of stormwater over the affected section of the </w:t>
            </w:r>
            <w:r w:rsidRPr="00B309FF">
              <w:rPr>
                <w:rFonts w:ascii="Arial" w:eastAsia="Times New Roman" w:hAnsi="Arial" w:cs="Arial"/>
                <w:sz w:val="20"/>
                <w:szCs w:val="20"/>
                <w:lang w:eastAsia="en-AU"/>
              </w:rPr>
              <w:lastRenderedPageBreak/>
              <w:t>adjacent land above the situation which existed prior to the diversion; or</w:t>
            </w:r>
          </w:p>
          <w:p w:rsidR="005B3169" w:rsidRPr="00B309FF" w:rsidRDefault="005B3169" w:rsidP="005B3169">
            <w:pPr>
              <w:numPr>
                <w:ilvl w:val="1"/>
                <w:numId w:val="58"/>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causes actionable nuisance to any person, property or premises.</w:t>
            </w:r>
          </w:p>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PO56</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All earth retaining structures provide a positive interface with the streetscape and minimise impacts on the amenity of adjoining residents.</w:t>
            </w:r>
          </w:p>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E13003">
              <w:rPr>
                <w:rFonts w:ascii="Arial" w:hAnsi="Arial" w:cs="Arial"/>
                <w:sz w:val="18"/>
                <w:szCs w:val="20"/>
                <w:shd w:val="clear" w:color="auto" w:fill="FFFFFF"/>
              </w:rPr>
              <w:t>Note - Refer to Planning scheme policy - Residential design for guidance on how to achieve compliance with this performance outcome</w:t>
            </w:r>
            <w:r w:rsidRPr="00B309FF">
              <w:rPr>
                <w:rFonts w:ascii="Arial" w:hAnsi="Arial" w:cs="Arial"/>
                <w:sz w:val="20"/>
                <w:szCs w:val="20"/>
                <w:shd w:val="clear" w:color="auto" w:fill="FFFFFF"/>
              </w:rPr>
              <w:t>. </w:t>
            </w: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E56</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Earth retaining structures:</w:t>
            </w:r>
          </w:p>
          <w:p w:rsidR="005B3169" w:rsidRPr="00B309FF" w:rsidRDefault="005B3169" w:rsidP="005B3169">
            <w:pPr>
              <w:numPr>
                <w:ilvl w:val="0"/>
                <w:numId w:val="5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are not constructed of boulder rocks or timber;</w:t>
            </w:r>
          </w:p>
          <w:p w:rsidR="005B3169" w:rsidRPr="00B309FF" w:rsidRDefault="005B3169" w:rsidP="005B3169">
            <w:pPr>
              <w:numPr>
                <w:ilvl w:val="0"/>
                <w:numId w:val="5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where height is no greater than 900mm, are provided in accordance with Figure - Retaining on a boundary;</w:t>
            </w:r>
          </w:p>
          <w:p w:rsidR="005B3169" w:rsidRPr="00B309FF" w:rsidRDefault="005B3169" w:rsidP="005B3169">
            <w:pPr>
              <w:spacing w:after="0" w:line="240" w:lineRule="auto"/>
              <w:rPr>
                <w:rFonts w:ascii="Arial" w:eastAsia="Times New Roman" w:hAnsi="Arial" w:cs="Arial"/>
                <w:b/>
                <w:bCs/>
                <w:sz w:val="20"/>
                <w:szCs w:val="20"/>
                <w:lang w:eastAsia="en-AU"/>
              </w:rPr>
            </w:pPr>
          </w:p>
          <w:p w:rsidR="005B3169" w:rsidRPr="00B309FF" w:rsidRDefault="005B3169" w:rsidP="005B3169">
            <w:pPr>
              <w:spacing w:after="0" w:line="240" w:lineRule="auto"/>
              <w:rPr>
                <w:rFonts w:ascii="Arial" w:eastAsia="Times New Roman" w:hAnsi="Arial" w:cs="Arial"/>
                <w:sz w:val="20"/>
                <w:szCs w:val="20"/>
                <w:lang w:eastAsia="en-AU"/>
              </w:rPr>
            </w:pPr>
            <w:r w:rsidRPr="00B309FF">
              <w:rPr>
                <w:rFonts w:ascii="Arial" w:eastAsia="Times New Roman" w:hAnsi="Arial" w:cs="Arial"/>
                <w:noProof/>
                <w:sz w:val="20"/>
                <w:szCs w:val="20"/>
                <w:lang w:eastAsia="en-AU"/>
              </w:rPr>
              <w:drawing>
                <wp:inline distT="0" distB="0" distL="0" distR="0" wp14:anchorId="64246EE4" wp14:editId="64BF1424">
                  <wp:extent cx="2876550" cy="1838325"/>
                  <wp:effectExtent l="0" t="0" r="0" b="9525"/>
                  <wp:docPr id="3" name="Picture 3"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aining on a boundar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5B3169" w:rsidRPr="00B309FF" w:rsidRDefault="005B3169" w:rsidP="005B3169">
            <w:pPr>
              <w:numPr>
                <w:ilvl w:val="0"/>
                <w:numId w:val="6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where height is greater than 900mm but no greater than 1.5m, are to be setback at least the equivalent height of the retaining structure from any property boundary;</w:t>
            </w:r>
          </w:p>
          <w:p w:rsidR="005B3169" w:rsidRPr="00B309FF" w:rsidRDefault="005B3169" w:rsidP="005B3169">
            <w:pPr>
              <w:numPr>
                <w:ilvl w:val="0"/>
                <w:numId w:val="6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where height is greater than 1.5m, are to be setback and stepped 1.5m vertical: 1.5m horizontal, terraced, landscaped and drained as shown below.</w:t>
            </w:r>
          </w:p>
          <w:p w:rsidR="005B3169" w:rsidRPr="00B309FF" w:rsidRDefault="005B3169" w:rsidP="005B3169">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  </w:t>
            </w:r>
          </w:p>
          <w:p w:rsidR="005B3169" w:rsidRPr="00B309FF" w:rsidRDefault="005B3169" w:rsidP="005B3169">
            <w:pPr>
              <w:spacing w:after="0" w:line="240" w:lineRule="auto"/>
              <w:rPr>
                <w:rFonts w:ascii="Arial" w:eastAsia="Times New Roman" w:hAnsi="Arial" w:cs="Arial"/>
                <w:sz w:val="20"/>
                <w:szCs w:val="20"/>
                <w:lang w:eastAsia="en-AU"/>
              </w:rPr>
            </w:pPr>
            <w:r w:rsidRPr="00B309FF">
              <w:rPr>
                <w:rFonts w:ascii="Arial" w:eastAsia="Times New Roman" w:hAnsi="Arial" w:cs="Arial"/>
                <w:noProof/>
                <w:sz w:val="20"/>
                <w:szCs w:val="20"/>
                <w:lang w:eastAsia="en-AU"/>
              </w:rPr>
              <w:lastRenderedPageBreak/>
              <w:drawing>
                <wp:inline distT="0" distB="0" distL="0" distR="0" wp14:anchorId="117497D3" wp14:editId="40F13EF6">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5B3169" w:rsidRPr="00B309FF" w:rsidRDefault="005B3169" w:rsidP="005B3169">
            <w:pPr>
              <w:spacing w:after="0" w:line="240" w:lineRule="auto"/>
              <w:rPr>
                <w:rFonts w:ascii="Arial" w:eastAsia="Times New Roman" w:hAnsi="Arial" w:cs="Arial"/>
                <w:b/>
                <w:bCs/>
                <w:sz w:val="20"/>
                <w:szCs w:val="20"/>
                <w:lang w:eastAsia="en-AU"/>
              </w:rPr>
            </w:pPr>
          </w:p>
          <w:p w:rsidR="005B3169" w:rsidRPr="00B309FF" w:rsidRDefault="005B3169" w:rsidP="005B3169">
            <w:pPr>
              <w:spacing w:after="0" w:line="240" w:lineRule="auto"/>
              <w:rPr>
                <w:rFonts w:ascii="Arial" w:eastAsia="Times New Roman" w:hAnsi="Arial" w:cs="Arial"/>
                <w:sz w:val="20"/>
                <w:szCs w:val="20"/>
                <w:lang w:eastAsia="en-AU"/>
              </w:rPr>
            </w:pPr>
            <w:r w:rsidRPr="00B309FF">
              <w:rPr>
                <w:rFonts w:ascii="Arial" w:eastAsia="Times New Roman" w:hAnsi="Arial" w:cs="Arial"/>
                <w:noProof/>
                <w:sz w:val="20"/>
                <w:szCs w:val="20"/>
                <w:lang w:eastAsia="en-AU"/>
              </w:rPr>
              <w:drawing>
                <wp:inline distT="0" distB="0" distL="0" distR="0" wp14:anchorId="02093DE2" wp14:editId="3797CAC3">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5F4968">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5B3169" w:rsidRPr="00B309FF" w:rsidRDefault="005B3169" w:rsidP="005B3169">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Fire Services</w:t>
            </w:r>
          </w:p>
          <w:tbl>
            <w:tblPr>
              <w:tblW w:w="195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9553"/>
            </w:tblGrid>
            <w:tr w:rsidR="005B3169" w:rsidRPr="008D24AF" w:rsidTr="00240BA8">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5B3169" w:rsidRPr="008D24AF" w:rsidRDefault="005B3169" w:rsidP="005B3169">
                  <w:pPr>
                    <w:pStyle w:val="NormalWeb"/>
                    <w:spacing w:before="150" w:beforeAutospacing="0" w:after="150" w:afterAutospacing="0"/>
                    <w:ind w:left="150" w:right="150"/>
                    <w:rPr>
                      <w:rFonts w:ascii="Arial" w:hAnsi="Arial" w:cs="Arial"/>
                      <w:sz w:val="18"/>
                      <w:szCs w:val="18"/>
                    </w:rPr>
                  </w:pPr>
                  <w:r w:rsidRPr="008D24AF">
                    <w:rPr>
                      <w:rFonts w:ascii="Arial" w:hAnsi="Arial" w:cs="Arial"/>
                      <w:sz w:val="18"/>
                      <w:szCs w:val="18"/>
                    </w:rPr>
                    <w:t>Note - The provisions under this heading only apply if:</w:t>
                  </w:r>
                </w:p>
                <w:p w:rsidR="005B3169" w:rsidRPr="008D24AF" w:rsidRDefault="005B3169" w:rsidP="005B3169">
                  <w:pPr>
                    <w:numPr>
                      <w:ilvl w:val="0"/>
                      <w:numId w:val="61"/>
                    </w:numPr>
                    <w:spacing w:before="100" w:beforeAutospacing="1" w:after="100" w:afterAutospacing="1" w:line="240" w:lineRule="auto"/>
                    <w:ind w:left="450"/>
                    <w:rPr>
                      <w:rFonts w:ascii="Arial" w:hAnsi="Arial" w:cs="Arial"/>
                      <w:sz w:val="18"/>
                      <w:szCs w:val="18"/>
                    </w:rPr>
                  </w:pPr>
                  <w:r w:rsidRPr="008D24AF">
                    <w:rPr>
                      <w:rFonts w:ascii="Arial" w:hAnsi="Arial" w:cs="Arial"/>
                      <w:sz w:val="18"/>
                      <w:szCs w:val="18"/>
                    </w:rPr>
                    <w:lastRenderedPageBreak/>
                    <w:t>the development is for, or incorporates:</w:t>
                  </w:r>
                </w:p>
                <w:p w:rsidR="005B3169" w:rsidRPr="008D24AF" w:rsidRDefault="005B3169" w:rsidP="005B3169">
                  <w:pPr>
                    <w:numPr>
                      <w:ilvl w:val="1"/>
                      <w:numId w:val="61"/>
                    </w:numPr>
                    <w:spacing w:before="100" w:beforeAutospacing="1" w:after="100" w:afterAutospacing="1" w:line="240" w:lineRule="auto"/>
                    <w:ind w:left="900"/>
                    <w:rPr>
                      <w:rFonts w:ascii="Arial" w:hAnsi="Arial" w:cs="Arial"/>
                      <w:sz w:val="18"/>
                      <w:szCs w:val="18"/>
                    </w:rPr>
                  </w:pPr>
                  <w:r w:rsidRPr="008D24AF">
                    <w:rPr>
                      <w:rFonts w:ascii="Arial" w:hAnsi="Arial" w:cs="Arial"/>
                      <w:sz w:val="18"/>
                      <w:szCs w:val="18"/>
                    </w:rPr>
                    <w:t>reconfiguring a lot for a community title scheme creating 1 or more vacant lots; or</w:t>
                  </w:r>
                </w:p>
                <w:p w:rsidR="005B3169" w:rsidRPr="008D24AF" w:rsidRDefault="005B3169" w:rsidP="005B3169">
                  <w:pPr>
                    <w:numPr>
                      <w:ilvl w:val="1"/>
                      <w:numId w:val="61"/>
                    </w:numPr>
                    <w:spacing w:before="100" w:beforeAutospacing="1" w:after="100" w:afterAutospacing="1" w:line="240" w:lineRule="auto"/>
                    <w:ind w:left="900"/>
                    <w:rPr>
                      <w:rFonts w:ascii="Arial" w:hAnsi="Arial" w:cs="Arial"/>
                      <w:sz w:val="18"/>
                      <w:szCs w:val="18"/>
                    </w:rPr>
                  </w:pPr>
                  <w:r w:rsidRPr="008D24AF">
                    <w:rPr>
                      <w:rFonts w:ascii="Arial" w:hAnsi="Arial" w:cs="Arial"/>
                      <w:sz w:val="18"/>
                      <w:szCs w:val="18"/>
                    </w:rPr>
                    <w:t>material change of use for 2 or more sole occupancy units on the same lot, or within the same community titles scheme; or</w:t>
                  </w:r>
                </w:p>
                <w:p w:rsidR="005B3169" w:rsidRPr="008D24AF" w:rsidRDefault="005B3169" w:rsidP="005B3169">
                  <w:pPr>
                    <w:numPr>
                      <w:ilvl w:val="1"/>
                      <w:numId w:val="61"/>
                    </w:numPr>
                    <w:spacing w:before="100" w:beforeAutospacing="1" w:after="100" w:afterAutospacing="1" w:line="240" w:lineRule="auto"/>
                    <w:ind w:left="900"/>
                    <w:rPr>
                      <w:rFonts w:ascii="Arial" w:hAnsi="Arial" w:cs="Arial"/>
                      <w:sz w:val="18"/>
                      <w:szCs w:val="18"/>
                    </w:rPr>
                  </w:pPr>
                  <w:r w:rsidRPr="008D24AF">
                    <w:rPr>
                      <w:rFonts w:ascii="Arial" w:hAnsi="Arial" w:cs="Arial"/>
                      <w:sz w:val="18"/>
                      <w:szCs w:val="18"/>
                    </w:rPr>
                    <w:t>material change of use for a Tourist park</w:t>
                  </w:r>
                  <w:r w:rsidRPr="008D24AF">
                    <w:rPr>
                      <w:rFonts w:ascii="Arial" w:hAnsi="Arial" w:cs="Arial"/>
                      <w:sz w:val="18"/>
                      <w:szCs w:val="18"/>
                      <w:vertAlign w:val="superscript"/>
                    </w:rPr>
                    <w:t>(</w:t>
                  </w:r>
                  <w:hyperlink r:id="rId14" w:anchor="target-d412305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D24AF">
                      <w:rPr>
                        <w:rStyle w:val="Hyperlink"/>
                        <w:rFonts w:ascii="Arial" w:hAnsi="Arial" w:cs="Arial"/>
                        <w:color w:val="auto"/>
                        <w:sz w:val="18"/>
                        <w:szCs w:val="18"/>
                        <w:vertAlign w:val="superscript"/>
                      </w:rPr>
                      <w:t>84</w:t>
                    </w:r>
                  </w:hyperlink>
                  <w:r w:rsidRPr="008D24AF">
                    <w:rPr>
                      <w:rFonts w:ascii="Arial" w:hAnsi="Arial" w:cs="Arial"/>
                      <w:sz w:val="18"/>
                      <w:szCs w:val="18"/>
                      <w:vertAlign w:val="superscript"/>
                    </w:rPr>
                    <w:t>)</w:t>
                  </w:r>
                  <w:r w:rsidRPr="008D24AF">
                    <w:rPr>
                      <w:rFonts w:ascii="Arial" w:hAnsi="Arial" w:cs="Arial"/>
                      <w:sz w:val="18"/>
                      <w:szCs w:val="18"/>
                    </w:rPr>
                    <w:t> with accommodation in the form of caravans or tents; or</w:t>
                  </w:r>
                </w:p>
                <w:p w:rsidR="005B3169" w:rsidRPr="008D24AF" w:rsidRDefault="005B3169" w:rsidP="005B3169">
                  <w:pPr>
                    <w:numPr>
                      <w:ilvl w:val="1"/>
                      <w:numId w:val="61"/>
                    </w:numPr>
                    <w:spacing w:before="100" w:beforeAutospacing="1" w:after="100" w:afterAutospacing="1" w:line="240" w:lineRule="auto"/>
                    <w:ind w:left="900"/>
                    <w:rPr>
                      <w:rFonts w:ascii="Arial" w:hAnsi="Arial" w:cs="Arial"/>
                      <w:sz w:val="18"/>
                      <w:szCs w:val="18"/>
                    </w:rPr>
                  </w:pPr>
                  <w:r w:rsidRPr="008D24AF">
                    <w:rPr>
                      <w:rFonts w:ascii="Arial" w:hAnsi="Arial" w:cs="Arial"/>
                      <w:sz w:val="18"/>
                      <w:szCs w:val="18"/>
                    </w:rPr>
                    <w:t>material change of use for outdoor sales</w:t>
                  </w:r>
                  <w:r w:rsidRPr="008D24AF">
                    <w:rPr>
                      <w:rFonts w:ascii="Arial" w:hAnsi="Arial" w:cs="Arial"/>
                      <w:sz w:val="18"/>
                      <w:szCs w:val="18"/>
                      <w:vertAlign w:val="superscript"/>
                    </w:rPr>
                    <w:t>(</w:t>
                  </w:r>
                  <w:hyperlink r:id="rId15"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D24AF">
                      <w:rPr>
                        <w:rStyle w:val="Hyperlink"/>
                        <w:rFonts w:ascii="Arial" w:hAnsi="Arial" w:cs="Arial"/>
                        <w:color w:val="auto"/>
                        <w:sz w:val="18"/>
                        <w:szCs w:val="18"/>
                        <w:vertAlign w:val="superscript"/>
                      </w:rPr>
                      <w:t>54</w:t>
                    </w:r>
                  </w:hyperlink>
                  <w:r w:rsidRPr="008D24AF">
                    <w:rPr>
                      <w:rFonts w:ascii="Arial" w:hAnsi="Arial" w:cs="Arial"/>
                      <w:sz w:val="18"/>
                      <w:szCs w:val="18"/>
                      <w:vertAlign w:val="superscript"/>
                    </w:rPr>
                    <w:t>)</w:t>
                  </w:r>
                  <w:r w:rsidRPr="008D24AF">
                    <w:rPr>
                      <w:rFonts w:ascii="Arial" w:hAnsi="Arial" w:cs="Arial"/>
                      <w:sz w:val="18"/>
                      <w:szCs w:val="18"/>
                    </w:rPr>
                    <w:t>, outdoor processing or outdoor storage where involving combustible materials.</w:t>
                  </w:r>
                </w:p>
                <w:p w:rsidR="005B3169" w:rsidRPr="008D24AF" w:rsidRDefault="005B3169" w:rsidP="005B3169">
                  <w:pPr>
                    <w:pStyle w:val="NormalWeb"/>
                    <w:spacing w:before="150" w:beforeAutospacing="0" w:after="150" w:afterAutospacing="0"/>
                    <w:ind w:left="150" w:right="150"/>
                    <w:rPr>
                      <w:rFonts w:ascii="Arial" w:hAnsi="Arial" w:cs="Arial"/>
                      <w:sz w:val="18"/>
                      <w:szCs w:val="18"/>
                    </w:rPr>
                  </w:pPr>
                  <w:r w:rsidRPr="008D24AF">
                    <w:rPr>
                      <w:rFonts w:ascii="Arial" w:hAnsi="Arial" w:cs="Arial"/>
                      <w:sz w:val="18"/>
                      <w:szCs w:val="18"/>
                    </w:rPr>
                    <w:t>AND</w:t>
                  </w:r>
                </w:p>
                <w:p w:rsidR="005B3169" w:rsidRPr="008D24AF" w:rsidRDefault="005B3169" w:rsidP="005B3169">
                  <w:pPr>
                    <w:numPr>
                      <w:ilvl w:val="0"/>
                      <w:numId w:val="62"/>
                    </w:numPr>
                    <w:spacing w:before="100" w:beforeAutospacing="1" w:after="100" w:afterAutospacing="1" w:line="240" w:lineRule="auto"/>
                    <w:ind w:left="450"/>
                    <w:rPr>
                      <w:rFonts w:ascii="Arial" w:hAnsi="Arial" w:cs="Arial"/>
                      <w:sz w:val="18"/>
                      <w:szCs w:val="18"/>
                    </w:rPr>
                  </w:pPr>
                  <w:r w:rsidRPr="008D24AF">
                    <w:rPr>
                      <w:rFonts w:ascii="Arial" w:hAnsi="Arial" w:cs="Arial"/>
                      <w:sz w:val="18"/>
                      <w:szCs w:val="18"/>
                    </w:rPr>
                    <w:t>none of the following exceptions apply:</w:t>
                  </w:r>
                </w:p>
                <w:p w:rsidR="005B3169" w:rsidRPr="008D24AF" w:rsidRDefault="005B3169" w:rsidP="005B3169">
                  <w:pPr>
                    <w:numPr>
                      <w:ilvl w:val="1"/>
                      <w:numId w:val="62"/>
                    </w:numPr>
                    <w:spacing w:before="100" w:beforeAutospacing="1" w:after="100" w:afterAutospacing="1" w:line="240" w:lineRule="auto"/>
                    <w:ind w:left="900"/>
                    <w:rPr>
                      <w:rFonts w:ascii="Arial" w:hAnsi="Arial" w:cs="Arial"/>
                      <w:sz w:val="18"/>
                      <w:szCs w:val="18"/>
                    </w:rPr>
                  </w:pPr>
                  <w:r w:rsidRPr="008D24AF">
                    <w:rPr>
                      <w:rFonts w:ascii="Arial" w:hAnsi="Arial" w:cs="Arial"/>
                      <w:sz w:val="18"/>
                      <w:szCs w:val="18"/>
                    </w:rPr>
                    <w:t xml:space="preserve">the distributor-retailer for the area has indicated, in its </w:t>
                  </w:r>
                  <w:proofErr w:type="spellStart"/>
                  <w:r w:rsidRPr="008D24AF">
                    <w:rPr>
                      <w:rFonts w:ascii="Arial" w:hAnsi="Arial" w:cs="Arial"/>
                      <w:sz w:val="18"/>
                      <w:szCs w:val="18"/>
                    </w:rPr>
                    <w:t>netserv</w:t>
                  </w:r>
                  <w:proofErr w:type="spellEnd"/>
                  <w:r w:rsidRPr="008D24AF">
                    <w:rPr>
                      <w:rFonts w:ascii="Arial" w:hAnsi="Arial" w:cs="Arial"/>
                      <w:sz w:val="18"/>
                      <w:szCs w:val="18"/>
                    </w:rPr>
                    <w:t xml:space="preserve"> plan, that the premises will not be served by that entity’s reticulated water supply; or</w:t>
                  </w:r>
                </w:p>
                <w:p w:rsidR="005B3169" w:rsidRPr="008D24AF" w:rsidRDefault="005B3169" w:rsidP="005B3169">
                  <w:pPr>
                    <w:numPr>
                      <w:ilvl w:val="1"/>
                      <w:numId w:val="62"/>
                    </w:numPr>
                    <w:spacing w:before="100" w:beforeAutospacing="1" w:after="100" w:afterAutospacing="1" w:line="240" w:lineRule="auto"/>
                    <w:ind w:left="900"/>
                    <w:rPr>
                      <w:rFonts w:ascii="Arial" w:hAnsi="Arial" w:cs="Arial"/>
                      <w:sz w:val="18"/>
                      <w:szCs w:val="18"/>
                    </w:rPr>
                  </w:pPr>
                  <w:r w:rsidRPr="008D24AF">
                    <w:rPr>
                      <w:rFonts w:ascii="Arial" w:hAnsi="Arial" w:cs="Arial"/>
                      <w:sz w:val="18"/>
                      <w:szCs w:val="18"/>
                    </w:rPr>
                    <w:t>every part of the development site is within 60m walking distance of an existing fire hydrant on the distributor-retailer’s reticulated water supply network, measured around all obstructions, either on or adjacent to the site.</w:t>
                  </w:r>
                </w:p>
              </w:tc>
            </w:tr>
          </w:tbl>
          <w:p w:rsidR="005B3169" w:rsidRPr="008D24AF" w:rsidRDefault="005B3169" w:rsidP="005B3169">
            <w:pPr>
              <w:rPr>
                <w:rFonts w:ascii="Arial" w:hAnsi="Arial" w:cs="Arial"/>
                <w:vanish/>
                <w:sz w:val="18"/>
                <w:szCs w:val="18"/>
              </w:rPr>
            </w:pPr>
          </w:p>
          <w:tbl>
            <w:tblPr>
              <w:tblW w:w="195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9553"/>
            </w:tblGrid>
            <w:tr w:rsidR="005B3169" w:rsidRPr="008D24AF" w:rsidTr="00240BA8">
              <w:trPr>
                <w:tblCellSpacing w:w="15" w:type="dxa"/>
              </w:trPr>
              <w:tc>
                <w:tcPr>
                  <w:tcW w:w="19493" w:type="dxa"/>
                  <w:tcBorders>
                    <w:top w:val="single" w:sz="6" w:space="0" w:color="CCCCCC"/>
                    <w:left w:val="single" w:sz="6" w:space="0" w:color="CCCCCC"/>
                    <w:bottom w:val="single" w:sz="6" w:space="0" w:color="CCCCCC"/>
                    <w:right w:val="single" w:sz="6" w:space="0" w:color="CCCCCC"/>
                  </w:tcBorders>
                  <w:vAlign w:val="center"/>
                  <w:hideMark/>
                </w:tcPr>
                <w:p w:rsidR="005B3169" w:rsidRPr="008D24AF" w:rsidRDefault="005B3169" w:rsidP="005B3169">
                  <w:pPr>
                    <w:spacing w:before="150" w:after="150"/>
                    <w:rPr>
                      <w:rFonts w:ascii="Arial" w:hAnsi="Arial" w:cs="Arial"/>
                      <w:sz w:val="18"/>
                      <w:szCs w:val="18"/>
                    </w:rPr>
                  </w:pPr>
                  <w:r w:rsidRPr="008D24AF">
                    <w:rPr>
                      <w:rFonts w:ascii="Arial" w:hAnsi="Arial" w:cs="Arial"/>
                      <w:sz w:val="18"/>
                      <w:szCs w:val="18"/>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8D24AF">
                    <w:rPr>
                      <w:rFonts w:ascii="Arial" w:hAnsi="Arial" w:cs="Arial"/>
                      <w:sz w:val="18"/>
                      <w:szCs w:val="18"/>
                    </w:rPr>
                    <w:t>fire fighting</w:t>
                  </w:r>
                  <w:proofErr w:type="spellEnd"/>
                  <w:r w:rsidRPr="008D24AF">
                    <w:rPr>
                      <w:rFonts w:ascii="Arial" w:hAnsi="Arial" w:cs="Arial"/>
                      <w:sz w:val="18"/>
                      <w:szCs w:val="18"/>
                    </w:rPr>
                    <w:t xml:space="preserve"> facilities which provide equivalent protection.</w:t>
                  </w:r>
                </w:p>
              </w:tc>
            </w:tr>
          </w:tbl>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val="restar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lastRenderedPageBreak/>
              <w:t>PO57</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incorporates a fire fighting system that:</w:t>
            </w:r>
          </w:p>
          <w:p w:rsidR="005B3169" w:rsidRPr="00B309FF" w:rsidRDefault="005B3169" w:rsidP="005B3169">
            <w:pPr>
              <w:numPr>
                <w:ilvl w:val="0"/>
                <w:numId w:val="6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satisfies the reasonable needs of the </w:t>
            </w:r>
            <w:proofErr w:type="spellStart"/>
            <w:r w:rsidRPr="00B309FF">
              <w:rPr>
                <w:rFonts w:ascii="Arial" w:eastAsia="Times New Roman" w:hAnsi="Arial" w:cs="Arial"/>
                <w:sz w:val="20"/>
                <w:szCs w:val="20"/>
                <w:lang w:eastAsia="en-AU"/>
              </w:rPr>
              <w:t>fire fighting</w:t>
            </w:r>
            <w:proofErr w:type="spellEnd"/>
            <w:r w:rsidRPr="00B309FF">
              <w:rPr>
                <w:rFonts w:ascii="Arial" w:eastAsia="Times New Roman" w:hAnsi="Arial" w:cs="Arial"/>
                <w:sz w:val="20"/>
                <w:szCs w:val="20"/>
                <w:lang w:eastAsia="en-AU"/>
              </w:rPr>
              <w:t xml:space="preserve"> entity for the area;</w:t>
            </w:r>
          </w:p>
          <w:p w:rsidR="005B3169" w:rsidRPr="00B309FF" w:rsidRDefault="005B3169" w:rsidP="005B3169">
            <w:pPr>
              <w:numPr>
                <w:ilvl w:val="0"/>
                <w:numId w:val="6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is appropriate for the size, shape and topography of the development and its surrounds;</w:t>
            </w:r>
          </w:p>
          <w:p w:rsidR="005B3169" w:rsidRPr="00B309FF" w:rsidRDefault="005B3169" w:rsidP="005B3169">
            <w:pPr>
              <w:numPr>
                <w:ilvl w:val="0"/>
                <w:numId w:val="6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is compatible with the operational equipment available to the </w:t>
            </w:r>
            <w:proofErr w:type="spellStart"/>
            <w:r w:rsidRPr="00B309FF">
              <w:rPr>
                <w:rFonts w:ascii="Arial" w:eastAsia="Times New Roman" w:hAnsi="Arial" w:cs="Arial"/>
                <w:sz w:val="20"/>
                <w:szCs w:val="20"/>
                <w:lang w:eastAsia="en-AU"/>
              </w:rPr>
              <w:t>fire fighting</w:t>
            </w:r>
            <w:proofErr w:type="spellEnd"/>
            <w:r w:rsidRPr="00B309FF">
              <w:rPr>
                <w:rFonts w:ascii="Arial" w:eastAsia="Times New Roman" w:hAnsi="Arial" w:cs="Arial"/>
                <w:sz w:val="20"/>
                <w:szCs w:val="20"/>
                <w:lang w:eastAsia="en-AU"/>
              </w:rPr>
              <w:t xml:space="preserve"> entity for the area;</w:t>
            </w:r>
          </w:p>
          <w:p w:rsidR="005B3169" w:rsidRPr="00B309FF" w:rsidRDefault="005B3169" w:rsidP="005B3169">
            <w:pPr>
              <w:numPr>
                <w:ilvl w:val="0"/>
                <w:numId w:val="6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considers the fire hazard inherent in the materials comprising the development and their proximity to one another;</w:t>
            </w:r>
          </w:p>
          <w:p w:rsidR="005B3169" w:rsidRPr="00B309FF" w:rsidRDefault="005B3169" w:rsidP="005B3169">
            <w:pPr>
              <w:numPr>
                <w:ilvl w:val="0"/>
                <w:numId w:val="6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considers the fire hazard inherent in the surrounds to the development site;</w:t>
            </w:r>
          </w:p>
          <w:p w:rsidR="005B3169" w:rsidRDefault="005B3169" w:rsidP="005B3169">
            <w:pPr>
              <w:numPr>
                <w:ilvl w:val="0"/>
                <w:numId w:val="63"/>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is maintained in effective operating order.</w:t>
            </w:r>
          </w:p>
          <w:p w:rsidR="00CF71F7" w:rsidRPr="00B309FF" w:rsidRDefault="00CF71F7" w:rsidP="00CF71F7">
            <w:p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E13003">
              <w:rPr>
                <w:rFonts w:ascii="Arial" w:eastAsia="Times New Roman" w:hAnsi="Arial" w:cs="Arial"/>
                <w:sz w:val="18"/>
                <w:szCs w:val="20"/>
                <w:lang w:eastAsia="en-AU"/>
              </w:rPr>
              <w:lastRenderedPageBreak/>
              <w:t xml:space="preserve">Note - The Queensland Fire and Emergency Services is the entity currently providing the </w:t>
            </w:r>
            <w:proofErr w:type="spellStart"/>
            <w:r w:rsidRPr="00E13003">
              <w:rPr>
                <w:rFonts w:ascii="Arial" w:eastAsia="Times New Roman" w:hAnsi="Arial" w:cs="Arial"/>
                <w:sz w:val="18"/>
                <w:szCs w:val="20"/>
                <w:lang w:eastAsia="en-AU"/>
              </w:rPr>
              <w:t>fire fighting</w:t>
            </w:r>
            <w:proofErr w:type="spellEnd"/>
            <w:r w:rsidRPr="00E13003">
              <w:rPr>
                <w:rFonts w:ascii="Arial" w:eastAsia="Times New Roman" w:hAnsi="Arial" w:cs="Arial"/>
                <w:sz w:val="18"/>
                <w:szCs w:val="20"/>
                <w:lang w:eastAsia="en-AU"/>
              </w:rPr>
              <w:t xml:space="preserve"> function for the urban areas of the Moreton Bay Region.</w:t>
            </w: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E57.1</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External fire hydrant facilities are provided on site to the standard prescribed under the relevant parts of </w:t>
            </w:r>
            <w:r w:rsidRPr="00B309FF">
              <w:rPr>
                <w:rStyle w:val="Emphasis"/>
                <w:rFonts w:ascii="Arial" w:hAnsi="Arial" w:cs="Arial"/>
                <w:sz w:val="20"/>
                <w:szCs w:val="20"/>
              </w:rPr>
              <w:t>Australian Standard AS 2419.1 (2005) – Fire Hydrant Installations</w:t>
            </w:r>
            <w:r w:rsidRPr="00B309FF">
              <w:rPr>
                <w:rFonts w:ascii="Arial" w:hAnsi="Arial" w:cs="Arial"/>
                <w:sz w:val="20"/>
                <w:szCs w:val="20"/>
              </w:rPr>
              <w:t>.</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Note - For this requirement for accepted development, the following are the relevant parts of AS 2419.1 (2005) that may be applicable:</w:t>
            </w:r>
          </w:p>
          <w:p w:rsidR="005B3169" w:rsidRPr="00B309FF" w:rsidRDefault="005B3169" w:rsidP="005B3169">
            <w:pPr>
              <w:numPr>
                <w:ilvl w:val="0"/>
                <w:numId w:val="64"/>
              </w:numPr>
              <w:shd w:val="clear" w:color="auto" w:fill="FFFFFF"/>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in regard to the form of any fire hydrant - Part 8.5 and Part 3.2.2.1, with the exception that for Tourist parks</w:t>
            </w:r>
            <w:r w:rsidRPr="00B309FF">
              <w:rPr>
                <w:rFonts w:ascii="Arial" w:hAnsi="Arial" w:cs="Arial"/>
                <w:sz w:val="20"/>
                <w:szCs w:val="20"/>
                <w:vertAlign w:val="superscript"/>
              </w:rPr>
              <w:t>(</w:t>
            </w:r>
            <w:hyperlink r:id="rId16" w:anchor="target-d412305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309FF">
                <w:rPr>
                  <w:rStyle w:val="Hyperlink"/>
                  <w:rFonts w:ascii="Arial" w:hAnsi="Arial" w:cs="Arial"/>
                  <w:color w:val="auto"/>
                  <w:sz w:val="20"/>
                  <w:szCs w:val="20"/>
                  <w:vertAlign w:val="superscript"/>
                </w:rPr>
                <w:t>84</w:t>
              </w:r>
            </w:hyperlink>
            <w:r w:rsidRPr="00B309FF">
              <w:rPr>
                <w:rFonts w:ascii="Arial" w:hAnsi="Arial" w:cs="Arial"/>
                <w:sz w:val="20"/>
                <w:szCs w:val="20"/>
                <w:vertAlign w:val="superscript"/>
              </w:rPr>
              <w:t>)</w:t>
            </w:r>
            <w:r w:rsidRPr="00B309FF">
              <w:rPr>
                <w:rFonts w:ascii="Arial" w:hAnsi="Arial" w:cs="Arial"/>
                <w:sz w:val="20"/>
                <w:szCs w:val="20"/>
              </w:rPr>
              <w:t> or development comprised solely of dwellings and their associated outbuildings, single outlet above-ground hydrants or suitably signposted in-ground hydrants would be an acceptable alternative;</w:t>
            </w:r>
          </w:p>
          <w:p w:rsidR="005B3169" w:rsidRPr="00B309FF" w:rsidRDefault="005B3169" w:rsidP="005B3169">
            <w:pPr>
              <w:numPr>
                <w:ilvl w:val="0"/>
                <w:numId w:val="64"/>
              </w:numPr>
              <w:shd w:val="clear" w:color="auto" w:fill="FFFFFF"/>
              <w:spacing w:before="100" w:beforeAutospacing="1" w:after="100" w:afterAutospacing="1" w:line="240" w:lineRule="auto"/>
              <w:ind w:left="450"/>
              <w:rPr>
                <w:rFonts w:ascii="Arial" w:hAnsi="Arial" w:cs="Arial"/>
                <w:sz w:val="20"/>
                <w:szCs w:val="20"/>
              </w:rPr>
            </w:pPr>
            <w:proofErr w:type="gramStart"/>
            <w:r w:rsidRPr="00B309FF">
              <w:rPr>
                <w:rFonts w:ascii="Arial" w:hAnsi="Arial" w:cs="Arial"/>
                <w:sz w:val="20"/>
                <w:szCs w:val="20"/>
              </w:rPr>
              <w:t>in regard to</w:t>
            </w:r>
            <w:proofErr w:type="gramEnd"/>
            <w:r w:rsidRPr="00B309FF">
              <w:rPr>
                <w:rFonts w:ascii="Arial" w:hAnsi="Arial" w:cs="Arial"/>
                <w:sz w:val="20"/>
                <w:szCs w:val="20"/>
              </w:rPr>
              <w:t xml:space="preserve"> the general locational requirements for fire hydrants - Part 3.2.2.2 (a), (e), (f), (g) and (h) as well as Appendix B of AS 2419.1 (2005);</w:t>
            </w:r>
          </w:p>
          <w:p w:rsidR="005B3169" w:rsidRPr="00B309FF" w:rsidRDefault="005B3169" w:rsidP="005B3169">
            <w:pPr>
              <w:numPr>
                <w:ilvl w:val="0"/>
                <w:numId w:val="64"/>
              </w:numPr>
              <w:shd w:val="clear" w:color="auto" w:fill="FFFFFF"/>
              <w:spacing w:before="100" w:beforeAutospacing="1" w:after="100" w:afterAutospacing="1" w:line="240" w:lineRule="auto"/>
              <w:ind w:left="450"/>
              <w:rPr>
                <w:rFonts w:ascii="Arial" w:hAnsi="Arial" w:cs="Arial"/>
                <w:sz w:val="20"/>
                <w:szCs w:val="20"/>
              </w:rPr>
            </w:pPr>
            <w:proofErr w:type="gramStart"/>
            <w:r w:rsidRPr="00B309FF">
              <w:rPr>
                <w:rFonts w:ascii="Arial" w:hAnsi="Arial" w:cs="Arial"/>
                <w:sz w:val="20"/>
                <w:szCs w:val="20"/>
              </w:rPr>
              <w:lastRenderedPageBreak/>
              <w:t>in regard to</w:t>
            </w:r>
            <w:proofErr w:type="gramEnd"/>
            <w:r w:rsidRPr="00B309FF">
              <w:rPr>
                <w:rFonts w:ascii="Arial" w:hAnsi="Arial" w:cs="Arial"/>
                <w:sz w:val="20"/>
                <w:szCs w:val="20"/>
              </w:rPr>
              <w:t xml:space="preserve"> the proximity of hydrants to buildings and other facilities - Part 3.2.2.2 (b), (c) and (d), with the exception that:</w:t>
            </w:r>
          </w:p>
          <w:p w:rsidR="005B3169" w:rsidRPr="00B309FF" w:rsidRDefault="005B3169" w:rsidP="005B3169">
            <w:pPr>
              <w:numPr>
                <w:ilvl w:val="1"/>
                <w:numId w:val="64"/>
              </w:numPr>
              <w:shd w:val="clear" w:color="auto" w:fill="FFFFFF"/>
              <w:spacing w:before="100" w:beforeAutospacing="1" w:after="100" w:afterAutospacing="1" w:line="240" w:lineRule="auto"/>
              <w:ind w:left="900"/>
              <w:rPr>
                <w:rFonts w:ascii="Arial" w:hAnsi="Arial" w:cs="Arial"/>
                <w:sz w:val="20"/>
                <w:szCs w:val="20"/>
              </w:rPr>
            </w:pPr>
            <w:r w:rsidRPr="00B309FF">
              <w:rPr>
                <w:rFonts w:ascii="Arial" w:hAnsi="Arial" w:cs="Arial"/>
                <w:sz w:val="20"/>
                <w:szCs w:val="20"/>
              </w:rPr>
              <w:t>for dwellings and their associated outbuildings, hydrant coverage need only extend to the roof and external walls of those buildings;</w:t>
            </w:r>
          </w:p>
          <w:p w:rsidR="005B3169" w:rsidRPr="00B309FF" w:rsidRDefault="005B3169" w:rsidP="005B3169">
            <w:pPr>
              <w:numPr>
                <w:ilvl w:val="1"/>
                <w:numId w:val="64"/>
              </w:numPr>
              <w:shd w:val="clear" w:color="auto" w:fill="FFFFFF"/>
              <w:spacing w:before="100" w:beforeAutospacing="1" w:after="100" w:afterAutospacing="1" w:line="240" w:lineRule="auto"/>
              <w:ind w:left="900"/>
              <w:rPr>
                <w:rFonts w:ascii="Arial" w:hAnsi="Arial" w:cs="Arial"/>
                <w:sz w:val="20"/>
                <w:szCs w:val="20"/>
              </w:rPr>
            </w:pPr>
            <w:r w:rsidRPr="00B309FF">
              <w:rPr>
                <w:rFonts w:ascii="Arial" w:hAnsi="Arial" w:cs="Arial"/>
                <w:sz w:val="20"/>
                <w:szCs w:val="20"/>
              </w:rPr>
              <w:t>for caravans and tents, hydrant coverage need only extend to the roof of those tents and caravans;</w:t>
            </w:r>
          </w:p>
          <w:p w:rsidR="005B3169" w:rsidRPr="00B309FF" w:rsidRDefault="005B3169" w:rsidP="005B3169">
            <w:pPr>
              <w:numPr>
                <w:ilvl w:val="1"/>
                <w:numId w:val="64"/>
              </w:numPr>
              <w:shd w:val="clear" w:color="auto" w:fill="FFFFFF"/>
              <w:spacing w:before="100" w:beforeAutospacing="1" w:after="100" w:afterAutospacing="1" w:line="240" w:lineRule="auto"/>
              <w:ind w:left="900"/>
              <w:rPr>
                <w:rFonts w:ascii="Arial" w:hAnsi="Arial" w:cs="Arial"/>
                <w:sz w:val="20"/>
                <w:szCs w:val="20"/>
              </w:rPr>
            </w:pPr>
            <w:r w:rsidRPr="00B309FF">
              <w:rPr>
                <w:rFonts w:ascii="Arial" w:hAnsi="Arial" w:cs="Arial"/>
                <w:sz w:val="20"/>
                <w:szCs w:val="20"/>
              </w:rPr>
              <w:t>for outdoor sales</w:t>
            </w:r>
            <w:r w:rsidRPr="00B309FF">
              <w:rPr>
                <w:rFonts w:ascii="Arial" w:hAnsi="Arial" w:cs="Arial"/>
                <w:sz w:val="20"/>
                <w:szCs w:val="20"/>
                <w:vertAlign w:val="superscript"/>
              </w:rPr>
              <w:t>(</w:t>
            </w:r>
            <w:hyperlink r:id="rId17"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309FF">
                <w:rPr>
                  <w:rStyle w:val="Hyperlink"/>
                  <w:rFonts w:ascii="Arial" w:hAnsi="Arial" w:cs="Arial"/>
                  <w:color w:val="auto"/>
                  <w:sz w:val="20"/>
                  <w:szCs w:val="20"/>
                  <w:vertAlign w:val="superscript"/>
                </w:rPr>
                <w:t>54</w:t>
              </w:r>
            </w:hyperlink>
            <w:r w:rsidRPr="00B309FF">
              <w:rPr>
                <w:rFonts w:ascii="Arial" w:hAnsi="Arial" w:cs="Arial"/>
                <w:sz w:val="20"/>
                <w:szCs w:val="20"/>
                <w:vertAlign w:val="superscript"/>
              </w:rPr>
              <w:t>)</w:t>
            </w:r>
            <w:r w:rsidRPr="00B309FF">
              <w:rPr>
                <w:rFonts w:ascii="Arial" w:hAnsi="Arial" w:cs="Arial"/>
                <w:sz w:val="20"/>
                <w:szCs w:val="20"/>
              </w:rPr>
              <w:t>, processing or storage facilities, hydrant coverage is required across the entire area of the outdoor sales</w:t>
            </w:r>
            <w:r w:rsidRPr="00B309FF">
              <w:rPr>
                <w:rFonts w:ascii="Arial" w:hAnsi="Arial" w:cs="Arial"/>
                <w:sz w:val="20"/>
                <w:szCs w:val="20"/>
                <w:vertAlign w:val="superscript"/>
              </w:rPr>
              <w:t>(</w:t>
            </w:r>
            <w:hyperlink r:id="rId18"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309FF">
                <w:rPr>
                  <w:rStyle w:val="Hyperlink"/>
                  <w:rFonts w:ascii="Arial" w:hAnsi="Arial" w:cs="Arial"/>
                  <w:color w:val="auto"/>
                  <w:sz w:val="20"/>
                  <w:szCs w:val="20"/>
                  <w:vertAlign w:val="superscript"/>
                </w:rPr>
                <w:t>54</w:t>
              </w:r>
            </w:hyperlink>
            <w:r w:rsidRPr="00B309FF">
              <w:rPr>
                <w:rFonts w:ascii="Arial" w:hAnsi="Arial" w:cs="Arial"/>
                <w:sz w:val="20"/>
                <w:szCs w:val="20"/>
                <w:vertAlign w:val="superscript"/>
              </w:rPr>
              <w:t>)</w:t>
            </w:r>
            <w:r w:rsidRPr="00B309FF">
              <w:rPr>
                <w:rFonts w:ascii="Arial" w:hAnsi="Arial" w:cs="Arial"/>
                <w:sz w:val="20"/>
                <w:szCs w:val="20"/>
              </w:rPr>
              <w:t>, outdoor processing and outdoor storage facilities;</w:t>
            </w:r>
          </w:p>
          <w:p w:rsidR="005B3169" w:rsidRPr="00B309FF" w:rsidRDefault="005B3169" w:rsidP="005B3169">
            <w:pPr>
              <w:numPr>
                <w:ilvl w:val="0"/>
                <w:numId w:val="64"/>
              </w:numPr>
              <w:shd w:val="clear" w:color="auto" w:fill="FFFFFF"/>
              <w:spacing w:before="100" w:beforeAutospacing="1" w:after="100" w:afterAutospacing="1" w:line="240" w:lineRule="auto"/>
              <w:ind w:left="450"/>
              <w:rPr>
                <w:rFonts w:ascii="Arial" w:hAnsi="Arial" w:cs="Arial"/>
                <w:sz w:val="20"/>
                <w:szCs w:val="20"/>
              </w:rPr>
            </w:pPr>
            <w:proofErr w:type="gramStart"/>
            <w:r w:rsidRPr="00B309FF">
              <w:rPr>
                <w:rFonts w:ascii="Arial" w:hAnsi="Arial" w:cs="Arial"/>
                <w:sz w:val="20"/>
                <w:szCs w:val="20"/>
              </w:rPr>
              <w:t>in regard to</w:t>
            </w:r>
            <w:proofErr w:type="gramEnd"/>
            <w:r w:rsidRPr="00B309FF">
              <w:rPr>
                <w:rFonts w:ascii="Arial" w:hAnsi="Arial" w:cs="Arial"/>
                <w:sz w:val="20"/>
                <w:szCs w:val="20"/>
              </w:rPr>
              <w:t xml:space="preserve"> fire hydrant accessibility and clearance requirements - Part 3.5 and, where applicable, Part 3.6.</w:t>
            </w:r>
          </w:p>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E57.2</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 continuous path of travel having the following characteristics is provided between the vehicle access point to the site and each external fire hydrant and hydrant booster point on the land:</w:t>
            </w:r>
          </w:p>
          <w:p w:rsidR="005B3169" w:rsidRPr="00B309FF" w:rsidRDefault="005B3169" w:rsidP="005B3169">
            <w:pPr>
              <w:numPr>
                <w:ilvl w:val="0"/>
                <w:numId w:val="12"/>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an unobstructed width of no less than 3.5m;</w:t>
            </w:r>
          </w:p>
          <w:p w:rsidR="005B3169" w:rsidRPr="00B309FF" w:rsidRDefault="005B3169" w:rsidP="005B3169">
            <w:pPr>
              <w:numPr>
                <w:ilvl w:val="0"/>
                <w:numId w:val="12"/>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an unobstructed height of no less than 4.8m;</w:t>
            </w:r>
          </w:p>
          <w:p w:rsidR="005B3169" w:rsidRPr="00B309FF" w:rsidRDefault="005B3169" w:rsidP="005B3169">
            <w:pPr>
              <w:numPr>
                <w:ilvl w:val="0"/>
                <w:numId w:val="12"/>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constructed to be readily traversed by a 17 tonne HRV fire brigade pumping appliance;</w:t>
            </w:r>
          </w:p>
          <w:p w:rsidR="005B3169" w:rsidRPr="00B309FF" w:rsidRDefault="005B3169" w:rsidP="005B3169">
            <w:pPr>
              <w:numPr>
                <w:ilvl w:val="0"/>
                <w:numId w:val="12"/>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an area for a fire brigade pumping appliance to stand within 20m of each fire hydrant and 8m of each hydrant booster point.</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5B3169" w:rsidRPr="00B309FF" w:rsidRDefault="005B3169" w:rsidP="005B3169">
            <w:pPr>
              <w:spacing w:after="0" w:line="240" w:lineRule="auto"/>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E57.3</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On-site fire hydrant facilities are maintained in effective operating order in a manner prescribed in </w:t>
            </w:r>
            <w:r w:rsidRPr="00B309FF">
              <w:rPr>
                <w:rStyle w:val="Emphasis"/>
                <w:rFonts w:ascii="Arial" w:hAnsi="Arial" w:cs="Arial"/>
                <w:sz w:val="20"/>
                <w:szCs w:val="20"/>
              </w:rPr>
              <w:t>Australian Standard AS1851 (2012) – Routine service of fire protection systems and equipment</w:t>
            </w:r>
            <w:r w:rsidRPr="00B309FF">
              <w:rPr>
                <w:rFonts w:ascii="Arial" w:hAnsi="Arial" w:cs="Arial"/>
                <w:sz w:val="20"/>
                <w:szCs w:val="20"/>
              </w:rPr>
              <w:t>.</w:t>
            </w: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PO58</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On-site fire hydrants that are external to buildings, as well as the available </w:t>
            </w:r>
            <w:proofErr w:type="spellStart"/>
            <w:r w:rsidRPr="00B309FF">
              <w:rPr>
                <w:rFonts w:ascii="Arial" w:hAnsi="Arial" w:cs="Arial"/>
                <w:sz w:val="20"/>
                <w:szCs w:val="20"/>
              </w:rPr>
              <w:t>fire fighting</w:t>
            </w:r>
            <w:proofErr w:type="spellEnd"/>
            <w:r w:rsidRPr="00B309FF">
              <w:rPr>
                <w:rFonts w:ascii="Arial" w:hAnsi="Arial" w:cs="Arial"/>
                <w:sz w:val="20"/>
                <w:szCs w:val="20"/>
              </w:rPr>
              <w:t xml:space="preserve"> appliance access routes to those hydrants, </w:t>
            </w:r>
            <w:proofErr w:type="gramStart"/>
            <w:r w:rsidRPr="00B309FF">
              <w:rPr>
                <w:rFonts w:ascii="Arial" w:hAnsi="Arial" w:cs="Arial"/>
                <w:sz w:val="20"/>
                <w:szCs w:val="20"/>
              </w:rPr>
              <w:t>can be readily identified at all times</w:t>
            </w:r>
            <w:proofErr w:type="gramEnd"/>
            <w:r w:rsidRPr="00B309FF">
              <w:rPr>
                <w:rFonts w:ascii="Arial" w:hAnsi="Arial" w:cs="Arial"/>
                <w:sz w:val="20"/>
                <w:szCs w:val="20"/>
              </w:rPr>
              <w:t xml:space="preserve"> from, or at, the vehicular entry point to the development site.</w:t>
            </w: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6"/>
            </w:tblGrid>
            <w:tr w:rsidR="005B3169" w:rsidRPr="00B309FF" w:rsidTr="00D437F6">
              <w:trPr>
                <w:tblCellSpacing w:w="15" w:type="dxa"/>
              </w:trPr>
              <w:tc>
                <w:tcPr>
                  <w:tcW w:w="5265" w:type="dxa"/>
                  <w:vAlign w:val="center"/>
                  <w:hideMark/>
                </w:tcPr>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E58</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For development that contains on-site fire hydrants external to buildings:</w:t>
                  </w:r>
                </w:p>
                <w:p w:rsidR="005B3169" w:rsidRPr="00B309FF" w:rsidRDefault="005B3169" w:rsidP="005B3169">
                  <w:pPr>
                    <w:numPr>
                      <w:ilvl w:val="0"/>
                      <w:numId w:val="6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those external hydrants can be seen from the vehicular entry point to the site; or</w:t>
                  </w:r>
                </w:p>
                <w:p w:rsidR="005B3169" w:rsidRPr="00B309FF" w:rsidRDefault="005B3169" w:rsidP="005B3169">
                  <w:pPr>
                    <w:numPr>
                      <w:ilvl w:val="0"/>
                      <w:numId w:val="65"/>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 sign identifying the following is provided at the vehicular entry point to the site:</w:t>
                  </w:r>
                </w:p>
                <w:p w:rsidR="005B3169" w:rsidRPr="00B309FF" w:rsidRDefault="005B3169" w:rsidP="005B3169">
                  <w:pPr>
                    <w:numPr>
                      <w:ilvl w:val="1"/>
                      <w:numId w:val="65"/>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overall layout of the development (to scale);</w:t>
                  </w:r>
                </w:p>
                <w:p w:rsidR="005B3169" w:rsidRPr="00B309FF" w:rsidRDefault="005B3169" w:rsidP="005B3169">
                  <w:pPr>
                    <w:numPr>
                      <w:ilvl w:val="1"/>
                      <w:numId w:val="65"/>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internal road names (where used);</w:t>
                  </w:r>
                </w:p>
                <w:p w:rsidR="005B3169" w:rsidRPr="00B309FF" w:rsidRDefault="005B3169" w:rsidP="005B3169">
                  <w:pPr>
                    <w:numPr>
                      <w:ilvl w:val="1"/>
                      <w:numId w:val="65"/>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all communal facilities (where provided);</w:t>
                  </w:r>
                </w:p>
                <w:p w:rsidR="005B3169" w:rsidRPr="00B309FF" w:rsidRDefault="005B3169" w:rsidP="005B3169">
                  <w:pPr>
                    <w:numPr>
                      <w:ilvl w:val="1"/>
                      <w:numId w:val="65"/>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reception area and on-site manager’s office (where provided);</w:t>
                  </w:r>
                </w:p>
                <w:p w:rsidR="005B3169" w:rsidRPr="00B309FF" w:rsidRDefault="005B3169" w:rsidP="005B3169">
                  <w:pPr>
                    <w:numPr>
                      <w:ilvl w:val="1"/>
                      <w:numId w:val="65"/>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external hydrants and hydrant booster points;</w:t>
                  </w:r>
                </w:p>
                <w:p w:rsidR="005B3169" w:rsidRPr="00B309FF" w:rsidRDefault="005B3169" w:rsidP="005B3169">
                  <w:pPr>
                    <w:numPr>
                      <w:ilvl w:val="1"/>
                      <w:numId w:val="65"/>
                    </w:numPr>
                    <w:shd w:val="clear" w:color="auto" w:fill="FFFFFF"/>
                    <w:spacing w:before="150" w:after="150" w:line="240" w:lineRule="auto"/>
                    <w:ind w:left="10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physical constraints within the internal roadway system which would restrict access by </w:t>
                  </w:r>
                  <w:proofErr w:type="spellStart"/>
                  <w:r w:rsidRPr="00B309FF">
                    <w:rPr>
                      <w:rFonts w:ascii="Arial" w:eastAsia="Times New Roman" w:hAnsi="Arial" w:cs="Arial"/>
                      <w:sz w:val="20"/>
                      <w:szCs w:val="20"/>
                      <w:lang w:eastAsia="en-AU"/>
                    </w:rPr>
                    <w:t>fire fighting</w:t>
                  </w:r>
                  <w:proofErr w:type="spellEnd"/>
                  <w:r w:rsidRPr="00B309FF">
                    <w:rPr>
                      <w:rFonts w:ascii="Arial" w:eastAsia="Times New Roman" w:hAnsi="Arial" w:cs="Arial"/>
                      <w:sz w:val="20"/>
                      <w:szCs w:val="20"/>
                      <w:lang w:eastAsia="en-AU"/>
                    </w:rPr>
                    <w:t xml:space="preserve"> appliances to external hydrants and hydrant booster points.</w:t>
                  </w:r>
                </w:p>
                <w:p w:rsidR="005B3169" w:rsidRPr="00E13003" w:rsidRDefault="005B3169" w:rsidP="005B3169">
                  <w:pPr>
                    <w:shd w:val="clear" w:color="auto" w:fill="FFFFFF"/>
                    <w:spacing w:before="150" w:after="150" w:line="240" w:lineRule="auto"/>
                    <w:ind w:left="150" w:right="150"/>
                    <w:rPr>
                      <w:rFonts w:ascii="Arial" w:eastAsia="Times New Roman" w:hAnsi="Arial" w:cs="Arial"/>
                      <w:sz w:val="18"/>
                      <w:szCs w:val="20"/>
                      <w:lang w:eastAsia="en-AU"/>
                    </w:rPr>
                  </w:pPr>
                  <w:r w:rsidRPr="00E13003">
                    <w:rPr>
                      <w:rFonts w:ascii="Arial" w:eastAsia="Times New Roman" w:hAnsi="Arial" w:cs="Arial"/>
                      <w:sz w:val="18"/>
                      <w:szCs w:val="20"/>
                      <w:lang w:eastAsia="en-AU"/>
                    </w:rPr>
                    <w:t>Note - The sign prescribed above, and the graphics used are to be:</w:t>
                  </w:r>
                </w:p>
                <w:p w:rsidR="005B3169" w:rsidRPr="00E13003" w:rsidRDefault="005B3169" w:rsidP="005B3169">
                  <w:pPr>
                    <w:numPr>
                      <w:ilvl w:val="0"/>
                      <w:numId w:val="6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in a form;</w:t>
                  </w:r>
                </w:p>
                <w:p w:rsidR="005B3169" w:rsidRPr="00E13003" w:rsidRDefault="005B3169" w:rsidP="005B3169">
                  <w:pPr>
                    <w:numPr>
                      <w:ilvl w:val="0"/>
                      <w:numId w:val="6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t>of a size;</w:t>
                  </w:r>
                </w:p>
                <w:p w:rsidR="005B3169" w:rsidRPr="00E13003" w:rsidRDefault="005B3169" w:rsidP="005B3169">
                  <w:pPr>
                    <w:numPr>
                      <w:ilvl w:val="0"/>
                      <w:numId w:val="66"/>
                    </w:numPr>
                    <w:shd w:val="clear" w:color="auto" w:fill="FFFFFF"/>
                    <w:spacing w:before="150" w:after="150" w:line="240" w:lineRule="auto"/>
                    <w:ind w:left="600" w:right="150"/>
                    <w:rPr>
                      <w:rFonts w:ascii="Arial" w:eastAsia="Times New Roman" w:hAnsi="Arial" w:cs="Arial"/>
                      <w:sz w:val="18"/>
                      <w:szCs w:val="20"/>
                      <w:lang w:eastAsia="en-AU"/>
                    </w:rPr>
                  </w:pPr>
                  <w:r w:rsidRPr="00E13003">
                    <w:rPr>
                      <w:rFonts w:ascii="Arial" w:eastAsia="Times New Roman" w:hAnsi="Arial" w:cs="Arial"/>
                      <w:sz w:val="18"/>
                      <w:szCs w:val="20"/>
                      <w:lang w:eastAsia="en-AU"/>
                    </w:rPr>
                    <w:lastRenderedPageBreak/>
                    <w:t>illuminated to a level;</w:t>
                  </w:r>
                </w:p>
                <w:p w:rsidR="005B3169" w:rsidRPr="00B309FF" w:rsidRDefault="005B3169" w:rsidP="005B3169">
                  <w:pPr>
                    <w:shd w:val="clear" w:color="auto" w:fill="FFFFFF"/>
                    <w:spacing w:before="150" w:after="150" w:line="240" w:lineRule="auto"/>
                    <w:ind w:left="150" w:right="150"/>
                    <w:rPr>
                      <w:rFonts w:ascii="Arial" w:eastAsia="Times New Roman" w:hAnsi="Arial" w:cs="Arial"/>
                      <w:sz w:val="20"/>
                      <w:szCs w:val="20"/>
                      <w:lang w:eastAsia="en-AU"/>
                    </w:rPr>
                  </w:pPr>
                  <w:r w:rsidRPr="00E13003">
                    <w:rPr>
                      <w:rFonts w:ascii="Arial" w:eastAsia="Times New Roman" w:hAnsi="Arial" w:cs="Arial"/>
                      <w:sz w:val="18"/>
                      <w:szCs w:val="20"/>
                      <w:lang w:eastAsia="en-AU"/>
                    </w:rPr>
                    <w:t xml:space="preserve">which allows the information on the sign to be readily understood, </w:t>
                  </w:r>
                  <w:proofErr w:type="gramStart"/>
                  <w:r w:rsidRPr="00E13003">
                    <w:rPr>
                      <w:rFonts w:ascii="Arial" w:eastAsia="Times New Roman" w:hAnsi="Arial" w:cs="Arial"/>
                      <w:sz w:val="18"/>
                      <w:szCs w:val="20"/>
                      <w:lang w:eastAsia="en-AU"/>
                    </w:rPr>
                    <w:t>at all times</w:t>
                  </w:r>
                  <w:proofErr w:type="gramEnd"/>
                  <w:r w:rsidRPr="00E13003">
                    <w:rPr>
                      <w:rFonts w:ascii="Arial" w:eastAsia="Times New Roman" w:hAnsi="Arial" w:cs="Arial"/>
                      <w:sz w:val="18"/>
                      <w:szCs w:val="20"/>
                      <w:lang w:eastAsia="en-AU"/>
                    </w:rPr>
                    <w:t>, by a person in a fire fighting appliance up to 4.5m from the sign.</w:t>
                  </w:r>
                </w:p>
              </w:tc>
            </w:tr>
          </w:tbl>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5B3169" w:rsidRPr="00B309FF" w:rsidTr="00E13003">
        <w:trPr>
          <w:tblCellSpacing w:w="15" w:type="dxa"/>
        </w:trPr>
        <w:tc>
          <w:tcPr>
            <w:tcW w:w="1469" w:type="pct"/>
            <w:tcBorders>
              <w:top w:val="outset" w:sz="6" w:space="0" w:color="auto"/>
              <w:left w:val="outset" w:sz="6" w:space="0" w:color="auto"/>
              <w:bottom w:val="outset" w:sz="6" w:space="0" w:color="auto"/>
              <w:right w:val="outset" w:sz="6" w:space="0" w:color="auto"/>
            </w:tcBorders>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PO59</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Each on-site fire hydrant that is external to a building is signposted in a way that </w:t>
            </w:r>
            <w:proofErr w:type="gramStart"/>
            <w:r w:rsidRPr="00B309FF">
              <w:rPr>
                <w:rFonts w:ascii="Arial" w:hAnsi="Arial" w:cs="Arial"/>
                <w:sz w:val="20"/>
                <w:szCs w:val="20"/>
              </w:rPr>
              <w:t>enables it to be readily identified at all times</w:t>
            </w:r>
            <w:proofErr w:type="gramEnd"/>
            <w:r w:rsidRPr="00B309FF">
              <w:rPr>
                <w:rFonts w:ascii="Arial" w:hAnsi="Arial" w:cs="Arial"/>
                <w:sz w:val="20"/>
                <w:szCs w:val="20"/>
              </w:rPr>
              <w:t xml:space="preserve"> by the occupants of any firefighting appliance traversing the development site.</w:t>
            </w:r>
          </w:p>
          <w:p w:rsidR="005B3169" w:rsidRPr="00B309FF" w:rsidRDefault="005B3169" w:rsidP="005B3169">
            <w:pPr>
              <w:spacing w:after="0" w:line="240" w:lineRule="auto"/>
              <w:ind w:right="150"/>
              <w:rPr>
                <w:rFonts w:ascii="Arial" w:eastAsia="Times New Roman" w:hAnsi="Arial" w:cs="Arial"/>
                <w:sz w:val="20"/>
                <w:szCs w:val="20"/>
                <w:lang w:eastAsia="en-AU"/>
              </w:rPr>
            </w:pPr>
          </w:p>
        </w:tc>
        <w:tc>
          <w:tcPr>
            <w:tcW w:w="1524"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6"/>
            </w:tblGrid>
            <w:tr w:rsidR="005B3169" w:rsidRPr="00B309FF" w:rsidTr="00D437F6">
              <w:trPr>
                <w:tblCellSpacing w:w="15" w:type="dxa"/>
              </w:trPr>
              <w:tc>
                <w:tcPr>
                  <w:tcW w:w="5265" w:type="dxa"/>
                  <w:vAlign w:val="center"/>
                  <w:hideMark/>
                </w:tcPr>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E59</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For development that contains on-site fire hydrants external to buildings, those hydrants are identified by way of marker posts and raised reflective pavement markers in the manner prescribed in the technical note </w:t>
                  </w:r>
                  <w:r w:rsidRPr="00B309FF">
                    <w:rPr>
                      <w:rStyle w:val="Emphasis"/>
                      <w:rFonts w:ascii="Arial" w:hAnsi="Arial" w:cs="Arial"/>
                      <w:sz w:val="20"/>
                      <w:szCs w:val="20"/>
                    </w:rPr>
                    <w:t>Fire hydrant indication system</w:t>
                  </w:r>
                  <w:r w:rsidRPr="00B309FF">
                    <w:rPr>
                      <w:rFonts w:ascii="Arial" w:hAnsi="Arial" w:cs="Arial"/>
                      <w:sz w:val="20"/>
                      <w:szCs w:val="20"/>
                    </w:rPr>
                    <w:t> produced by the Queensland Department of Transport and Main Roads.</w:t>
                  </w:r>
                </w:p>
                <w:p w:rsidR="005B3169" w:rsidRPr="00B309FF" w:rsidRDefault="005B3169" w:rsidP="005B3169">
                  <w:pPr>
                    <w:pStyle w:val="NormalWeb"/>
                    <w:shd w:val="clear" w:color="auto" w:fill="FFFFFF"/>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Note - Technical note Fire hydrant indication system is available on the website of the Queensland Department of Transport and Main Roads.</w:t>
                  </w:r>
                </w:p>
              </w:tc>
            </w:tr>
          </w:tbl>
          <w:p w:rsidR="005B3169" w:rsidRPr="00B309FF" w:rsidRDefault="005B3169" w:rsidP="005B3169">
            <w:pPr>
              <w:spacing w:after="0" w:line="240" w:lineRule="auto"/>
              <w:rPr>
                <w:rFonts w:ascii="Arial" w:eastAsia="Times New Roman" w:hAnsi="Arial" w:cs="Arial"/>
                <w:sz w:val="20"/>
                <w:szCs w:val="20"/>
                <w:lang w:eastAsia="en-AU"/>
              </w:rPr>
            </w:pPr>
          </w:p>
        </w:tc>
        <w:tc>
          <w:tcPr>
            <w:tcW w:w="51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c>
          <w:tcPr>
            <w:tcW w:w="1444" w:type="pct"/>
            <w:gridSpan w:val="2"/>
            <w:tcBorders>
              <w:top w:val="outset" w:sz="6" w:space="0" w:color="auto"/>
              <w:left w:val="outset" w:sz="6" w:space="0" w:color="auto"/>
              <w:bottom w:val="outset" w:sz="6" w:space="0" w:color="auto"/>
              <w:right w:val="outset" w:sz="6" w:space="0" w:color="auto"/>
            </w:tcBorders>
          </w:tcPr>
          <w:p w:rsidR="005B3169" w:rsidRPr="00B309FF" w:rsidRDefault="005B3169" w:rsidP="005B3169">
            <w:pPr>
              <w:spacing w:after="0" w:line="240" w:lineRule="auto"/>
              <w:ind w:left="150" w:right="150"/>
              <w:rPr>
                <w:rFonts w:ascii="Arial" w:eastAsia="Times New Roman" w:hAnsi="Arial" w:cs="Arial"/>
                <w:b/>
                <w:bCs/>
                <w:sz w:val="20"/>
                <w:szCs w:val="20"/>
                <w:lang w:eastAsia="en-AU"/>
              </w:rPr>
            </w:pPr>
          </w:p>
        </w:tc>
      </w:tr>
      <w:tr w:rsidR="00B309FF" w:rsidRPr="00B309FF" w:rsidTr="008D24AF">
        <w:trPr>
          <w:trHeight w:val="446"/>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5F4968" w:rsidRPr="00B309FF" w:rsidRDefault="005F4968"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Use specific criteria</w:t>
            </w:r>
          </w:p>
        </w:tc>
      </w:tr>
      <w:tr w:rsidR="00B309FF" w:rsidRPr="00B309FF" w:rsidTr="008D24AF">
        <w:trPr>
          <w:trHeight w:val="368"/>
          <w:tblCellSpacing w:w="15" w:type="dxa"/>
        </w:trPr>
        <w:tc>
          <w:tcPr>
            <w:tcW w:w="311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Retail and commercial activities</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PO60</w:t>
            </w:r>
          </w:p>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Retail and commercial uses within a neighbourhood hub consists of no more than:</w:t>
            </w:r>
          </w:p>
          <w:p w:rsidR="00A04239" w:rsidRPr="00B309FF" w:rsidRDefault="00A04239" w:rsidP="003C4601">
            <w:pPr>
              <w:numPr>
                <w:ilvl w:val="0"/>
                <w:numId w:val="13"/>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1 small format supermarket with a maximum </w:t>
            </w:r>
            <w:proofErr w:type="spellStart"/>
            <w:r w:rsidRPr="00B309FF">
              <w:rPr>
                <w:rFonts w:ascii="Arial" w:eastAsia="Times New Roman" w:hAnsi="Arial" w:cs="Arial"/>
                <w:sz w:val="20"/>
                <w:szCs w:val="20"/>
                <w:lang w:eastAsia="en-AU"/>
              </w:rPr>
              <w:t>gfa</w:t>
            </w:r>
            <w:proofErr w:type="spellEnd"/>
            <w:r w:rsidRPr="00B309FF">
              <w:rPr>
                <w:rFonts w:ascii="Arial" w:eastAsia="Times New Roman" w:hAnsi="Arial" w:cs="Arial"/>
                <w:sz w:val="20"/>
                <w:szCs w:val="20"/>
                <w:lang w:eastAsia="en-AU"/>
              </w:rPr>
              <w:t xml:space="preserve"> of 1000m</w:t>
            </w:r>
            <w:r w:rsidRPr="00B309FF">
              <w:rPr>
                <w:rFonts w:ascii="Arial" w:eastAsia="Times New Roman" w:hAnsi="Arial" w:cs="Arial"/>
                <w:sz w:val="20"/>
                <w:szCs w:val="20"/>
                <w:vertAlign w:val="superscript"/>
                <w:lang w:eastAsia="en-AU"/>
              </w:rPr>
              <w:t>2</w:t>
            </w:r>
            <w:r w:rsidRPr="00B309FF">
              <w:rPr>
                <w:rFonts w:ascii="Arial" w:eastAsia="Times New Roman" w:hAnsi="Arial" w:cs="Arial"/>
                <w:sz w:val="20"/>
                <w:szCs w:val="20"/>
                <w:lang w:eastAsia="en-AU"/>
              </w:rPr>
              <w:t>;</w:t>
            </w:r>
          </w:p>
          <w:p w:rsidR="00D437F6" w:rsidRPr="00B309FF" w:rsidRDefault="00A04239" w:rsidP="003C4601">
            <w:pPr>
              <w:numPr>
                <w:ilvl w:val="0"/>
                <w:numId w:val="13"/>
              </w:numPr>
              <w:shd w:val="clear" w:color="auto" w:fill="FFFFFF"/>
              <w:spacing w:before="150" w:after="150" w:line="240" w:lineRule="auto"/>
              <w:ind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10 small format retail or commercial tenancies with a maximum </w:t>
            </w:r>
            <w:proofErr w:type="spellStart"/>
            <w:r w:rsidRPr="00B309FF">
              <w:rPr>
                <w:rFonts w:ascii="Arial" w:eastAsia="Times New Roman" w:hAnsi="Arial" w:cs="Arial"/>
                <w:sz w:val="20"/>
                <w:szCs w:val="20"/>
                <w:lang w:eastAsia="en-AU"/>
              </w:rPr>
              <w:t>gfa</w:t>
            </w:r>
            <w:proofErr w:type="spellEnd"/>
            <w:r w:rsidRPr="00B309FF">
              <w:rPr>
                <w:rFonts w:ascii="Arial" w:eastAsia="Times New Roman" w:hAnsi="Arial" w:cs="Arial"/>
                <w:sz w:val="20"/>
                <w:szCs w:val="20"/>
                <w:lang w:eastAsia="en-AU"/>
              </w:rPr>
              <w:t xml:space="preserve"> of 100m</w:t>
            </w:r>
            <w:r w:rsidRPr="00B309FF">
              <w:rPr>
                <w:rFonts w:ascii="Arial" w:eastAsia="Times New Roman" w:hAnsi="Arial" w:cs="Arial"/>
                <w:sz w:val="20"/>
                <w:szCs w:val="20"/>
                <w:vertAlign w:val="superscript"/>
                <w:lang w:eastAsia="en-AU"/>
              </w:rPr>
              <w:t>2</w:t>
            </w:r>
            <w:r w:rsidRPr="00B309FF">
              <w:rPr>
                <w:rFonts w:ascii="Arial" w:eastAsia="Times New Roman" w:hAnsi="Arial" w:cs="Arial"/>
                <w:sz w:val="20"/>
                <w:szCs w:val="20"/>
                <w:lang w:eastAsia="en-AU"/>
              </w:rPr>
              <w:t> each.</w:t>
            </w:r>
          </w:p>
        </w:tc>
        <w:tc>
          <w:tcPr>
            <w:tcW w:w="1538" w:type="pct"/>
            <w:gridSpan w:val="2"/>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rHeight w:val="300"/>
          <w:tblCellSpacing w:w="15" w:type="dxa"/>
        </w:trPr>
        <w:tc>
          <w:tcPr>
            <w:tcW w:w="311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Caretaker's accommodation</w:t>
            </w:r>
            <w:r w:rsidRPr="00B309FF">
              <w:rPr>
                <w:rFonts w:ascii="Arial" w:eastAsia="Times New Roman" w:hAnsi="Arial" w:cs="Arial"/>
                <w:sz w:val="20"/>
                <w:szCs w:val="20"/>
                <w:lang w:eastAsia="en-AU"/>
              </w:rPr>
              <w:t xml:space="preserve"> </w:t>
            </w:r>
            <w:r w:rsidRPr="00B309FF">
              <w:rPr>
                <w:rFonts w:ascii="Arial" w:eastAsia="Times New Roman" w:hAnsi="Arial" w:cs="Arial"/>
                <w:sz w:val="20"/>
                <w:szCs w:val="20"/>
                <w:vertAlign w:val="superscript"/>
                <w:lang w:eastAsia="en-AU"/>
              </w:rPr>
              <w:t>(</w:t>
            </w:r>
            <w:hyperlink r:id="rId19" w:anchor="target-d60297e447244" w:tooltip="Caretaker’s accommodation - A dwelling provided for a caretaker of a non-residential use on the same premises." w:history="1">
              <w:r w:rsidRPr="00B309FF">
                <w:rPr>
                  <w:rFonts w:ascii="Arial" w:eastAsia="Times New Roman" w:hAnsi="Arial" w:cs="Arial"/>
                  <w:sz w:val="20"/>
                  <w:szCs w:val="20"/>
                  <w:vertAlign w:val="superscript"/>
                  <w:lang w:eastAsia="en-AU"/>
                </w:rPr>
                <w:t>10</w:t>
              </w:r>
            </w:hyperlink>
            <w:r w:rsidRPr="00B309FF">
              <w:rPr>
                <w:rFonts w:ascii="Arial" w:eastAsia="Times New Roman" w:hAnsi="Arial" w:cs="Arial"/>
                <w:sz w:val="20"/>
                <w:szCs w:val="20"/>
                <w:vertAlign w:val="superscript"/>
                <w:lang w:eastAsia="en-AU"/>
              </w:rPr>
              <w:t>)</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jc w:val="both"/>
              <w:rPr>
                <w:rFonts w:ascii="Arial" w:hAnsi="Arial" w:cs="Arial"/>
                <w:sz w:val="20"/>
                <w:szCs w:val="20"/>
              </w:rPr>
            </w:pPr>
            <w:r w:rsidRPr="00B309FF">
              <w:rPr>
                <w:rStyle w:val="Strong"/>
                <w:rFonts w:ascii="Arial" w:hAnsi="Arial" w:cs="Arial"/>
                <w:sz w:val="20"/>
                <w:szCs w:val="20"/>
              </w:rPr>
              <w:t>PO61</w:t>
            </w:r>
          </w:p>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With the exception of Caretaker's accommodation</w:t>
            </w:r>
            <w:r w:rsidRPr="00B309FF">
              <w:rPr>
                <w:rFonts w:ascii="Arial" w:hAnsi="Arial" w:cs="Arial"/>
                <w:sz w:val="20"/>
                <w:szCs w:val="20"/>
                <w:vertAlign w:val="superscript"/>
              </w:rPr>
              <w:t>(</w:t>
            </w:r>
            <w:hyperlink r:id="rId20" w:anchor="target-d412305e570643" w:tooltip="Caretaker’s accommodation - A dwelling provided for a caretaker of a non-residential use on the same premises." w:history="1">
              <w:r w:rsidRPr="00B309FF">
                <w:rPr>
                  <w:rStyle w:val="Hyperlink"/>
                  <w:rFonts w:ascii="Arial" w:hAnsi="Arial" w:cs="Arial"/>
                  <w:color w:val="auto"/>
                  <w:sz w:val="20"/>
                  <w:szCs w:val="20"/>
                  <w:vertAlign w:val="superscript"/>
                </w:rPr>
                <w:t>10</w:t>
              </w:r>
            </w:hyperlink>
            <w:r w:rsidRPr="00B309FF">
              <w:rPr>
                <w:rFonts w:ascii="Arial" w:hAnsi="Arial" w:cs="Arial"/>
                <w:sz w:val="20"/>
                <w:szCs w:val="20"/>
                <w:vertAlign w:val="superscript"/>
              </w:rPr>
              <w:t>)</w:t>
            </w:r>
            <w:r w:rsidRPr="00B309FF">
              <w:rPr>
                <w:rFonts w:ascii="Arial" w:hAnsi="Arial" w:cs="Arial"/>
                <w:sz w:val="20"/>
                <w:szCs w:val="20"/>
              </w:rPr>
              <w:t>, residential and other sensitive land uses do not establish within the sub-precinct.</w:t>
            </w:r>
          </w:p>
          <w:p w:rsidR="00D437F6" w:rsidRPr="00B309FF" w:rsidRDefault="00D437F6" w:rsidP="00A04239">
            <w:pPr>
              <w:spacing w:after="0" w:line="240" w:lineRule="auto"/>
              <w:ind w:right="150"/>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PO62</w:t>
            </w:r>
          </w:p>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of Caretaker's accommodation</w:t>
            </w:r>
            <w:r w:rsidRPr="00B309FF">
              <w:rPr>
                <w:rFonts w:ascii="Arial" w:hAnsi="Arial" w:cs="Arial"/>
                <w:sz w:val="20"/>
                <w:szCs w:val="20"/>
                <w:vertAlign w:val="superscript"/>
              </w:rPr>
              <w:t>(</w:t>
            </w:r>
            <w:hyperlink r:id="rId21" w:anchor="target-d412305e570643" w:tooltip="Caretaker’s accommodation - A dwelling provided for a caretaker of a non-residential use on the same premises." w:history="1">
              <w:r w:rsidRPr="00B309FF">
                <w:rPr>
                  <w:rStyle w:val="Hyperlink"/>
                  <w:rFonts w:ascii="Arial" w:hAnsi="Arial" w:cs="Arial"/>
                  <w:color w:val="auto"/>
                  <w:sz w:val="20"/>
                  <w:szCs w:val="20"/>
                  <w:vertAlign w:val="superscript"/>
                </w:rPr>
                <w:t>10</w:t>
              </w:r>
            </w:hyperlink>
            <w:r w:rsidRPr="00B309FF">
              <w:rPr>
                <w:rFonts w:ascii="Arial" w:hAnsi="Arial" w:cs="Arial"/>
                <w:sz w:val="20"/>
                <w:szCs w:val="20"/>
                <w:vertAlign w:val="superscript"/>
              </w:rPr>
              <w:t>)</w:t>
            </w:r>
            <w:r w:rsidRPr="00B309FF">
              <w:rPr>
                <w:rFonts w:ascii="Arial" w:hAnsi="Arial" w:cs="Arial"/>
                <w:sz w:val="20"/>
                <w:szCs w:val="20"/>
              </w:rPr>
              <w:t>:</w:t>
            </w:r>
          </w:p>
          <w:p w:rsidR="00A04239" w:rsidRPr="00B309FF" w:rsidRDefault="00A04239" w:rsidP="003C4601">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does not compromise the productivity of the use occurring on-site and in the surrounding area;</w:t>
            </w:r>
          </w:p>
          <w:p w:rsidR="00A04239" w:rsidRPr="00B309FF" w:rsidRDefault="00A04239" w:rsidP="003C4601">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is domestic in scale;</w:t>
            </w:r>
          </w:p>
          <w:p w:rsidR="00A04239" w:rsidRPr="00B309FF" w:rsidRDefault="00A04239" w:rsidP="003C4601">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provides adequate car parking provisions exclusive of the primary use of the site;</w:t>
            </w:r>
          </w:p>
          <w:p w:rsidR="00A04239" w:rsidRPr="00B309FF" w:rsidRDefault="00A04239" w:rsidP="003C4601">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is safe for the residents;</w:t>
            </w:r>
          </w:p>
          <w:p w:rsidR="00D437F6" w:rsidRPr="00B309FF" w:rsidRDefault="00A04239" w:rsidP="003C4601">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has regard to the open space and recreation needs of the residents.</w:t>
            </w: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E62</w:t>
            </w:r>
          </w:p>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Caretaker's accommodation</w:t>
            </w:r>
            <w:r w:rsidRPr="00B309FF">
              <w:rPr>
                <w:rFonts w:ascii="Arial" w:hAnsi="Arial" w:cs="Arial"/>
                <w:sz w:val="20"/>
                <w:szCs w:val="20"/>
                <w:vertAlign w:val="superscript"/>
              </w:rPr>
              <w:t>(</w:t>
            </w:r>
            <w:hyperlink r:id="rId22" w:anchor="target-d412305e570643" w:tooltip="Caretaker’s accommodation - A dwelling provided for a caretaker of a non-residential use on the same premises." w:history="1">
              <w:r w:rsidRPr="00B309FF">
                <w:rPr>
                  <w:rStyle w:val="Hyperlink"/>
                  <w:rFonts w:ascii="Arial" w:hAnsi="Arial" w:cs="Arial"/>
                  <w:color w:val="auto"/>
                  <w:sz w:val="20"/>
                  <w:szCs w:val="20"/>
                  <w:vertAlign w:val="superscript"/>
                </w:rPr>
                <w:t>10</w:t>
              </w:r>
            </w:hyperlink>
            <w:r w:rsidRPr="00B309FF">
              <w:rPr>
                <w:rFonts w:ascii="Arial" w:hAnsi="Arial" w:cs="Arial"/>
                <w:sz w:val="20"/>
                <w:szCs w:val="20"/>
                <w:vertAlign w:val="superscript"/>
              </w:rPr>
              <w:t>)</w:t>
            </w:r>
            <w:r w:rsidRPr="00B309FF">
              <w:rPr>
                <w:rFonts w:ascii="Arial" w:hAnsi="Arial" w:cs="Arial"/>
                <w:sz w:val="20"/>
                <w:szCs w:val="20"/>
              </w:rPr>
              <w:t>:</w:t>
            </w:r>
          </w:p>
          <w:p w:rsidR="00A04239" w:rsidRPr="00B309FF" w:rsidRDefault="00A04239" w:rsidP="003C4601">
            <w:pPr>
              <w:pStyle w:val="NormalWeb"/>
              <w:numPr>
                <w:ilvl w:val="0"/>
                <w:numId w:val="15"/>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has a maximum GFA of 80m</w:t>
            </w:r>
            <w:r w:rsidRPr="00B309FF">
              <w:rPr>
                <w:rFonts w:ascii="Arial" w:hAnsi="Arial" w:cs="Arial"/>
                <w:sz w:val="20"/>
                <w:szCs w:val="20"/>
                <w:vertAlign w:val="superscript"/>
              </w:rPr>
              <w:t>2</w:t>
            </w:r>
            <w:r w:rsidRPr="00B309FF">
              <w:rPr>
                <w:rFonts w:ascii="Arial" w:hAnsi="Arial" w:cs="Arial"/>
                <w:sz w:val="20"/>
                <w:szCs w:val="20"/>
              </w:rPr>
              <w:t>;</w:t>
            </w:r>
          </w:p>
          <w:p w:rsidR="00A04239" w:rsidRPr="00B309FF" w:rsidRDefault="00A04239" w:rsidP="003C4601">
            <w:pPr>
              <w:pStyle w:val="NormalWeb"/>
              <w:numPr>
                <w:ilvl w:val="0"/>
                <w:numId w:val="15"/>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does not gain access from a separate driveway to that of the industrial use;</w:t>
            </w:r>
          </w:p>
          <w:p w:rsidR="00A04239" w:rsidRPr="00B309FF" w:rsidRDefault="00A04239" w:rsidP="003C4601">
            <w:pPr>
              <w:pStyle w:val="NormalWeb"/>
              <w:numPr>
                <w:ilvl w:val="0"/>
                <w:numId w:val="15"/>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provides a minimum 16m</w:t>
            </w:r>
            <w:r w:rsidRPr="00B309FF">
              <w:rPr>
                <w:rFonts w:ascii="Arial" w:hAnsi="Arial" w:cs="Arial"/>
                <w:sz w:val="20"/>
                <w:szCs w:val="20"/>
                <w:vertAlign w:val="superscript"/>
              </w:rPr>
              <w:t>2</w:t>
            </w:r>
            <w:r w:rsidRPr="00B309FF">
              <w:rPr>
                <w:rFonts w:ascii="Arial" w:hAnsi="Arial" w:cs="Arial"/>
                <w:sz w:val="20"/>
                <w:szCs w:val="20"/>
              </w:rPr>
              <w:t> of private open space directly accessible from a habitable room;</w:t>
            </w:r>
          </w:p>
          <w:p w:rsidR="00D437F6" w:rsidRPr="00B309FF" w:rsidRDefault="00A04239" w:rsidP="003C4601">
            <w:pPr>
              <w:pStyle w:val="NormalWeb"/>
              <w:numPr>
                <w:ilvl w:val="0"/>
                <w:numId w:val="15"/>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provides car parking in accordance with the car parking rates table.</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8D24AF">
        <w:trPr>
          <w:trHeight w:val="388"/>
          <w:tblCellSpacing w:w="15" w:type="dxa"/>
        </w:trPr>
        <w:tc>
          <w:tcPr>
            <w:tcW w:w="311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Major electricity infrastructure</w:t>
            </w:r>
            <w:r w:rsidRPr="00B309FF">
              <w:rPr>
                <w:rFonts w:ascii="Arial" w:eastAsia="Times New Roman" w:hAnsi="Arial" w:cs="Arial"/>
                <w:b/>
                <w:bCs/>
                <w:sz w:val="20"/>
                <w:szCs w:val="20"/>
                <w:vertAlign w:val="superscript"/>
                <w:lang w:eastAsia="en-AU"/>
              </w:rPr>
              <w:t>(</w:t>
            </w:r>
            <w:hyperlink r:id="rId23"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B309FF">
                <w:rPr>
                  <w:rFonts w:ascii="Arial" w:eastAsia="Times New Roman" w:hAnsi="Arial" w:cs="Arial"/>
                  <w:sz w:val="20"/>
                  <w:szCs w:val="20"/>
                  <w:vertAlign w:val="superscript"/>
                  <w:lang w:eastAsia="en-AU"/>
                </w:rPr>
                <w:t>43</w:t>
              </w:r>
            </w:hyperlink>
            <w:r w:rsidRPr="00B309FF">
              <w:rPr>
                <w:rFonts w:ascii="Arial" w:eastAsia="Times New Roman" w:hAnsi="Arial" w:cs="Arial"/>
                <w:b/>
                <w:bCs/>
                <w:sz w:val="20"/>
                <w:szCs w:val="20"/>
                <w:vertAlign w:val="superscript"/>
                <w:lang w:eastAsia="en-AU"/>
              </w:rPr>
              <w:t>)</w:t>
            </w:r>
            <w:r w:rsidRPr="00B309FF">
              <w:rPr>
                <w:rFonts w:ascii="Arial" w:eastAsia="Times New Roman" w:hAnsi="Arial" w:cs="Arial"/>
                <w:b/>
                <w:bCs/>
                <w:sz w:val="20"/>
                <w:szCs w:val="20"/>
                <w:lang w:eastAsia="en-AU"/>
              </w:rPr>
              <w:t>, Substation</w:t>
            </w:r>
            <w:r w:rsidRPr="00B309FF">
              <w:rPr>
                <w:rFonts w:ascii="Arial" w:eastAsia="Times New Roman" w:hAnsi="Arial" w:cs="Arial"/>
                <w:b/>
                <w:bCs/>
                <w:sz w:val="20"/>
                <w:szCs w:val="20"/>
                <w:vertAlign w:val="superscript"/>
                <w:lang w:eastAsia="en-AU"/>
              </w:rPr>
              <w:t>(</w:t>
            </w:r>
            <w:hyperlink r:id="rId2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B309FF">
                <w:rPr>
                  <w:rFonts w:ascii="Arial" w:eastAsia="Times New Roman" w:hAnsi="Arial" w:cs="Arial"/>
                  <w:sz w:val="20"/>
                  <w:szCs w:val="20"/>
                  <w:vertAlign w:val="superscript"/>
                  <w:lang w:eastAsia="en-AU"/>
                </w:rPr>
                <w:t>80</w:t>
              </w:r>
            </w:hyperlink>
            <w:r w:rsidRPr="00B309FF">
              <w:rPr>
                <w:rFonts w:ascii="Arial" w:eastAsia="Times New Roman" w:hAnsi="Arial" w:cs="Arial"/>
                <w:b/>
                <w:bCs/>
                <w:sz w:val="20"/>
                <w:szCs w:val="20"/>
                <w:vertAlign w:val="superscript"/>
                <w:lang w:eastAsia="en-AU"/>
              </w:rPr>
              <w:t>)</w:t>
            </w:r>
            <w:r w:rsidRPr="00B309FF">
              <w:rPr>
                <w:rFonts w:ascii="Arial" w:eastAsia="Times New Roman" w:hAnsi="Arial" w:cs="Arial"/>
                <w:b/>
                <w:bCs/>
                <w:sz w:val="20"/>
                <w:szCs w:val="20"/>
                <w:lang w:eastAsia="en-AU"/>
              </w:rPr>
              <w:t xml:space="preserve"> and Utility installation</w:t>
            </w:r>
            <w:r w:rsidRPr="00B309FF">
              <w:rPr>
                <w:rFonts w:ascii="Arial" w:eastAsia="Times New Roman" w:hAnsi="Arial" w:cs="Arial"/>
                <w:b/>
                <w:bCs/>
                <w:sz w:val="20"/>
                <w:szCs w:val="20"/>
                <w:vertAlign w:val="superscript"/>
                <w:lang w:eastAsia="en-AU"/>
              </w:rPr>
              <w:t>(</w:t>
            </w:r>
            <w:hyperlink r:id="rId25"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B309FF">
                <w:rPr>
                  <w:rFonts w:ascii="Arial" w:eastAsia="Times New Roman" w:hAnsi="Arial" w:cs="Arial"/>
                  <w:sz w:val="20"/>
                  <w:szCs w:val="20"/>
                  <w:vertAlign w:val="superscript"/>
                  <w:lang w:eastAsia="en-AU"/>
                </w:rPr>
                <w:t>86</w:t>
              </w:r>
            </w:hyperlink>
            <w:r w:rsidRPr="00B309FF">
              <w:rPr>
                <w:rFonts w:ascii="Arial" w:eastAsia="Times New Roman" w:hAnsi="Arial" w:cs="Arial"/>
                <w:b/>
                <w:bCs/>
                <w:sz w:val="20"/>
                <w:szCs w:val="20"/>
                <w:vertAlign w:val="superscript"/>
                <w:lang w:eastAsia="en-AU"/>
              </w:rPr>
              <w:t>)</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shd w:val="clear" w:color="auto" w:fill="CCCCCC"/>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val="restart"/>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PO63</w:t>
            </w:r>
          </w:p>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The development does not have an adverse impact on the visual amenity of a locality and is:</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high quality design and construction;</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visually integrated with the surrounding area;</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not visually dominant or intrusive;</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located behind the main building line;</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below the level of the predominant tree canopy or the level of the surrounding buildings and structures;</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camouflaged </w:t>
            </w:r>
            <w:proofErr w:type="gramStart"/>
            <w:r w:rsidRPr="00B309FF">
              <w:rPr>
                <w:rFonts w:ascii="Arial" w:eastAsia="Times New Roman" w:hAnsi="Arial" w:cs="Arial"/>
                <w:sz w:val="20"/>
                <w:szCs w:val="20"/>
                <w:lang w:eastAsia="en-AU"/>
              </w:rPr>
              <w:t>through the use of</w:t>
            </w:r>
            <w:proofErr w:type="gramEnd"/>
            <w:r w:rsidRPr="00B309FF">
              <w:rPr>
                <w:rFonts w:ascii="Arial" w:eastAsia="Times New Roman" w:hAnsi="Arial" w:cs="Arial"/>
                <w:sz w:val="20"/>
                <w:szCs w:val="20"/>
                <w:lang w:eastAsia="en-AU"/>
              </w:rPr>
              <w:t xml:space="preserve"> colours and materials which blend into the landscape;</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treated to eliminate glare and reflectivity;</w:t>
            </w:r>
          </w:p>
          <w:p w:rsidR="00A04239"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landscaped;</w:t>
            </w:r>
          </w:p>
          <w:p w:rsidR="00D437F6" w:rsidRPr="00B309FF" w:rsidRDefault="00A04239" w:rsidP="003C4601">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otherwise consistent with the amenity and character of the zone and surrounding area.</w:t>
            </w: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E63.1</w:t>
            </w:r>
          </w:p>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is designed to minimise surrounding land use conflicts by ensuring infrastructure, buildings, structures and other equipment:</w:t>
            </w:r>
          </w:p>
          <w:p w:rsidR="00A04239" w:rsidRPr="00B309FF" w:rsidRDefault="00A04239" w:rsidP="003C4601">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are enclosed within buildings or structures;</w:t>
            </w:r>
          </w:p>
          <w:p w:rsidR="00A04239" w:rsidRPr="00B309FF" w:rsidRDefault="00A04239" w:rsidP="003C4601">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are located behind the main building line;</w:t>
            </w:r>
          </w:p>
          <w:p w:rsidR="00A04239" w:rsidRPr="00B309FF" w:rsidRDefault="00A04239" w:rsidP="003C4601">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have a similar height, bulk and scale to the surrounding fabric;</w:t>
            </w:r>
          </w:p>
          <w:p w:rsidR="00D437F6" w:rsidRDefault="00A04239" w:rsidP="003C4601">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have horizontal and vertical articulation applied to all exterior walls.</w:t>
            </w:r>
          </w:p>
          <w:p w:rsidR="008D24AF" w:rsidRDefault="008D24AF" w:rsidP="008D24AF">
            <w:pPr>
              <w:shd w:val="clear" w:color="auto" w:fill="FFFFFF"/>
              <w:spacing w:before="100" w:beforeAutospacing="1" w:after="100" w:afterAutospacing="1" w:line="240" w:lineRule="auto"/>
              <w:ind w:left="720"/>
              <w:rPr>
                <w:rFonts w:ascii="Arial" w:eastAsia="Times New Roman" w:hAnsi="Arial" w:cs="Arial"/>
                <w:sz w:val="20"/>
                <w:szCs w:val="20"/>
                <w:lang w:eastAsia="en-AU"/>
              </w:rPr>
            </w:pPr>
          </w:p>
          <w:p w:rsidR="008D24AF" w:rsidRPr="00B309FF" w:rsidRDefault="008D24AF" w:rsidP="008D24AF">
            <w:pPr>
              <w:shd w:val="clear" w:color="auto" w:fill="FFFFFF"/>
              <w:spacing w:before="100" w:beforeAutospacing="1" w:after="100" w:afterAutospacing="1" w:line="240" w:lineRule="auto"/>
              <w:ind w:left="720"/>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E63.2</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 minimum 3m wide strip of dense planting is provided around the outside of the fenced area, between the development and street frontage, side and rear boundaries.</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PO64</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Infrastructure does not have an impact on pedestrian health and safety.</w:t>
            </w: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E64</w:t>
            </w:r>
          </w:p>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Access control arrangements:</w:t>
            </w:r>
          </w:p>
          <w:p w:rsidR="00A04239" w:rsidRPr="00B309FF" w:rsidRDefault="00A04239" w:rsidP="003C4601">
            <w:pPr>
              <w:numPr>
                <w:ilvl w:val="0"/>
                <w:numId w:val="1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do not create dead-ends or dark alleyways adjacent to the infrastructure;</w:t>
            </w:r>
          </w:p>
          <w:p w:rsidR="00A04239" w:rsidRPr="00B309FF" w:rsidRDefault="00A04239" w:rsidP="003C4601">
            <w:pPr>
              <w:numPr>
                <w:ilvl w:val="0"/>
                <w:numId w:val="1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minimise the number and width of crossovers and entry points;</w:t>
            </w:r>
          </w:p>
          <w:p w:rsidR="00A04239" w:rsidRPr="00B309FF" w:rsidRDefault="00A04239" w:rsidP="003C4601">
            <w:pPr>
              <w:numPr>
                <w:ilvl w:val="0"/>
                <w:numId w:val="1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provide safe vehicular access to the site;</w:t>
            </w:r>
          </w:p>
          <w:p w:rsidR="00D437F6" w:rsidRPr="00B309FF" w:rsidRDefault="00A04239" w:rsidP="003C4601">
            <w:pPr>
              <w:numPr>
                <w:ilvl w:val="0"/>
                <w:numId w:val="18"/>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do not utilise barbed wire or razor wire.</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PO65</w:t>
            </w:r>
          </w:p>
          <w:p w:rsidR="00A04239" w:rsidRPr="00B309FF" w:rsidRDefault="00A04239" w:rsidP="00A0423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All activities associated with the development occur within an environment incorporating </w:t>
            </w:r>
            <w:proofErr w:type="gramStart"/>
            <w:r w:rsidRPr="00B309FF">
              <w:rPr>
                <w:rFonts w:ascii="Arial" w:eastAsia="Times New Roman" w:hAnsi="Arial" w:cs="Arial"/>
                <w:sz w:val="20"/>
                <w:szCs w:val="20"/>
                <w:lang w:eastAsia="en-AU"/>
              </w:rPr>
              <w:t>sufficient</w:t>
            </w:r>
            <w:proofErr w:type="gramEnd"/>
            <w:r w:rsidRPr="00B309FF">
              <w:rPr>
                <w:rFonts w:ascii="Arial" w:eastAsia="Times New Roman" w:hAnsi="Arial" w:cs="Arial"/>
                <w:sz w:val="20"/>
                <w:szCs w:val="20"/>
                <w:lang w:eastAsia="en-AU"/>
              </w:rPr>
              <w:t xml:space="preserve"> controls to ensure the facility:</w:t>
            </w:r>
          </w:p>
          <w:p w:rsidR="00A04239" w:rsidRPr="00B309FF" w:rsidRDefault="00A04239" w:rsidP="003C4601">
            <w:pPr>
              <w:numPr>
                <w:ilvl w:val="0"/>
                <w:numId w:val="19"/>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generates no audible sound at the site boundaries where in a residential setting; or</w:t>
            </w:r>
          </w:p>
          <w:p w:rsidR="00D437F6" w:rsidRPr="00B309FF" w:rsidRDefault="00A04239" w:rsidP="003C4601">
            <w:pPr>
              <w:numPr>
                <w:ilvl w:val="0"/>
                <w:numId w:val="19"/>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meet the objectives as set out in the Environmental Protection (Noise) Policy 2008.</w:t>
            </w: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E65</w:t>
            </w:r>
          </w:p>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All equipment which produces audible or non-audible sound is housed within a fully enclosed building incorporating sound control measures </w:t>
            </w:r>
            <w:proofErr w:type="gramStart"/>
            <w:r w:rsidRPr="00B309FF">
              <w:rPr>
                <w:rFonts w:ascii="Arial" w:hAnsi="Arial" w:cs="Arial"/>
                <w:sz w:val="20"/>
                <w:szCs w:val="20"/>
              </w:rPr>
              <w:t>sufficient</w:t>
            </w:r>
            <w:proofErr w:type="gramEnd"/>
            <w:r w:rsidRPr="00B309FF">
              <w:rPr>
                <w:rFonts w:ascii="Arial" w:hAnsi="Arial" w:cs="Arial"/>
                <w:sz w:val="20"/>
                <w:szCs w:val="20"/>
              </w:rPr>
              <w:t xml:space="preserve"> to ensure noise emissions meet the objectives as set out in the Environmental Protection (Noise) Policy 2008.</w:t>
            </w:r>
          </w:p>
          <w:p w:rsidR="00D437F6" w:rsidRPr="00B309FF" w:rsidRDefault="00D437F6" w:rsidP="00A04239">
            <w:pPr>
              <w:spacing w:after="0" w:line="240" w:lineRule="auto"/>
              <w:ind w:right="150"/>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5F4968" w:rsidRPr="00B309FF" w:rsidRDefault="005F4968"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Telecommunications facility</w:t>
            </w:r>
            <w:r w:rsidRPr="00B309FF">
              <w:rPr>
                <w:rFonts w:ascii="Arial" w:eastAsia="Times New Roman" w:hAnsi="Arial" w:cs="Arial"/>
                <w:sz w:val="20"/>
                <w:szCs w:val="20"/>
                <w:lang w:eastAsia="en-AU"/>
              </w:rPr>
              <w:t xml:space="preserve"> </w:t>
            </w:r>
            <w:r w:rsidRPr="00B309FF">
              <w:rPr>
                <w:rFonts w:ascii="Arial" w:eastAsia="Times New Roman" w:hAnsi="Arial" w:cs="Arial"/>
                <w:sz w:val="20"/>
                <w:szCs w:val="20"/>
                <w:vertAlign w:val="superscript"/>
                <w:lang w:eastAsia="en-AU"/>
              </w:rPr>
              <w:t>(</w:t>
            </w:r>
            <w:hyperlink r:id="rId26" w:anchor="target-d60297e449122" w:tooltip="Telecommunications facility - Premises used for systems that carry communications and signals by means of radio, including guided or unguided electromagnetic energy, whether such facility is manned or remotely controlled." w:history="1">
              <w:r w:rsidRPr="00B309FF">
                <w:rPr>
                  <w:rFonts w:ascii="Arial" w:eastAsia="Times New Roman" w:hAnsi="Arial" w:cs="Arial"/>
                  <w:sz w:val="20"/>
                  <w:szCs w:val="20"/>
                  <w:vertAlign w:val="superscript"/>
                  <w:lang w:eastAsia="en-AU"/>
                </w:rPr>
                <w:t>81</w:t>
              </w:r>
            </w:hyperlink>
            <w:r w:rsidRPr="00B309FF">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B309FF" w:rsidRPr="00B309FF" w:rsidTr="00D437F6">
              <w:trPr>
                <w:tblCellSpacing w:w="15" w:type="dxa"/>
              </w:trPr>
              <w:tc>
                <w:tcPr>
                  <w:tcW w:w="15224" w:type="dxa"/>
                  <w:shd w:val="clear" w:color="auto" w:fill="CCCCCC"/>
                  <w:vAlign w:val="center"/>
                  <w:hideMark/>
                </w:tcPr>
                <w:p w:rsidR="005F4968" w:rsidRPr="00B309FF" w:rsidRDefault="00A04239" w:rsidP="00D437F6">
                  <w:pPr>
                    <w:spacing w:after="0" w:line="240" w:lineRule="auto"/>
                    <w:ind w:left="150" w:right="150"/>
                    <w:rPr>
                      <w:rFonts w:ascii="Arial" w:eastAsia="Times New Roman" w:hAnsi="Arial" w:cs="Arial"/>
                      <w:sz w:val="20"/>
                      <w:szCs w:val="20"/>
                      <w:lang w:eastAsia="en-AU"/>
                    </w:rPr>
                  </w:pPr>
                  <w:r w:rsidRPr="008D24AF">
                    <w:rPr>
                      <w:rFonts w:ascii="Arial" w:hAnsi="Arial" w:cs="Arial"/>
                      <w:sz w:val="18"/>
                      <w:szCs w:val="18"/>
                      <w:shd w:val="clear" w:color="auto" w:fill="CCCCCC"/>
                    </w:rPr>
                    <w:t>Editor's note - In accordance with the Federal legislation Telecommunications facilities </w:t>
                  </w:r>
                  <w:r w:rsidRPr="008D24AF">
                    <w:rPr>
                      <w:rFonts w:ascii="Arial" w:hAnsi="Arial" w:cs="Arial"/>
                      <w:sz w:val="18"/>
                      <w:szCs w:val="18"/>
                      <w:shd w:val="clear" w:color="auto" w:fill="CCCCCC"/>
                      <w:vertAlign w:val="superscript"/>
                    </w:rPr>
                    <w:t>(</w:t>
                  </w:r>
                  <w:hyperlink r:id="rId27" w:anchor="target-d412305e572444" w:tooltip="Telecommunications facility - Premises used for systems that carry communications and signals by means of radio, including guided or unguided electromagnetic energy, whether such facility is manned or remotely controlled." w:history="1">
                    <w:r w:rsidRPr="008D24AF">
                      <w:rPr>
                        <w:rStyle w:val="Hyperlink"/>
                        <w:rFonts w:ascii="Arial" w:hAnsi="Arial" w:cs="Arial"/>
                        <w:color w:val="auto"/>
                        <w:sz w:val="18"/>
                        <w:szCs w:val="18"/>
                        <w:shd w:val="clear" w:color="auto" w:fill="CCCCCC"/>
                        <w:vertAlign w:val="superscript"/>
                      </w:rPr>
                      <w:t>81</w:t>
                    </w:r>
                  </w:hyperlink>
                  <w:r w:rsidRPr="008D24AF">
                    <w:rPr>
                      <w:rFonts w:ascii="Arial" w:hAnsi="Arial" w:cs="Arial"/>
                      <w:sz w:val="18"/>
                      <w:szCs w:val="18"/>
                      <w:shd w:val="clear" w:color="auto" w:fill="CCCCCC"/>
                      <w:vertAlign w:val="superscript"/>
                    </w:rPr>
                    <w:t>)</w:t>
                  </w:r>
                  <w:r w:rsidRPr="008D24AF">
                    <w:rPr>
                      <w:rFonts w:ascii="Arial" w:hAnsi="Arial" w:cs="Arial"/>
                      <w:sz w:val="18"/>
                      <w:szCs w:val="18"/>
                      <w:shd w:val="clear" w:color="auto" w:fill="CCCCCC"/>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5F4968" w:rsidRPr="00B309FF" w:rsidRDefault="005F4968"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val="restart"/>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PO66</w:t>
            </w:r>
          </w:p>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Telecommunications facilities</w:t>
            </w:r>
            <w:r w:rsidRPr="00B309FF">
              <w:rPr>
                <w:rFonts w:ascii="Arial" w:hAnsi="Arial" w:cs="Arial"/>
                <w:sz w:val="20"/>
                <w:szCs w:val="20"/>
                <w:vertAlign w:val="superscript"/>
              </w:rPr>
              <w:t>(</w:t>
            </w:r>
            <w:hyperlink r:id="rId28"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are co-located with existing telecommunications facilities</w:t>
            </w:r>
            <w:r w:rsidRPr="00B309FF">
              <w:rPr>
                <w:rFonts w:ascii="Arial" w:hAnsi="Arial" w:cs="Arial"/>
                <w:sz w:val="20"/>
                <w:szCs w:val="20"/>
                <w:vertAlign w:val="superscript"/>
              </w:rPr>
              <w:t>(</w:t>
            </w:r>
            <w:hyperlink r:id="rId29"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xml:space="preserve">, </w:t>
            </w:r>
            <w:r w:rsidRPr="00B309FF">
              <w:rPr>
                <w:rFonts w:ascii="Arial" w:hAnsi="Arial" w:cs="Arial"/>
                <w:sz w:val="20"/>
                <w:szCs w:val="20"/>
              </w:rPr>
              <w:lastRenderedPageBreak/>
              <w:t>Utility installation</w:t>
            </w:r>
            <w:r w:rsidRPr="00B309FF">
              <w:rPr>
                <w:rFonts w:ascii="Arial" w:hAnsi="Arial" w:cs="Arial"/>
                <w:sz w:val="20"/>
                <w:szCs w:val="20"/>
                <w:vertAlign w:val="superscript"/>
              </w:rPr>
              <w:t>(</w:t>
            </w:r>
            <w:hyperlink r:id="rId30" w:anchor="target-d412305e572573" w:tooltip="Utility installation - Premises used to provide the public with the following services:" w:history="1">
              <w:r w:rsidRPr="00B309FF">
                <w:rPr>
                  <w:rStyle w:val="Hyperlink"/>
                  <w:rFonts w:ascii="Arial" w:hAnsi="Arial" w:cs="Arial"/>
                  <w:color w:val="auto"/>
                  <w:sz w:val="20"/>
                  <w:szCs w:val="20"/>
                  <w:vertAlign w:val="superscript"/>
                </w:rPr>
                <w:t>86</w:t>
              </w:r>
            </w:hyperlink>
            <w:r w:rsidRPr="00B309FF">
              <w:rPr>
                <w:rFonts w:ascii="Arial" w:hAnsi="Arial" w:cs="Arial"/>
                <w:sz w:val="20"/>
                <w:szCs w:val="20"/>
                <w:vertAlign w:val="superscript"/>
              </w:rPr>
              <w:t>)</w:t>
            </w:r>
            <w:r w:rsidRPr="00B309FF">
              <w:rPr>
                <w:rFonts w:ascii="Arial" w:hAnsi="Arial" w:cs="Arial"/>
                <w:sz w:val="20"/>
                <w:szCs w:val="20"/>
              </w:rPr>
              <w:t>, Major electricity infrastructure</w:t>
            </w:r>
            <w:r w:rsidRPr="00B309FF">
              <w:rPr>
                <w:rFonts w:ascii="Arial" w:hAnsi="Arial" w:cs="Arial"/>
                <w:sz w:val="20"/>
                <w:szCs w:val="20"/>
                <w:vertAlign w:val="superscript"/>
              </w:rPr>
              <w:t>(</w:t>
            </w:r>
            <w:hyperlink r:id="rId31" w:anchor="target-d412305e571374" w:tooltip="Major electricity infrastructure - All aspects of development for either the transmission grid or electricity supply networks as defined under the Electricity Act 1994.  The use may include ancillary telecommunication facilities." w:history="1">
              <w:r w:rsidRPr="00B309FF">
                <w:rPr>
                  <w:rStyle w:val="Hyperlink"/>
                  <w:rFonts w:ascii="Arial" w:hAnsi="Arial" w:cs="Arial"/>
                  <w:color w:val="auto"/>
                  <w:sz w:val="20"/>
                  <w:szCs w:val="20"/>
                  <w:vertAlign w:val="superscript"/>
                </w:rPr>
                <w:t>43</w:t>
              </w:r>
            </w:hyperlink>
            <w:r w:rsidRPr="00B309FF">
              <w:rPr>
                <w:rFonts w:ascii="Arial" w:hAnsi="Arial" w:cs="Arial"/>
                <w:sz w:val="20"/>
                <w:szCs w:val="20"/>
                <w:vertAlign w:val="superscript"/>
              </w:rPr>
              <w:t>)</w:t>
            </w:r>
            <w:r w:rsidRPr="00B309FF">
              <w:rPr>
                <w:rFonts w:ascii="Arial" w:hAnsi="Arial" w:cs="Arial"/>
                <w:sz w:val="20"/>
                <w:szCs w:val="20"/>
              </w:rPr>
              <w:t> or Substation</w:t>
            </w:r>
            <w:r w:rsidRPr="00B309FF">
              <w:rPr>
                <w:rFonts w:ascii="Arial" w:hAnsi="Arial" w:cs="Arial"/>
                <w:sz w:val="20"/>
                <w:szCs w:val="20"/>
                <w:vertAlign w:val="superscript"/>
              </w:rPr>
              <w:t>(</w:t>
            </w:r>
            <w:hyperlink r:id="rId32" w:anchor="target-d412305e572400" w:tooltip="Substation - Premises forming part of a transmission grid or supply network under the Electricity Act 1994, and used for:" w:history="1">
              <w:r w:rsidRPr="00B309FF">
                <w:rPr>
                  <w:rStyle w:val="Hyperlink"/>
                  <w:rFonts w:ascii="Arial" w:hAnsi="Arial" w:cs="Arial"/>
                  <w:color w:val="auto"/>
                  <w:sz w:val="20"/>
                  <w:szCs w:val="20"/>
                  <w:vertAlign w:val="superscript"/>
                </w:rPr>
                <w:t>80</w:t>
              </w:r>
            </w:hyperlink>
            <w:r w:rsidRPr="00B309FF">
              <w:rPr>
                <w:rFonts w:ascii="Arial" w:hAnsi="Arial" w:cs="Arial"/>
                <w:sz w:val="20"/>
                <w:szCs w:val="20"/>
                <w:vertAlign w:val="superscript"/>
              </w:rPr>
              <w:t>)</w:t>
            </w:r>
            <w:r w:rsidRPr="00B309FF">
              <w:rPr>
                <w:rFonts w:ascii="Arial" w:hAnsi="Arial" w:cs="Arial"/>
                <w:sz w:val="20"/>
                <w:szCs w:val="20"/>
              </w:rPr>
              <w:t> if there is already a facility in the same coverage area.</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E66.1</w:t>
            </w:r>
          </w:p>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New telecommunication facilities</w:t>
            </w:r>
            <w:r w:rsidRPr="00B309FF">
              <w:rPr>
                <w:rFonts w:ascii="Arial" w:hAnsi="Arial" w:cs="Arial"/>
                <w:sz w:val="20"/>
                <w:szCs w:val="20"/>
                <w:vertAlign w:val="superscript"/>
              </w:rPr>
              <w:t>(</w:t>
            </w:r>
            <w:hyperlink r:id="rId33"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xml:space="preserve"> are co-located on existing towers with new equipment </w:t>
            </w:r>
            <w:r w:rsidRPr="00B309FF">
              <w:rPr>
                <w:rFonts w:ascii="Arial" w:hAnsi="Arial" w:cs="Arial"/>
                <w:sz w:val="20"/>
                <w:szCs w:val="20"/>
              </w:rPr>
              <w:lastRenderedPageBreak/>
              <w:t>shelter and associated structures positioned adjacent to the existing shelters and structures.</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E66.2</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If not co-located with an existing facility, all co-location opportunities have been investigated and fully exhausted within a 2km radius of the site.</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PO67</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 new Telecommunications facility</w:t>
            </w:r>
            <w:r w:rsidRPr="00B309FF">
              <w:rPr>
                <w:rFonts w:ascii="Arial" w:hAnsi="Arial" w:cs="Arial"/>
                <w:sz w:val="20"/>
                <w:szCs w:val="20"/>
                <w:vertAlign w:val="superscript"/>
              </w:rPr>
              <w:t>(</w:t>
            </w:r>
            <w:hyperlink r:id="rId34"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is designed and constructed to ensure co-masting or co-siting with other carriers both on the tower or pole and at ground level is possible in the future.</w:t>
            </w: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E67</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A minimum area of 45m</w:t>
            </w:r>
            <w:r w:rsidRPr="00B309FF">
              <w:rPr>
                <w:rFonts w:ascii="Arial" w:hAnsi="Arial" w:cs="Arial"/>
                <w:sz w:val="20"/>
                <w:szCs w:val="20"/>
                <w:vertAlign w:val="superscript"/>
              </w:rPr>
              <w:t>2</w:t>
            </w:r>
            <w:r w:rsidRPr="00B309FF">
              <w:rPr>
                <w:rFonts w:ascii="Arial" w:hAnsi="Arial" w:cs="Arial"/>
                <w:sz w:val="20"/>
                <w:szCs w:val="20"/>
              </w:rPr>
              <w:t> is available to allow for additional equipment shelters and associated structures for the purpose of co-locating on the proposed facility.</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PO68</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Telecommunications facilities</w:t>
            </w:r>
            <w:r w:rsidRPr="00B309FF">
              <w:rPr>
                <w:rFonts w:ascii="Arial" w:hAnsi="Arial" w:cs="Arial"/>
                <w:sz w:val="20"/>
                <w:szCs w:val="20"/>
                <w:vertAlign w:val="superscript"/>
              </w:rPr>
              <w:t>(</w:t>
            </w:r>
            <w:hyperlink r:id="rId35"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do not conflict with lawful existing land uses both on and adjoining the site.</w:t>
            </w:r>
          </w:p>
        </w:tc>
        <w:tc>
          <w:tcPr>
            <w:tcW w:w="1538" w:type="pct"/>
            <w:gridSpan w:val="2"/>
            <w:tcBorders>
              <w:top w:val="outset" w:sz="6" w:space="0" w:color="auto"/>
              <w:left w:val="outset" w:sz="6" w:space="0" w:color="auto"/>
              <w:bottom w:val="outset" w:sz="6" w:space="0" w:color="auto"/>
              <w:right w:val="outset" w:sz="6" w:space="0" w:color="auto"/>
            </w:tcBorders>
            <w:hideMark/>
          </w:tcPr>
          <w:p w:rsidR="00A04239"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E68</w:t>
            </w:r>
          </w:p>
          <w:p w:rsidR="00D437F6" w:rsidRPr="00B309FF" w:rsidRDefault="00A04239" w:rsidP="00A0423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46" w:type="pct"/>
            <w:gridSpan w:val="2"/>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val="restar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PO69</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The Telecommunications facility</w:t>
            </w:r>
            <w:r w:rsidRPr="00B309FF">
              <w:rPr>
                <w:rFonts w:ascii="Arial" w:hAnsi="Arial" w:cs="Arial"/>
                <w:sz w:val="20"/>
                <w:szCs w:val="20"/>
                <w:vertAlign w:val="superscript"/>
              </w:rPr>
              <w:t>(</w:t>
            </w:r>
            <w:hyperlink r:id="rId36"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does not have an adverse impact on the visual amenity of a locality and is:</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high quality design and construction;</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visually integrated with the surrounding area;</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not visually dominant or intrusive;</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located behind the main building line;</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lastRenderedPageBreak/>
              <w:t>below the level of the predominant tree canopy or the level of the surrounding buildings and structures;</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 xml:space="preserve">camouflaged </w:t>
            </w:r>
            <w:proofErr w:type="gramStart"/>
            <w:r w:rsidRPr="00B309FF">
              <w:rPr>
                <w:rFonts w:ascii="Arial" w:hAnsi="Arial" w:cs="Arial"/>
                <w:sz w:val="20"/>
                <w:szCs w:val="20"/>
              </w:rPr>
              <w:t>through the use of</w:t>
            </w:r>
            <w:proofErr w:type="gramEnd"/>
            <w:r w:rsidRPr="00B309FF">
              <w:rPr>
                <w:rFonts w:ascii="Arial" w:hAnsi="Arial" w:cs="Arial"/>
                <w:sz w:val="20"/>
                <w:szCs w:val="20"/>
              </w:rPr>
              <w:t xml:space="preserve"> colours and materials which blend into the landscape;</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treated to eliminate glare and reflectivity;</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landscaped;</w:t>
            </w:r>
          </w:p>
          <w:p w:rsidR="003C4601" w:rsidRPr="00B309FF" w:rsidRDefault="003C4601" w:rsidP="003C4601">
            <w:pPr>
              <w:numPr>
                <w:ilvl w:val="0"/>
                <w:numId w:val="67"/>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otherwise consistent with the amenity and character of the zone and surrounding area.</w:t>
            </w: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E69.1</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Where in an urban area, the development does not protrude more than 5m above the level of the existing </w:t>
            </w:r>
            <w:proofErr w:type="spellStart"/>
            <w:r w:rsidRPr="00B309FF">
              <w:rPr>
                <w:rFonts w:ascii="Arial" w:hAnsi="Arial" w:cs="Arial"/>
                <w:sz w:val="20"/>
                <w:szCs w:val="20"/>
              </w:rPr>
              <w:t>treeline</w:t>
            </w:r>
            <w:proofErr w:type="spellEnd"/>
            <w:r w:rsidRPr="00B309FF">
              <w:rPr>
                <w:rFonts w:ascii="Arial" w:hAnsi="Arial" w:cs="Arial"/>
                <w:sz w:val="20"/>
                <w:szCs w:val="20"/>
              </w:rPr>
              <w:t>, prominent ridgeline or building rooftops in the surrounding townscape.</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3C4601" w:rsidRPr="00B309FF" w:rsidRDefault="003C4601" w:rsidP="003C4601">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E69.2</w:t>
            </w:r>
          </w:p>
          <w:p w:rsidR="003C4601" w:rsidRDefault="003C4601" w:rsidP="003C4601">
            <w:pPr>
              <w:spacing w:after="0" w:line="240" w:lineRule="auto"/>
              <w:ind w:left="150" w:right="150"/>
              <w:rPr>
                <w:rFonts w:ascii="Arial" w:hAnsi="Arial" w:cs="Arial"/>
                <w:sz w:val="20"/>
                <w:szCs w:val="20"/>
              </w:rPr>
            </w:pPr>
            <w:r w:rsidRPr="00B309FF">
              <w:rPr>
                <w:rFonts w:ascii="Arial" w:hAnsi="Arial" w:cs="Arial"/>
                <w:sz w:val="20"/>
                <w:szCs w:val="20"/>
              </w:rPr>
              <w:t xml:space="preserve">In all other </w:t>
            </w:r>
            <w:proofErr w:type="gramStart"/>
            <w:r w:rsidRPr="00B309FF">
              <w:rPr>
                <w:rFonts w:ascii="Arial" w:hAnsi="Arial" w:cs="Arial"/>
                <w:sz w:val="20"/>
                <w:szCs w:val="20"/>
              </w:rPr>
              <w:t>areas</w:t>
            </w:r>
            <w:proofErr w:type="gramEnd"/>
            <w:r w:rsidRPr="00B309FF">
              <w:rPr>
                <w:rFonts w:ascii="Arial" w:hAnsi="Arial" w:cs="Arial"/>
                <w:sz w:val="20"/>
                <w:szCs w:val="20"/>
              </w:rPr>
              <w:t xml:space="preserve"> towers do not exceed 35m in height.</w:t>
            </w:r>
          </w:p>
          <w:p w:rsidR="008D24AF" w:rsidRPr="00B309FF" w:rsidRDefault="008D24AF" w:rsidP="003C4601">
            <w:pPr>
              <w:spacing w:after="0" w:line="240" w:lineRule="auto"/>
              <w:ind w:left="150" w:right="150"/>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3C4601" w:rsidRPr="00B309FF" w:rsidRDefault="003C4601" w:rsidP="003C4601">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E69.3</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Towers, equipment </w:t>
            </w:r>
            <w:proofErr w:type="gramStart"/>
            <w:r w:rsidRPr="00B309FF">
              <w:rPr>
                <w:rFonts w:ascii="Arial" w:hAnsi="Arial" w:cs="Arial"/>
                <w:sz w:val="20"/>
                <w:szCs w:val="20"/>
              </w:rPr>
              <w:t>shelters</w:t>
            </w:r>
            <w:proofErr w:type="gramEnd"/>
            <w:r w:rsidRPr="00B309FF">
              <w:rPr>
                <w:rFonts w:ascii="Arial" w:hAnsi="Arial" w:cs="Arial"/>
                <w:sz w:val="20"/>
                <w:szCs w:val="20"/>
              </w:rPr>
              <w:t xml:space="preserve"> and associated structures are of a design, colour and material to:</w:t>
            </w:r>
          </w:p>
          <w:p w:rsidR="003C4601" w:rsidRPr="00B309FF" w:rsidRDefault="003C4601" w:rsidP="003C4601">
            <w:pPr>
              <w:numPr>
                <w:ilvl w:val="0"/>
                <w:numId w:val="68"/>
              </w:numPr>
              <w:spacing w:before="100" w:beforeAutospacing="1" w:after="100" w:afterAutospacing="1" w:line="240" w:lineRule="auto"/>
              <w:ind w:left="450"/>
              <w:rPr>
                <w:rFonts w:ascii="Arial" w:hAnsi="Arial" w:cs="Arial"/>
                <w:sz w:val="20"/>
                <w:szCs w:val="20"/>
              </w:rPr>
            </w:pPr>
            <w:r w:rsidRPr="00B309FF">
              <w:rPr>
                <w:rFonts w:ascii="Arial" w:hAnsi="Arial" w:cs="Arial"/>
                <w:sz w:val="20"/>
                <w:szCs w:val="20"/>
              </w:rPr>
              <w:t>reduce recognition in the landscape;</w:t>
            </w:r>
          </w:p>
          <w:p w:rsidR="003C4601" w:rsidRPr="00B309FF" w:rsidRDefault="003C4601" w:rsidP="003C4601">
            <w:pPr>
              <w:numPr>
                <w:ilvl w:val="0"/>
                <w:numId w:val="20"/>
              </w:numPr>
              <w:spacing w:after="0" w:line="240" w:lineRule="auto"/>
              <w:ind w:left="450"/>
              <w:rPr>
                <w:rFonts w:ascii="Arial" w:eastAsia="Times New Roman" w:hAnsi="Arial" w:cs="Arial"/>
                <w:sz w:val="20"/>
                <w:szCs w:val="20"/>
                <w:lang w:eastAsia="en-AU"/>
              </w:rPr>
            </w:pPr>
            <w:r w:rsidRPr="00B309FF">
              <w:rPr>
                <w:rFonts w:ascii="Arial" w:hAnsi="Arial" w:cs="Arial"/>
                <w:sz w:val="20"/>
                <w:szCs w:val="20"/>
              </w:rPr>
              <w:t>reduce glare and reflectivity.</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8D24AF">
        <w:trPr>
          <w:trHeight w:val="2412"/>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3C4601" w:rsidRPr="00B309FF" w:rsidRDefault="003C4601" w:rsidP="003C4601">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E69.4</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All structures and buildings are setback behind the main building line and a minimum of 10m from side and rear boundaries, except where in the Industry and Extractive industry zones, the minimum side and rear setback is 3m.</w:t>
            </w:r>
          </w:p>
          <w:p w:rsidR="003C4601" w:rsidRPr="00B309FF" w:rsidRDefault="003C4601" w:rsidP="003C4601">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rPr>
              <w:t>Where there is no established building line the facility is located at the rear of the site.</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8D24AF">
        <w:trPr>
          <w:trHeight w:val="1392"/>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3C4601" w:rsidRPr="00B309FF" w:rsidRDefault="003C4601" w:rsidP="003C4601">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E69.5</w:t>
            </w:r>
          </w:p>
          <w:p w:rsidR="003C4601" w:rsidRPr="00B309FF" w:rsidRDefault="003C4601" w:rsidP="003C4601">
            <w:pPr>
              <w:spacing w:after="0" w:line="240" w:lineRule="auto"/>
              <w:ind w:left="150" w:right="150"/>
              <w:rPr>
                <w:rFonts w:ascii="Arial" w:eastAsia="Times New Roman" w:hAnsi="Arial" w:cs="Arial"/>
                <w:sz w:val="20"/>
                <w:szCs w:val="20"/>
                <w:lang w:eastAsia="en-AU"/>
              </w:rPr>
            </w:pPr>
            <w:r w:rsidRPr="00B309FF">
              <w:rPr>
                <w:rFonts w:ascii="Arial" w:hAnsi="Arial" w:cs="Arial"/>
                <w:sz w:val="20"/>
                <w:szCs w:val="20"/>
              </w:rPr>
              <w:t>The facility is enclosed by security fencing or by other means to ensure public access is prohibited.</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vMerge/>
            <w:tcBorders>
              <w:top w:val="outset" w:sz="6" w:space="0" w:color="auto"/>
              <w:left w:val="outset" w:sz="6" w:space="0" w:color="auto"/>
              <w:bottom w:val="outset" w:sz="6" w:space="0" w:color="auto"/>
              <w:right w:val="outset" w:sz="6" w:space="0" w:color="auto"/>
            </w:tcBorders>
            <w:vAlign w:val="center"/>
            <w:hideMark/>
          </w:tcPr>
          <w:p w:rsidR="003C4601" w:rsidRPr="00B309FF" w:rsidRDefault="003C4601" w:rsidP="003C4601">
            <w:pPr>
              <w:spacing w:after="0" w:line="240" w:lineRule="auto"/>
              <w:rPr>
                <w:rFonts w:ascii="Arial" w:eastAsia="Times New Roman" w:hAnsi="Arial" w:cs="Arial"/>
                <w:sz w:val="20"/>
                <w:szCs w:val="20"/>
                <w:lang w:eastAsia="en-AU"/>
              </w:rPr>
            </w:pP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E69.6</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 minimum 3m wide strip of dense planting is provided around the perimeter of the fenced area, between the facility and street frontage and adjoining uses.</w:t>
            </w:r>
          </w:p>
          <w:p w:rsidR="003C4601" w:rsidRPr="00E13003" w:rsidRDefault="003C4601" w:rsidP="003C4601">
            <w:pPr>
              <w:pStyle w:val="NormalWeb"/>
              <w:spacing w:before="150" w:beforeAutospacing="0" w:after="150" w:afterAutospacing="0"/>
              <w:ind w:left="150" w:right="150"/>
              <w:rPr>
                <w:rFonts w:ascii="Arial" w:hAnsi="Arial" w:cs="Arial"/>
                <w:sz w:val="18"/>
                <w:szCs w:val="20"/>
                <w:shd w:val="clear" w:color="auto" w:fill="FFFFFF"/>
              </w:rPr>
            </w:pPr>
            <w:r w:rsidRPr="00E13003">
              <w:rPr>
                <w:rFonts w:ascii="Arial" w:hAnsi="Arial" w:cs="Arial"/>
                <w:sz w:val="18"/>
                <w:szCs w:val="20"/>
                <w:shd w:val="clear" w:color="auto" w:fill="FFFFFF"/>
              </w:rPr>
              <w:t>Note - Landscaping is provided in accordance with Planning scheme policy - Integrated design.</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Note - Council may require a detailed landscaping plan, prepared by a suitably qualified person, to ensure compliance with Planning scheme policy - Integrated design.</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E13003">
        <w:trPr>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PO70</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Lawful access </w:t>
            </w:r>
            <w:proofErr w:type="gramStart"/>
            <w:r w:rsidRPr="00B309FF">
              <w:rPr>
                <w:rFonts w:ascii="Arial" w:hAnsi="Arial" w:cs="Arial"/>
                <w:sz w:val="20"/>
                <w:szCs w:val="20"/>
              </w:rPr>
              <w:t>is maintained to the site at all times</w:t>
            </w:r>
            <w:proofErr w:type="gramEnd"/>
            <w:r w:rsidRPr="00B309FF">
              <w:rPr>
                <w:rFonts w:ascii="Arial" w:hAnsi="Arial" w:cs="Arial"/>
                <w:sz w:val="20"/>
                <w:szCs w:val="20"/>
              </w:rPr>
              <w:t xml:space="preserve"> that does not alter the amenity of the landscape or surrounding uses.</w:t>
            </w: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E70</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An Access and Landscape Plan demonstrates how </w:t>
            </w:r>
            <w:proofErr w:type="gramStart"/>
            <w:r w:rsidRPr="00B309FF">
              <w:rPr>
                <w:rFonts w:ascii="Arial" w:hAnsi="Arial" w:cs="Arial"/>
                <w:sz w:val="20"/>
                <w:szCs w:val="20"/>
              </w:rPr>
              <w:t>24 hour</w:t>
            </w:r>
            <w:proofErr w:type="gramEnd"/>
            <w:r w:rsidRPr="00B309FF">
              <w:rPr>
                <w:rFonts w:ascii="Arial" w:hAnsi="Arial" w:cs="Arial"/>
                <w:sz w:val="20"/>
                <w:szCs w:val="20"/>
              </w:rPr>
              <w:t xml:space="preserve"> vehicular access will be obtained and maintained to the facility in a manner that is appropriate to the site’s context.</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r w:rsidR="00B309FF" w:rsidRPr="00B309FF" w:rsidTr="00E13003">
        <w:trPr>
          <w:trHeight w:val="1635"/>
          <w:tblCellSpacing w:w="15" w:type="dxa"/>
        </w:trPr>
        <w:tc>
          <w:tcPr>
            <w:tcW w:w="1563"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PO71</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All activities associated with the development occur within an environment incorporating </w:t>
            </w:r>
            <w:proofErr w:type="gramStart"/>
            <w:r w:rsidRPr="00B309FF">
              <w:rPr>
                <w:rFonts w:ascii="Arial" w:hAnsi="Arial" w:cs="Arial"/>
                <w:sz w:val="20"/>
                <w:szCs w:val="20"/>
              </w:rPr>
              <w:t>sufficient</w:t>
            </w:r>
            <w:proofErr w:type="gramEnd"/>
            <w:r w:rsidRPr="00B309FF">
              <w:rPr>
                <w:rFonts w:ascii="Arial" w:hAnsi="Arial" w:cs="Arial"/>
                <w:sz w:val="20"/>
                <w:szCs w:val="20"/>
              </w:rPr>
              <w:t xml:space="preserve"> controls to ensure the facility generates no audible sound at the site boundaries where in a residential setting.</w:t>
            </w:r>
          </w:p>
        </w:tc>
        <w:tc>
          <w:tcPr>
            <w:tcW w:w="1538" w:type="pct"/>
            <w:gridSpan w:val="2"/>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E71</w:t>
            </w:r>
          </w:p>
          <w:p w:rsidR="003C4601" w:rsidRPr="00B309FF" w:rsidRDefault="003C4601" w:rsidP="003C4601">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All equipment comprising the Telecommunications facility</w:t>
            </w:r>
            <w:r w:rsidRPr="00B309FF">
              <w:rPr>
                <w:rFonts w:ascii="Arial" w:hAnsi="Arial" w:cs="Arial"/>
                <w:sz w:val="20"/>
                <w:szCs w:val="20"/>
                <w:vertAlign w:val="superscript"/>
              </w:rPr>
              <w:t>(</w:t>
            </w:r>
            <w:hyperlink r:id="rId37" w:anchor="target-d412305e572444" w:tooltip="Telecommunications facility - Premises used for systems that carry communications and signals by means of radio, including guided or unguided electromagnetic energy, whether such facility is manned or remotely controlled." w:history="1">
              <w:r w:rsidRPr="00B309FF">
                <w:rPr>
                  <w:rStyle w:val="Hyperlink"/>
                  <w:rFonts w:ascii="Arial" w:hAnsi="Arial" w:cs="Arial"/>
                  <w:color w:val="auto"/>
                  <w:sz w:val="20"/>
                  <w:szCs w:val="20"/>
                  <w:vertAlign w:val="superscript"/>
                </w:rPr>
                <w:t>81</w:t>
              </w:r>
            </w:hyperlink>
            <w:r w:rsidRPr="00B309FF">
              <w:rPr>
                <w:rFonts w:ascii="Arial" w:hAnsi="Arial" w:cs="Arial"/>
                <w:sz w:val="20"/>
                <w:szCs w:val="20"/>
                <w:vertAlign w:val="superscript"/>
              </w:rPr>
              <w:t>)</w:t>
            </w:r>
            <w:r w:rsidRPr="00B309FF">
              <w:rPr>
                <w:rFonts w:ascii="Arial" w:hAnsi="Arial" w:cs="Arial"/>
                <w:sz w:val="20"/>
                <w:szCs w:val="20"/>
              </w:rPr>
              <w:t> which produces audible or non-audible sound is housed within a fully enclosed building incorporating sound control measures sufficient to ensure no noise from this equipment can be heard, or felt at the site boundary.</w:t>
            </w:r>
          </w:p>
        </w:tc>
        <w:tc>
          <w:tcPr>
            <w:tcW w:w="546" w:type="pct"/>
            <w:gridSpan w:val="2"/>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c>
          <w:tcPr>
            <w:tcW w:w="1304" w:type="pct"/>
            <w:tcBorders>
              <w:top w:val="outset" w:sz="6" w:space="0" w:color="auto"/>
              <w:left w:val="outset" w:sz="6" w:space="0" w:color="auto"/>
              <w:bottom w:val="outset" w:sz="6" w:space="0" w:color="auto"/>
              <w:right w:val="outset" w:sz="6" w:space="0" w:color="auto"/>
            </w:tcBorders>
          </w:tcPr>
          <w:p w:rsidR="003C4601" w:rsidRPr="00B309FF" w:rsidRDefault="003C4601" w:rsidP="003C4601">
            <w:pPr>
              <w:spacing w:after="0" w:line="240" w:lineRule="auto"/>
              <w:ind w:left="150" w:right="150"/>
              <w:rPr>
                <w:rFonts w:ascii="Arial" w:eastAsia="Times New Roman" w:hAnsi="Arial" w:cs="Arial"/>
                <w:b/>
                <w:bCs/>
                <w:sz w:val="20"/>
                <w:szCs w:val="20"/>
                <w:lang w:eastAsia="en-AU"/>
              </w:rPr>
            </w:pPr>
          </w:p>
        </w:tc>
      </w:tr>
    </w:tbl>
    <w:p w:rsidR="005F4968" w:rsidRPr="00B309FF" w:rsidRDefault="005F4968">
      <w:pPr>
        <w:rPr>
          <w:rFonts w:ascii="Arial" w:hAnsi="Arial" w:cs="Arial"/>
          <w:sz w:val="20"/>
          <w:szCs w:val="20"/>
        </w:rPr>
      </w:pPr>
    </w:p>
    <w:tbl>
      <w:tblPr>
        <w:tblW w:w="4971"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71"/>
        <w:gridCol w:w="4898"/>
        <w:gridCol w:w="1645"/>
        <w:gridCol w:w="4079"/>
      </w:tblGrid>
      <w:tr w:rsidR="00B309FF" w:rsidRPr="00B309FF"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B309FF" w:rsidRDefault="005F4968" w:rsidP="00D437F6">
            <w:pPr>
              <w:spacing w:after="0" w:line="240" w:lineRule="auto"/>
              <w:ind w:left="150" w:right="150"/>
              <w:jc w:val="center"/>
              <w:rPr>
                <w:rFonts w:ascii="Arial" w:eastAsia="Times New Roman" w:hAnsi="Arial" w:cs="Arial"/>
                <w:sz w:val="20"/>
                <w:szCs w:val="20"/>
                <w:lang w:eastAsia="en-AU"/>
              </w:rPr>
            </w:pPr>
            <w:r w:rsidRPr="00B309FF">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B309FF" w:rsidRPr="00B309FF" w:rsidTr="008D24AF">
              <w:trPr>
                <w:trHeight w:val="883"/>
                <w:tblCellSpacing w:w="15" w:type="dxa"/>
              </w:trPr>
              <w:tc>
                <w:tcPr>
                  <w:tcW w:w="15224" w:type="dxa"/>
                  <w:shd w:val="clear" w:color="auto" w:fill="CCCCCC"/>
                  <w:vAlign w:val="center"/>
                  <w:hideMark/>
                </w:tcPr>
                <w:p w:rsidR="005F4968" w:rsidRPr="00B309FF" w:rsidRDefault="003C4601" w:rsidP="00D437F6">
                  <w:pPr>
                    <w:spacing w:after="0" w:line="240" w:lineRule="auto"/>
                    <w:ind w:left="150" w:right="150"/>
                    <w:rPr>
                      <w:rFonts w:ascii="Arial" w:eastAsia="Times New Roman" w:hAnsi="Arial" w:cs="Arial"/>
                      <w:sz w:val="20"/>
                      <w:szCs w:val="20"/>
                      <w:lang w:eastAsia="en-AU"/>
                    </w:rPr>
                  </w:pPr>
                  <w:r w:rsidRPr="008D24AF">
                    <w:rPr>
                      <w:rFonts w:ascii="Arial" w:hAnsi="Arial" w:cs="Arial"/>
                      <w:sz w:val="18"/>
                      <w:szCs w:val="18"/>
                      <w:shd w:val="clear" w:color="auto" w:fill="CCCCCC"/>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5F4968" w:rsidRPr="00B309FF" w:rsidRDefault="005F4968" w:rsidP="00D437F6">
            <w:pPr>
              <w:spacing w:after="0" w:line="240" w:lineRule="auto"/>
              <w:ind w:left="150" w:right="150"/>
              <w:jc w:val="center"/>
              <w:rPr>
                <w:rFonts w:ascii="Arial" w:eastAsia="Times New Roman" w:hAnsi="Arial" w:cs="Arial"/>
                <w:b/>
                <w:bCs/>
                <w:sz w:val="20"/>
                <w:szCs w:val="20"/>
                <w:lang w:eastAsia="en-AU"/>
              </w:rPr>
            </w:pPr>
          </w:p>
        </w:tc>
      </w:tr>
      <w:tr w:rsidR="00B309FF" w:rsidRPr="00B309FF" w:rsidTr="008D24AF">
        <w:trPr>
          <w:trHeight w:val="1013"/>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F4968" w:rsidRPr="00B309FF" w:rsidRDefault="005F4968"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Acid sulfate soils - (refer Overlay map - Acid sulfate soils to determine if the following assessment criteria apply)</w:t>
            </w:r>
          </w:p>
          <w:tbl>
            <w:tblPr>
              <w:tblpPr w:leftFromText="180" w:rightFromText="180" w:horzAnchor="margin" w:tblpY="405"/>
              <w:tblOverlap w:val="neve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B309FF" w:rsidRPr="00B309FF" w:rsidTr="008D24AF">
              <w:trPr>
                <w:tblCellSpacing w:w="15" w:type="dxa"/>
              </w:trPr>
              <w:tc>
                <w:tcPr>
                  <w:tcW w:w="15143" w:type="dxa"/>
                  <w:shd w:val="clear" w:color="auto" w:fill="CCCCCC"/>
                  <w:vAlign w:val="center"/>
                  <w:hideMark/>
                </w:tcPr>
                <w:p w:rsidR="005F4968" w:rsidRPr="00B309FF" w:rsidRDefault="003C4601" w:rsidP="00D437F6">
                  <w:pPr>
                    <w:spacing w:after="0" w:line="240" w:lineRule="auto"/>
                    <w:ind w:left="150" w:right="150"/>
                    <w:rPr>
                      <w:rFonts w:ascii="Arial" w:eastAsia="Times New Roman" w:hAnsi="Arial" w:cs="Arial"/>
                      <w:sz w:val="20"/>
                      <w:szCs w:val="20"/>
                      <w:lang w:eastAsia="en-AU"/>
                    </w:rPr>
                  </w:pPr>
                  <w:r w:rsidRPr="008D24AF">
                    <w:rPr>
                      <w:rFonts w:ascii="Arial" w:hAnsi="Arial" w:cs="Arial"/>
                      <w:sz w:val="18"/>
                      <w:szCs w:val="18"/>
                      <w:shd w:val="clear" w:color="auto" w:fill="CCCCCC"/>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5F4968" w:rsidRPr="00B309FF" w:rsidRDefault="005F4968"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PO72</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avoids disturbing acid sulfate soils. Where development disturbs acid sulfate soils, development:</w:t>
            </w:r>
          </w:p>
          <w:p w:rsidR="003C4601" w:rsidRPr="00B309FF" w:rsidRDefault="003C4601" w:rsidP="003C4601">
            <w:pPr>
              <w:numPr>
                <w:ilvl w:val="0"/>
                <w:numId w:val="21"/>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is managed to avoid or minimise the release of surface or groundwater flows containing acid and metal contaminants into the environment;</w:t>
            </w:r>
          </w:p>
          <w:p w:rsidR="003C4601" w:rsidRPr="00B309FF" w:rsidRDefault="003C4601" w:rsidP="003C4601">
            <w:pPr>
              <w:numPr>
                <w:ilvl w:val="0"/>
                <w:numId w:val="21"/>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protects the environmental and ecological values and health of receiving waters;</w:t>
            </w:r>
          </w:p>
          <w:p w:rsidR="00D437F6" w:rsidRPr="00B309FF" w:rsidRDefault="003C4601" w:rsidP="003C4601">
            <w:pPr>
              <w:numPr>
                <w:ilvl w:val="0"/>
                <w:numId w:val="21"/>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protects buildings and infrastructure from the effects of acid sulfate soils.</w:t>
            </w:r>
          </w:p>
        </w:tc>
        <w:tc>
          <w:tcPr>
            <w:tcW w:w="159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E72</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does not involve:</w:t>
            </w:r>
          </w:p>
          <w:p w:rsidR="003C4601" w:rsidRPr="00B309FF" w:rsidRDefault="003C4601" w:rsidP="003C4601">
            <w:pPr>
              <w:numPr>
                <w:ilvl w:val="0"/>
                <w:numId w:val="22"/>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excavation or otherwise removing of more than 100m</w:t>
            </w:r>
            <w:r w:rsidRPr="00B309FF">
              <w:rPr>
                <w:rFonts w:ascii="Arial" w:eastAsia="Times New Roman" w:hAnsi="Arial" w:cs="Arial"/>
                <w:sz w:val="20"/>
                <w:szCs w:val="20"/>
                <w:vertAlign w:val="superscript"/>
                <w:lang w:eastAsia="en-AU"/>
              </w:rPr>
              <w:t>3</w:t>
            </w:r>
            <w:r w:rsidRPr="00B309FF">
              <w:rPr>
                <w:rFonts w:ascii="Arial" w:eastAsia="Times New Roman" w:hAnsi="Arial" w:cs="Arial"/>
                <w:sz w:val="20"/>
                <w:szCs w:val="20"/>
                <w:lang w:eastAsia="en-AU"/>
              </w:rPr>
              <w:t> of soil or sediment where below than 5m Australian Height datum AHD; or</w:t>
            </w:r>
          </w:p>
          <w:p w:rsidR="00D437F6" w:rsidRPr="00B309FF" w:rsidRDefault="003C4601" w:rsidP="003C4601">
            <w:pPr>
              <w:numPr>
                <w:ilvl w:val="0"/>
                <w:numId w:val="22"/>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filling of land of more than 500m</w:t>
            </w:r>
            <w:r w:rsidRPr="00B309FF">
              <w:rPr>
                <w:rFonts w:ascii="Arial" w:eastAsia="Times New Roman" w:hAnsi="Arial" w:cs="Arial"/>
                <w:sz w:val="20"/>
                <w:szCs w:val="20"/>
                <w:vertAlign w:val="superscript"/>
                <w:lang w:eastAsia="en-AU"/>
              </w:rPr>
              <w:t>3</w:t>
            </w:r>
            <w:r w:rsidRPr="00B309FF">
              <w:rPr>
                <w:rFonts w:ascii="Arial" w:eastAsia="Times New Roman" w:hAnsi="Arial" w:cs="Arial"/>
                <w:sz w:val="20"/>
                <w:szCs w:val="20"/>
                <w:lang w:eastAsia="en-AU"/>
              </w:rPr>
              <w:t xml:space="preserve"> of material with an average depth of 0.5m or greater </w:t>
            </w:r>
            <w:r w:rsidRPr="00B309FF">
              <w:rPr>
                <w:rFonts w:ascii="Arial" w:eastAsia="Times New Roman" w:hAnsi="Arial" w:cs="Arial"/>
                <w:sz w:val="20"/>
                <w:szCs w:val="20"/>
                <w:lang w:eastAsia="en-AU"/>
              </w:rPr>
              <w:lastRenderedPageBreak/>
              <w:t>where below the 5m Australian Height datum AHD.</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C4601" w:rsidRPr="00B309FF" w:rsidRDefault="003C4601" w:rsidP="003C4601">
            <w:pPr>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195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9553"/>
            </w:tblGrid>
            <w:tr w:rsidR="003C4601" w:rsidRPr="00B309FF" w:rsidTr="003C4601">
              <w:trPr>
                <w:tblCellSpacing w:w="15" w:type="dxa"/>
              </w:trPr>
              <w:tc>
                <w:tcPr>
                  <w:tcW w:w="19493" w:type="dxa"/>
                  <w:tcBorders>
                    <w:top w:val="single" w:sz="6" w:space="0" w:color="CCCCCC"/>
                    <w:left w:val="single" w:sz="6" w:space="0" w:color="CCCCCC"/>
                    <w:bottom w:val="single" w:sz="6" w:space="0" w:color="CCCCCC"/>
                    <w:right w:val="single" w:sz="6" w:space="0" w:color="CCCCCC"/>
                  </w:tcBorders>
                  <w:shd w:val="clear" w:color="auto" w:fill="CCCCCC"/>
                  <w:vAlign w:val="center"/>
                  <w:hideMark/>
                </w:tcPr>
                <w:p w:rsidR="003C4601" w:rsidRPr="008D24AF" w:rsidRDefault="003C4601" w:rsidP="003C4601">
                  <w:pPr>
                    <w:spacing w:before="150" w:after="150" w:line="240" w:lineRule="auto"/>
                    <w:ind w:left="150" w:right="150"/>
                    <w:rPr>
                      <w:rFonts w:ascii="Arial" w:eastAsia="Times New Roman" w:hAnsi="Arial" w:cs="Arial"/>
                      <w:sz w:val="18"/>
                      <w:szCs w:val="18"/>
                      <w:lang w:eastAsia="en-AU"/>
                    </w:rPr>
                  </w:pPr>
                  <w:r w:rsidRPr="008D24AF">
                    <w:rPr>
                      <w:rFonts w:ascii="Arial" w:eastAsia="Times New Roman" w:hAnsi="Arial" w:cs="Arial"/>
                      <w:sz w:val="18"/>
                      <w:szCs w:val="18"/>
                      <w:lang w:eastAsia="en-AU"/>
                    </w:rPr>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3C4601" w:rsidRPr="008D24AF" w:rsidRDefault="003C4601" w:rsidP="003C4601">
                  <w:pPr>
                    <w:spacing w:after="0" w:line="240" w:lineRule="auto"/>
                    <w:rPr>
                      <w:rFonts w:ascii="Arial" w:eastAsia="Times New Roman" w:hAnsi="Arial" w:cs="Arial"/>
                      <w:sz w:val="18"/>
                      <w:szCs w:val="18"/>
                      <w:lang w:eastAsia="en-AU"/>
                    </w:rPr>
                  </w:pPr>
                  <w:r w:rsidRPr="008D24AF">
                    <w:rPr>
                      <w:rFonts w:ascii="Arial" w:eastAsia="Times New Roman" w:hAnsi="Arial" w:cs="Arial"/>
                      <w:sz w:val="18"/>
                      <w:szCs w:val="18"/>
                      <w:lang w:eastAsia="en-AU"/>
                    </w:rPr>
                    <w:br/>
                  </w:r>
                </w:p>
                <w:p w:rsidR="003C4601" w:rsidRPr="008D24AF" w:rsidRDefault="003C4601" w:rsidP="003C4601">
                  <w:pPr>
                    <w:spacing w:before="150" w:after="150" w:line="240" w:lineRule="auto"/>
                    <w:ind w:left="150" w:right="150"/>
                    <w:rPr>
                      <w:rFonts w:ascii="Arial" w:eastAsia="Times New Roman" w:hAnsi="Arial" w:cs="Arial"/>
                      <w:sz w:val="18"/>
                      <w:szCs w:val="18"/>
                      <w:lang w:eastAsia="en-AU"/>
                    </w:rPr>
                  </w:pPr>
                  <w:r w:rsidRPr="008D24AF">
                    <w:rPr>
                      <w:rFonts w:ascii="Arial" w:eastAsia="Times New Roman" w:hAnsi="Arial" w:cs="Arial"/>
                      <w:sz w:val="18"/>
                      <w:szCs w:val="18"/>
                      <w:lang w:eastAsia="en-AU"/>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3C4601" w:rsidRPr="008D24AF" w:rsidRDefault="003C4601" w:rsidP="003C4601">
                  <w:pPr>
                    <w:spacing w:after="0" w:line="240" w:lineRule="auto"/>
                    <w:rPr>
                      <w:rFonts w:ascii="Arial" w:eastAsia="Times New Roman" w:hAnsi="Arial" w:cs="Arial"/>
                      <w:sz w:val="18"/>
                      <w:szCs w:val="18"/>
                      <w:lang w:eastAsia="en-AU"/>
                    </w:rPr>
                  </w:pPr>
                  <w:r w:rsidRPr="008D24AF">
                    <w:rPr>
                      <w:rFonts w:ascii="Arial" w:eastAsia="Times New Roman" w:hAnsi="Arial" w:cs="Arial"/>
                      <w:sz w:val="18"/>
                      <w:szCs w:val="18"/>
                      <w:lang w:eastAsia="en-AU"/>
                    </w:rPr>
                    <w:br/>
                  </w:r>
                </w:p>
                <w:p w:rsidR="003C4601" w:rsidRPr="00B309FF" w:rsidRDefault="003C4601" w:rsidP="003C4601">
                  <w:pPr>
                    <w:spacing w:before="150" w:after="150" w:line="240" w:lineRule="auto"/>
                    <w:ind w:left="150" w:right="150"/>
                    <w:rPr>
                      <w:rFonts w:ascii="Arial" w:eastAsia="Times New Roman" w:hAnsi="Arial" w:cs="Arial"/>
                      <w:sz w:val="20"/>
                      <w:szCs w:val="20"/>
                      <w:lang w:eastAsia="en-AU"/>
                    </w:rPr>
                  </w:pPr>
                  <w:r w:rsidRPr="008D24AF">
                    <w:rPr>
                      <w:rFonts w:ascii="Arial" w:eastAsia="Times New Roman" w:hAnsi="Arial" w:cs="Arial"/>
                      <w:sz w:val="18"/>
                      <w:szCs w:val="18"/>
                      <w:lang w:eastAsia="en-AU"/>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5F4968" w:rsidRPr="00B309FF" w:rsidRDefault="005F4968"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PO73</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will:</w:t>
            </w:r>
          </w:p>
          <w:p w:rsidR="003C4601" w:rsidRPr="00B309FF" w:rsidRDefault="003C4601" w:rsidP="003C4601">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not diminish or cause irreversible damage to the cultural heritage values present on the site, and associated with a heritage site, object or building;</w:t>
            </w:r>
          </w:p>
          <w:p w:rsidR="003C4601" w:rsidRPr="00B309FF" w:rsidRDefault="003C4601" w:rsidP="003C4601">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protect the fabric and setting of the heritage site, object or building;</w:t>
            </w:r>
          </w:p>
          <w:p w:rsidR="003C4601" w:rsidRPr="00B309FF" w:rsidRDefault="003C4601" w:rsidP="003C4601">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be consistent with the form, scale and style of the heritage site, object or building;</w:t>
            </w:r>
          </w:p>
          <w:p w:rsidR="003C4601" w:rsidRPr="00B309FF" w:rsidRDefault="003C4601" w:rsidP="003C4601">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utilise similar materials to those existing, or where this is not reasonable or practicable, neutral materials and finishes;</w:t>
            </w:r>
          </w:p>
          <w:p w:rsidR="003C4601" w:rsidRPr="00B309FF" w:rsidRDefault="003C4601" w:rsidP="003C4601">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incorporate complementary elements, detailing and ornamentation to those present on the heritage site, object or building;</w:t>
            </w:r>
          </w:p>
          <w:p w:rsidR="00D437F6" w:rsidRPr="00B309FF" w:rsidRDefault="003C4601" w:rsidP="003C4601">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retain public access where this is currently provided.</w:t>
            </w:r>
          </w:p>
        </w:tc>
        <w:tc>
          <w:tcPr>
            <w:tcW w:w="1591"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8"/>
            </w:tblGrid>
            <w:tr w:rsidR="00B309FF" w:rsidRPr="00B309FF" w:rsidTr="00D437F6">
              <w:trPr>
                <w:tblCellSpacing w:w="15" w:type="dxa"/>
              </w:trPr>
              <w:tc>
                <w:tcPr>
                  <w:tcW w:w="5265" w:type="dxa"/>
                  <w:vAlign w:val="center"/>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lastRenderedPageBreak/>
                    <w:t>E73</w:t>
                  </w:r>
                </w:p>
                <w:p w:rsidR="00CF71F7" w:rsidRDefault="003C4601" w:rsidP="00CF71F7">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is for the preservation, maintenance, repair and restoration of a site, object or building of cultural heritage value.</w:t>
                  </w:r>
                </w:p>
                <w:p w:rsidR="00D437F6" w:rsidRPr="00B309FF" w:rsidRDefault="003C4601" w:rsidP="00CF71F7">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shd w:val="clear" w:color="auto" w:fill="FFFFFF"/>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B309FF">
                    <w:rPr>
                      <w:rFonts w:ascii="Arial" w:hAnsi="Arial" w:cs="Arial"/>
                      <w:sz w:val="20"/>
                      <w:szCs w:val="20"/>
                      <w:shd w:val="clear" w:color="auto" w:fill="FFFFFF"/>
                    </w:rPr>
                    <w:t>to, and</w:t>
                  </w:r>
                  <w:proofErr w:type="gramEnd"/>
                  <w:r w:rsidRPr="00B309FF">
                    <w:rPr>
                      <w:rFonts w:ascii="Arial" w:hAnsi="Arial" w:cs="Arial"/>
                      <w:sz w:val="20"/>
                      <w:szCs w:val="20"/>
                      <w:shd w:val="clear" w:color="auto" w:fill="FFFFFF"/>
                    </w:rPr>
                    <w:t xml:space="preserve"> approved by Council prior to the commencement of any preservation, maintenance, repair and restoration works.</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PO74</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Demolition and removal </w:t>
            </w:r>
            <w:proofErr w:type="gramStart"/>
            <w:r w:rsidRPr="00B309FF">
              <w:rPr>
                <w:rFonts w:ascii="Arial" w:eastAsia="Times New Roman" w:hAnsi="Arial" w:cs="Arial"/>
                <w:sz w:val="20"/>
                <w:szCs w:val="20"/>
                <w:lang w:eastAsia="en-AU"/>
              </w:rPr>
              <w:t>is</w:t>
            </w:r>
            <w:proofErr w:type="gramEnd"/>
            <w:r w:rsidRPr="00B309FF">
              <w:rPr>
                <w:rFonts w:ascii="Arial" w:eastAsia="Times New Roman" w:hAnsi="Arial" w:cs="Arial"/>
                <w:sz w:val="20"/>
                <w:szCs w:val="20"/>
                <w:lang w:eastAsia="en-AU"/>
              </w:rPr>
              <w:t xml:space="preserve"> only considered where:</w:t>
            </w:r>
          </w:p>
          <w:p w:rsidR="003C4601" w:rsidRPr="00B309FF" w:rsidRDefault="003C4601" w:rsidP="003C4601">
            <w:pPr>
              <w:numPr>
                <w:ilvl w:val="0"/>
                <w:numId w:val="24"/>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a report prepared by a suitably qualified conservation architect or conservation engineer demonstrates that the building is structurally unsound and is not reasonably capable of economic repair; or</w:t>
            </w:r>
          </w:p>
          <w:p w:rsidR="003C4601" w:rsidRPr="00B309FF" w:rsidRDefault="003C4601" w:rsidP="003C4601">
            <w:pPr>
              <w:numPr>
                <w:ilvl w:val="0"/>
                <w:numId w:val="24"/>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demolition is confined to the removal of outbuildings, extensions and alterations that are not part of the original structure; or</w:t>
            </w:r>
          </w:p>
          <w:p w:rsidR="003C4601" w:rsidRPr="00B309FF" w:rsidRDefault="003C4601" w:rsidP="003C4601">
            <w:pPr>
              <w:numPr>
                <w:ilvl w:val="0"/>
                <w:numId w:val="24"/>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 xml:space="preserve">limited demolition is performed </w:t>
            </w:r>
            <w:proofErr w:type="gramStart"/>
            <w:r w:rsidRPr="00B309FF">
              <w:rPr>
                <w:rFonts w:ascii="Arial" w:eastAsia="Times New Roman" w:hAnsi="Arial" w:cs="Arial"/>
                <w:sz w:val="20"/>
                <w:szCs w:val="20"/>
                <w:lang w:eastAsia="en-AU"/>
              </w:rPr>
              <w:t>in the course of</w:t>
            </w:r>
            <w:proofErr w:type="gramEnd"/>
            <w:r w:rsidRPr="00B309FF">
              <w:rPr>
                <w:rFonts w:ascii="Arial" w:eastAsia="Times New Roman" w:hAnsi="Arial" w:cs="Arial"/>
                <w:sz w:val="20"/>
                <w:szCs w:val="20"/>
                <w:lang w:eastAsia="en-AU"/>
              </w:rPr>
              <w:t xml:space="preserve"> repairs, maintenance or restoration; or</w:t>
            </w:r>
          </w:p>
          <w:p w:rsidR="00D437F6" w:rsidRPr="00B309FF" w:rsidRDefault="003C4601" w:rsidP="003C4601">
            <w:pPr>
              <w:numPr>
                <w:ilvl w:val="0"/>
                <w:numId w:val="24"/>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demolition is performed following a catastrophic event which substantially destroys the building or object.</w:t>
            </w:r>
          </w:p>
        </w:tc>
        <w:tc>
          <w:tcPr>
            <w:tcW w:w="1591"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PO75</w:t>
            </w:r>
          </w:p>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B00702">
        <w:trPr>
          <w:trHeight w:val="364"/>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B309FF" w:rsidRDefault="005F4968" w:rsidP="00D437F6">
            <w:pPr>
              <w:spacing w:after="0" w:line="240" w:lineRule="auto"/>
              <w:ind w:left="150" w:right="150"/>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Infrastructure buffer areas (refer Overlay map – Infrastructure buffers to determine if the following assessment criteria apply)</w:t>
            </w: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PO76</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Development within a High voltage electricity line buffer:</w:t>
            </w:r>
          </w:p>
          <w:p w:rsidR="003C4601" w:rsidRPr="00B309FF" w:rsidRDefault="003C4601" w:rsidP="003C4601">
            <w:pPr>
              <w:numPr>
                <w:ilvl w:val="0"/>
                <w:numId w:val="25"/>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is located and designed to avoid any potential adverse impacts on personal health and wellbeing from electromagnetic fields;</w:t>
            </w:r>
          </w:p>
          <w:p w:rsidR="003C4601" w:rsidRPr="00B309FF" w:rsidRDefault="003C4601" w:rsidP="003C4601">
            <w:pPr>
              <w:numPr>
                <w:ilvl w:val="0"/>
                <w:numId w:val="25"/>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is located and designed in a manner that maintains a high level of security of supply;</w:t>
            </w:r>
          </w:p>
          <w:p w:rsidR="00D437F6" w:rsidRPr="00B309FF" w:rsidRDefault="003C4601" w:rsidP="00CF71F7">
            <w:pPr>
              <w:numPr>
                <w:ilvl w:val="0"/>
                <w:numId w:val="25"/>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is located and designed so not to impede upon the functioning and maintenance of high voltage electrical infrastructure.</w:t>
            </w:r>
          </w:p>
        </w:tc>
        <w:tc>
          <w:tcPr>
            <w:tcW w:w="159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D437F6">
            <w:pPr>
              <w:spacing w:after="0" w:line="240" w:lineRule="auto"/>
              <w:ind w:left="150" w:right="150"/>
              <w:rPr>
                <w:rFonts w:ascii="Arial" w:eastAsia="Times New Roman" w:hAnsi="Arial" w:cs="Arial"/>
                <w:b/>
                <w:bCs/>
                <w:sz w:val="20"/>
                <w:szCs w:val="20"/>
                <w:lang w:eastAsia="en-AU"/>
              </w:rPr>
            </w:pPr>
          </w:p>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E76</w:t>
            </w:r>
          </w:p>
          <w:p w:rsidR="00D437F6"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Except where located on an approved Neighbourhood development plan, development does not involve the construction of any buildings or structures within a high voltage electricity line buffer.</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B00702">
        <w:trPr>
          <w:trHeight w:val="99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B309FF" w:rsidRDefault="005F4968"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B309FF" w:rsidRPr="00B309FF" w:rsidTr="00D437F6">
              <w:trPr>
                <w:tblCellSpacing w:w="15" w:type="dxa"/>
              </w:trPr>
              <w:tc>
                <w:tcPr>
                  <w:tcW w:w="15224" w:type="dxa"/>
                  <w:vAlign w:val="center"/>
                  <w:hideMark/>
                </w:tcPr>
                <w:p w:rsidR="005F4968" w:rsidRPr="00B309FF" w:rsidRDefault="003C4601" w:rsidP="003C4601">
                  <w:pPr>
                    <w:pStyle w:val="NormalWeb"/>
                    <w:spacing w:before="150" w:after="150"/>
                    <w:ind w:left="150" w:right="150"/>
                    <w:rPr>
                      <w:rFonts w:ascii="Arial" w:hAnsi="Arial" w:cs="Arial"/>
                      <w:sz w:val="20"/>
                      <w:szCs w:val="20"/>
                    </w:rPr>
                  </w:pPr>
                  <w:r w:rsidRPr="00B00702">
                    <w:rPr>
                      <w:rFonts w:ascii="Arial" w:hAnsi="Arial" w:cs="Arial"/>
                      <w:sz w:val="18"/>
                      <w:szCs w:val="18"/>
                    </w:rPr>
                    <w:t>Note - The applicable river and creek flood planning levels associated with defined flood event (DFE) within the inundation area can be obtained by requesting a flood check property report from Council.</w:t>
                  </w:r>
                </w:p>
              </w:tc>
            </w:tr>
          </w:tbl>
          <w:p w:rsidR="005F4968" w:rsidRPr="00B309FF" w:rsidRDefault="005F4968"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PO77</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w:t>
            </w:r>
          </w:p>
          <w:p w:rsidR="003C4601" w:rsidRPr="00B309FF" w:rsidRDefault="003C4601" w:rsidP="003C4601">
            <w:pPr>
              <w:numPr>
                <w:ilvl w:val="0"/>
                <w:numId w:val="2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minimises the risk to persons from overland flow;</w:t>
            </w:r>
          </w:p>
          <w:p w:rsidR="00D437F6" w:rsidRPr="00B309FF" w:rsidRDefault="003C4601" w:rsidP="003C4601">
            <w:pPr>
              <w:numPr>
                <w:ilvl w:val="0"/>
                <w:numId w:val="26"/>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does not increase the potential for damage from overland flow either on the premises or other premises, public land, watercourses, roads or infrastructure.</w:t>
            </w:r>
          </w:p>
        </w:tc>
        <w:tc>
          <w:tcPr>
            <w:tcW w:w="1591"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p w:rsidR="00D437F6" w:rsidRPr="00B309FF" w:rsidRDefault="00D437F6" w:rsidP="00D437F6">
            <w:pPr>
              <w:spacing w:after="0"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96"/>
            </w:tblGrid>
            <w:tr w:rsidR="00B309FF" w:rsidRPr="00B309FF" w:rsidTr="00D437F6">
              <w:trPr>
                <w:tblCellSpacing w:w="15" w:type="dxa"/>
              </w:trPr>
              <w:tc>
                <w:tcPr>
                  <w:tcW w:w="9839" w:type="dxa"/>
                  <w:vAlign w:val="center"/>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PO78</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w:t>
                  </w:r>
                </w:p>
                <w:p w:rsidR="003C4601" w:rsidRPr="00B309FF" w:rsidRDefault="003C4601" w:rsidP="003C4601">
                  <w:pPr>
                    <w:numPr>
                      <w:ilvl w:val="0"/>
                      <w:numId w:val="6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maintains the conveyance of overland flow predominantly unimpeded through the premises for any event up to and including the 1% AEP for the fully developed upstream catchment;</w:t>
                  </w:r>
                </w:p>
                <w:p w:rsidR="00D437F6" w:rsidRPr="00B309FF" w:rsidRDefault="003C4601" w:rsidP="003C4601">
                  <w:pPr>
                    <w:numPr>
                      <w:ilvl w:val="0"/>
                      <w:numId w:val="6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does not concentrate, intensify or divert overland flow onto an upstream, downstream or surrounding property.</w:t>
                  </w:r>
                </w:p>
                <w:p w:rsidR="003C4601" w:rsidRPr="00E13003" w:rsidRDefault="003C4601" w:rsidP="003C4601">
                  <w:pPr>
                    <w:shd w:val="clear" w:color="auto" w:fill="FFFFFF"/>
                    <w:spacing w:before="100" w:beforeAutospacing="1" w:after="100" w:afterAutospacing="1" w:line="240" w:lineRule="auto"/>
                    <w:ind w:left="450"/>
                    <w:rPr>
                      <w:rFonts w:ascii="Arial" w:hAnsi="Arial" w:cs="Arial"/>
                      <w:sz w:val="18"/>
                      <w:szCs w:val="20"/>
                      <w:shd w:val="clear" w:color="auto" w:fill="FFFFFF"/>
                    </w:rPr>
                  </w:pPr>
                  <w:r w:rsidRPr="00E13003">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E13003">
                    <w:rPr>
                      <w:rFonts w:ascii="Arial" w:hAnsi="Arial" w:cs="Arial"/>
                      <w:sz w:val="18"/>
                      <w:szCs w:val="20"/>
                      <w:shd w:val="clear" w:color="auto" w:fill="FFFFFF"/>
                    </w:rPr>
                    <w:t>upstream, downstream or surrounding premises</w:t>
                  </w:r>
                  <w:proofErr w:type="gramEnd"/>
                  <w:r w:rsidRPr="00E13003">
                    <w:rPr>
                      <w:rFonts w:ascii="Arial" w:hAnsi="Arial" w:cs="Arial"/>
                      <w:sz w:val="18"/>
                      <w:szCs w:val="20"/>
                      <w:shd w:val="clear" w:color="auto" w:fill="FFFFFF"/>
                    </w:rPr>
                    <w:t>.</w:t>
                  </w:r>
                </w:p>
                <w:p w:rsidR="003C4601" w:rsidRPr="00B309FF" w:rsidRDefault="003C4601" w:rsidP="003C4601">
                  <w:p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E13003">
                    <w:rPr>
                      <w:rFonts w:ascii="Arial" w:hAnsi="Arial" w:cs="Arial"/>
                      <w:sz w:val="18"/>
                      <w:szCs w:val="20"/>
                      <w:shd w:val="clear" w:color="auto" w:fill="FFFFFF"/>
                    </w:rPr>
                    <w:t>Note - Reporting to be prepared in accordance with Planning scheme policy – Flood hazard, Coastal hazard and Overland flow.</w:t>
                  </w:r>
                </w:p>
              </w:tc>
            </w:tr>
            <w:tr w:rsidR="00B309FF" w:rsidRPr="00B309FF" w:rsidTr="00D437F6">
              <w:trPr>
                <w:tblCellSpacing w:w="15" w:type="dxa"/>
              </w:trPr>
              <w:tc>
                <w:tcPr>
                  <w:tcW w:w="9839" w:type="dxa"/>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96"/>
            </w:tblGrid>
            <w:tr w:rsidR="00B309FF" w:rsidRPr="00B309FF" w:rsidTr="00D437F6">
              <w:trPr>
                <w:tblCellSpacing w:w="15" w:type="dxa"/>
              </w:trPr>
              <w:tc>
                <w:tcPr>
                  <w:tcW w:w="9839" w:type="dxa"/>
                  <w:vAlign w:val="center"/>
                  <w:hideMark/>
                </w:tcPr>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PO79</w:t>
                  </w:r>
                </w:p>
                <w:p w:rsidR="003C4601" w:rsidRPr="00B309FF" w:rsidRDefault="003C4601" w:rsidP="003C4601">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does not:</w:t>
                  </w:r>
                </w:p>
                <w:p w:rsidR="003C4601" w:rsidRPr="00B309FF" w:rsidRDefault="003C4601" w:rsidP="003C4601">
                  <w:pPr>
                    <w:numPr>
                      <w:ilvl w:val="0"/>
                      <w:numId w:val="7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directly, indirectly or cumulatively cause any increase in overland flow velocity or level;</w:t>
                  </w:r>
                </w:p>
                <w:p w:rsidR="00D437F6" w:rsidRPr="00B309FF" w:rsidRDefault="003C4601" w:rsidP="003C4601">
                  <w:pPr>
                    <w:numPr>
                      <w:ilvl w:val="0"/>
                      <w:numId w:val="7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B309FF">
                    <w:rPr>
                      <w:rFonts w:ascii="Arial" w:eastAsia="Times New Roman" w:hAnsi="Arial" w:cs="Arial"/>
                      <w:sz w:val="20"/>
                      <w:szCs w:val="20"/>
                      <w:lang w:eastAsia="en-AU"/>
                    </w:rPr>
                    <w:t>increase the potential for flood damage from overland flow either on the premises or other premises, public lands, watercourses, roads or infrastructure.</w:t>
                  </w:r>
                </w:p>
                <w:p w:rsidR="003C4601" w:rsidRPr="00B309FF" w:rsidRDefault="003C4601" w:rsidP="003C4601">
                  <w:p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E13003">
                    <w:rPr>
                      <w:rFonts w:ascii="Arial" w:hAnsi="Arial" w:cs="Arial"/>
                      <w:sz w:val="18"/>
                      <w:szCs w:val="20"/>
                      <w:shd w:val="clear" w:color="auto" w:fill="FFFFFF"/>
                    </w:rPr>
                    <w:t>Note - Open concrete drains greater than 1m in width are not an acceptable outcome, nor are any other design options that may increase scouring.</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PO80</w:t>
            </w:r>
          </w:p>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8"/>
            </w:tblGrid>
            <w:tr w:rsidR="00B309FF" w:rsidRPr="00B309FF" w:rsidTr="00D437F6">
              <w:trPr>
                <w:tblCellSpacing w:w="15" w:type="dxa"/>
              </w:trPr>
              <w:tc>
                <w:tcPr>
                  <w:tcW w:w="5265" w:type="dxa"/>
                  <w:vAlign w:val="center"/>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E80</w:t>
                  </w:r>
                </w:p>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ensures that a hazardous chemical is not located or stored in an Overland flow path area.</w:t>
                  </w:r>
                </w:p>
                <w:p w:rsidR="00D437F6"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E13003">
                    <w:rPr>
                      <w:rFonts w:ascii="Arial" w:hAnsi="Arial" w:cs="Arial"/>
                      <w:sz w:val="18"/>
                      <w:szCs w:val="20"/>
                      <w:shd w:val="clear" w:color="auto" w:fill="FFFFFF"/>
                    </w:rPr>
                    <w:t xml:space="preserve">Note - Refer to the Work Health and Safety Act 2011 and associated Regulation and Guidelines, the Environmental Protection Act 1994 and the relevant building assessment provisions under the Building Act </w:t>
                  </w:r>
                  <w:r w:rsidRPr="00E13003">
                    <w:rPr>
                      <w:rFonts w:ascii="Arial" w:hAnsi="Arial" w:cs="Arial"/>
                      <w:sz w:val="18"/>
                      <w:szCs w:val="20"/>
                      <w:shd w:val="clear" w:color="auto" w:fill="FFFFFF"/>
                    </w:rPr>
                    <w:lastRenderedPageBreak/>
                    <w:t>1975 for requirements related to the manufacture and storage of hazardous substances</w:t>
                  </w:r>
                  <w:r w:rsidRPr="00B309FF">
                    <w:rPr>
                      <w:rFonts w:ascii="Arial" w:hAnsi="Arial" w:cs="Arial"/>
                      <w:sz w:val="20"/>
                      <w:szCs w:val="20"/>
                      <w:shd w:val="clear" w:color="auto" w:fill="FFFFFF"/>
                    </w:rPr>
                    <w:t>.</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PO81</w:t>
            </w:r>
          </w:p>
          <w:p w:rsidR="00D437F6"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which is not in a Rural zone ensures that overland flow is not conveyed from a road or public open space onto a private lot.</w:t>
            </w:r>
          </w:p>
        </w:tc>
        <w:tc>
          <w:tcPr>
            <w:tcW w:w="1591" w:type="pct"/>
            <w:tcBorders>
              <w:top w:val="outset" w:sz="6" w:space="0" w:color="auto"/>
              <w:left w:val="outset" w:sz="6" w:space="0" w:color="auto"/>
              <w:bottom w:val="outset" w:sz="6" w:space="0" w:color="auto"/>
              <w:right w:val="outset" w:sz="6" w:space="0" w:color="auto"/>
            </w:tcBorders>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E81</w:t>
            </w:r>
          </w:p>
          <w:p w:rsidR="00D437F6"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96"/>
            </w:tblGrid>
            <w:tr w:rsidR="00B309FF" w:rsidRPr="00B309FF" w:rsidTr="00D437F6">
              <w:trPr>
                <w:tblCellSpacing w:w="15" w:type="dxa"/>
              </w:trPr>
              <w:tc>
                <w:tcPr>
                  <w:tcW w:w="9839" w:type="dxa"/>
                  <w:vAlign w:val="center"/>
                  <w:hideMark/>
                </w:tcPr>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PO82</w:t>
                  </w:r>
                </w:p>
                <w:p w:rsidR="003C4601" w:rsidRPr="00B309FF" w:rsidRDefault="003C4601" w:rsidP="003C4601">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B309FF">
                    <w:rPr>
                      <w:rFonts w:ascii="Arial" w:hAnsi="Arial" w:cs="Arial"/>
                      <w:sz w:val="20"/>
                      <w:szCs w:val="20"/>
                    </w:rPr>
                    <w:t>are able to</w:t>
                  </w:r>
                  <w:proofErr w:type="gramEnd"/>
                  <w:r w:rsidRPr="00B309FF">
                    <w:rPr>
                      <w:rFonts w:ascii="Arial" w:hAnsi="Arial" w:cs="Arial"/>
                      <w:sz w:val="20"/>
                      <w:szCs w:val="20"/>
                    </w:rPr>
                    <w:t xml:space="preserve"> be easily maintained.</w:t>
                  </w:r>
                </w:p>
                <w:p w:rsidR="00D437F6" w:rsidRPr="00B309FF" w:rsidRDefault="003C4601" w:rsidP="00E17297">
                  <w:pPr>
                    <w:spacing w:after="0" w:line="240" w:lineRule="auto"/>
                    <w:ind w:left="164"/>
                    <w:rPr>
                      <w:rFonts w:ascii="Arial" w:eastAsia="Times New Roman" w:hAnsi="Arial" w:cs="Arial"/>
                      <w:sz w:val="20"/>
                      <w:szCs w:val="20"/>
                      <w:lang w:eastAsia="en-AU"/>
                    </w:rPr>
                  </w:pPr>
                  <w:r w:rsidRPr="00E13003">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E13003">
                    <w:rPr>
                      <w:rFonts w:ascii="Arial" w:hAnsi="Arial" w:cs="Arial"/>
                      <w:sz w:val="18"/>
                      <w:szCs w:val="20"/>
                      <w:shd w:val="clear" w:color="auto" w:fill="FFFFFF"/>
                    </w:rPr>
                    <w:t>upstream, downstream or surrounding premises</w:t>
                  </w:r>
                  <w:proofErr w:type="gramEnd"/>
                  <w:r w:rsidRPr="00E13003">
                    <w:rPr>
                      <w:rFonts w:ascii="Arial" w:hAnsi="Arial" w:cs="Arial"/>
                      <w:sz w:val="18"/>
                      <w:szCs w:val="20"/>
                      <w:shd w:val="clear" w:color="auto" w:fill="FFFFFF"/>
                    </w:rPr>
                    <w:t>.</w:t>
                  </w:r>
                </w:p>
              </w:tc>
            </w:tr>
            <w:tr w:rsidR="00B309FF" w:rsidRPr="00B309FF" w:rsidTr="00D437F6">
              <w:trPr>
                <w:tblCellSpacing w:w="15" w:type="dxa"/>
              </w:trPr>
              <w:tc>
                <w:tcPr>
                  <w:tcW w:w="9839" w:type="dxa"/>
                  <w:vAlign w:val="center"/>
                  <w:hideMark/>
                </w:tcPr>
                <w:p w:rsidR="00D437F6" w:rsidRPr="00B309FF" w:rsidRDefault="00AE46E9" w:rsidP="00E17297">
                  <w:pPr>
                    <w:spacing w:after="0" w:line="240" w:lineRule="auto"/>
                    <w:ind w:left="164"/>
                    <w:rPr>
                      <w:rFonts w:ascii="Arial" w:eastAsia="Times New Roman" w:hAnsi="Arial" w:cs="Arial"/>
                      <w:sz w:val="20"/>
                      <w:szCs w:val="20"/>
                      <w:lang w:eastAsia="en-AU"/>
                    </w:rPr>
                  </w:pPr>
                  <w:r w:rsidRPr="00E13003">
                    <w:rPr>
                      <w:rFonts w:ascii="Arial" w:hAnsi="Arial" w:cs="Arial"/>
                      <w:sz w:val="18"/>
                      <w:szCs w:val="20"/>
                      <w:shd w:val="clear" w:color="auto" w:fill="FFFFFF"/>
                    </w:rPr>
                    <w:t>Note - Reporting to be prepared in accordance with Planning scheme policy – Flood hazard, Coastal hazard and Overland flow</w:t>
                  </w: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AE46E9" w:rsidRPr="00B309FF" w:rsidRDefault="00AE46E9" w:rsidP="00AE46E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E82.1</w:t>
            </w:r>
          </w:p>
          <w:p w:rsidR="00AE46E9" w:rsidRPr="00B309FF" w:rsidRDefault="00AE46E9" w:rsidP="00AE46E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ensures that roof and allotment drainage infrastructure is provided in accordance with the following relevant level as identified in QUDM:</w:t>
            </w:r>
          </w:p>
          <w:p w:rsidR="00AE46E9" w:rsidRPr="00B309FF" w:rsidRDefault="00AE46E9" w:rsidP="00AE46E9">
            <w:pPr>
              <w:numPr>
                <w:ilvl w:val="0"/>
                <w:numId w:val="2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Urban area – Level III;</w:t>
            </w:r>
          </w:p>
          <w:p w:rsidR="00AE46E9" w:rsidRPr="00B309FF" w:rsidRDefault="00AE46E9" w:rsidP="00AE46E9">
            <w:pPr>
              <w:numPr>
                <w:ilvl w:val="0"/>
                <w:numId w:val="2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Rural area – N/A;</w:t>
            </w:r>
          </w:p>
          <w:p w:rsidR="00AE46E9" w:rsidRPr="00B309FF" w:rsidRDefault="00AE46E9" w:rsidP="00AE46E9">
            <w:pPr>
              <w:numPr>
                <w:ilvl w:val="0"/>
                <w:numId w:val="2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Industrial area – Level V;</w:t>
            </w:r>
          </w:p>
          <w:p w:rsidR="00D437F6" w:rsidRPr="00B309FF" w:rsidRDefault="00AE46E9" w:rsidP="00AE46E9">
            <w:pPr>
              <w:numPr>
                <w:ilvl w:val="0"/>
                <w:numId w:val="27"/>
              </w:numPr>
              <w:shd w:val="clear" w:color="auto" w:fill="FFFFFF"/>
              <w:spacing w:before="100" w:beforeAutospacing="1" w:after="100" w:afterAutospacing="1" w:line="240" w:lineRule="auto"/>
              <w:rPr>
                <w:rFonts w:ascii="Arial" w:eastAsia="Times New Roman" w:hAnsi="Arial" w:cs="Arial"/>
                <w:sz w:val="20"/>
                <w:szCs w:val="20"/>
                <w:lang w:eastAsia="en-AU"/>
              </w:rPr>
            </w:pPr>
            <w:r w:rsidRPr="00B309FF">
              <w:rPr>
                <w:rFonts w:ascii="Arial" w:eastAsia="Times New Roman" w:hAnsi="Arial" w:cs="Arial"/>
                <w:sz w:val="20"/>
                <w:szCs w:val="20"/>
                <w:lang w:eastAsia="en-AU"/>
              </w:rPr>
              <w:t>Commercial area – Level V.</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AE46E9" w:rsidRPr="00B309FF" w:rsidRDefault="00AE46E9" w:rsidP="00AE46E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E82.2</w:t>
            </w:r>
          </w:p>
          <w:p w:rsidR="00D437F6" w:rsidRPr="00B309FF" w:rsidRDefault="00AE46E9" w:rsidP="00AE46E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B309FF"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96"/>
            </w:tblGrid>
            <w:tr w:rsidR="00B309FF" w:rsidRPr="00B309FF" w:rsidTr="00D437F6">
              <w:trPr>
                <w:tblCellSpacing w:w="15" w:type="dxa"/>
              </w:trPr>
              <w:tc>
                <w:tcPr>
                  <w:tcW w:w="9839" w:type="dxa"/>
                  <w:vAlign w:val="center"/>
                  <w:hideMark/>
                </w:tcPr>
                <w:p w:rsidR="00AE46E9" w:rsidRPr="00B309FF" w:rsidRDefault="00AE46E9" w:rsidP="00AE46E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PO83</w:t>
                  </w:r>
                </w:p>
                <w:p w:rsidR="00AE46E9" w:rsidRPr="00B309FF" w:rsidRDefault="00AE46E9" w:rsidP="00AE46E9">
                  <w:pPr>
                    <w:shd w:val="clear" w:color="auto" w:fill="FFFFFF"/>
                    <w:spacing w:before="150" w:after="15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t>Development protects the conveyance of overland flow such that an easement for drainage purposes is provided over:</w:t>
                  </w:r>
                </w:p>
                <w:p w:rsidR="00AE46E9" w:rsidRPr="00B309FF" w:rsidRDefault="00AE46E9" w:rsidP="00AE46E9">
                  <w:pPr>
                    <w:numPr>
                      <w:ilvl w:val="0"/>
                      <w:numId w:val="72"/>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a stormwater pipe if the nominal pipe diameter exceeds 300mm;</w:t>
                  </w:r>
                </w:p>
                <w:p w:rsidR="00AE46E9" w:rsidRPr="00B309FF" w:rsidRDefault="00AE46E9" w:rsidP="00AE46E9">
                  <w:pPr>
                    <w:numPr>
                      <w:ilvl w:val="0"/>
                      <w:numId w:val="72"/>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an overland flow path where it crosses more than one premises;</w:t>
                  </w:r>
                </w:p>
                <w:p w:rsidR="00D437F6" w:rsidRPr="00B309FF" w:rsidRDefault="00AE46E9" w:rsidP="00AE46E9">
                  <w:pPr>
                    <w:numPr>
                      <w:ilvl w:val="0"/>
                      <w:numId w:val="72"/>
                    </w:numPr>
                    <w:shd w:val="clear" w:color="auto" w:fill="FFFFFF"/>
                    <w:spacing w:before="150" w:after="150" w:line="240" w:lineRule="auto"/>
                    <w:ind w:left="600" w:right="150"/>
                    <w:rPr>
                      <w:rFonts w:ascii="Arial" w:eastAsia="Times New Roman" w:hAnsi="Arial" w:cs="Arial"/>
                      <w:sz w:val="20"/>
                      <w:szCs w:val="20"/>
                      <w:lang w:eastAsia="en-AU"/>
                    </w:rPr>
                  </w:pPr>
                  <w:r w:rsidRPr="00B309FF">
                    <w:rPr>
                      <w:rFonts w:ascii="Arial" w:eastAsia="Times New Roman" w:hAnsi="Arial" w:cs="Arial"/>
                      <w:sz w:val="20"/>
                      <w:szCs w:val="20"/>
                      <w:lang w:eastAsia="en-AU"/>
                    </w:rPr>
                    <w:t>inter-allotment drainage infrastructure.</w:t>
                  </w:r>
                </w:p>
                <w:p w:rsidR="00AE46E9" w:rsidRPr="00B309FF" w:rsidRDefault="00AE46E9" w:rsidP="00AE46E9">
                  <w:pPr>
                    <w:shd w:val="clear" w:color="auto" w:fill="FFFFFF"/>
                    <w:spacing w:before="150" w:after="150" w:line="240" w:lineRule="auto"/>
                    <w:ind w:left="600" w:right="150"/>
                    <w:rPr>
                      <w:rFonts w:ascii="Arial" w:hAnsi="Arial" w:cs="Arial"/>
                      <w:sz w:val="20"/>
                      <w:szCs w:val="20"/>
                      <w:shd w:val="clear" w:color="auto" w:fill="FFFFFF"/>
                    </w:rPr>
                  </w:pPr>
                  <w:r w:rsidRPr="00B309FF">
                    <w:rPr>
                      <w:rFonts w:ascii="Arial" w:hAnsi="Arial" w:cs="Arial"/>
                      <w:sz w:val="20"/>
                      <w:szCs w:val="20"/>
                      <w:shd w:val="clear" w:color="auto" w:fill="FFFFFF"/>
                    </w:rPr>
                    <w:t>Note - Refer to Planning scheme policy - Integrated design for details and examples.</w:t>
                  </w:r>
                </w:p>
                <w:p w:rsidR="00AE46E9" w:rsidRPr="00B309FF" w:rsidRDefault="00AE46E9" w:rsidP="00AE46E9">
                  <w:pPr>
                    <w:shd w:val="clear" w:color="auto" w:fill="FFFFFF"/>
                    <w:spacing w:before="150" w:after="150" w:line="240" w:lineRule="auto"/>
                    <w:ind w:left="600" w:right="150"/>
                    <w:rPr>
                      <w:rFonts w:ascii="Arial" w:eastAsia="Times New Roman" w:hAnsi="Arial" w:cs="Arial"/>
                      <w:sz w:val="20"/>
                      <w:szCs w:val="20"/>
                      <w:lang w:eastAsia="en-AU"/>
                    </w:rPr>
                  </w:pPr>
                  <w:r w:rsidRPr="00E13003">
                    <w:rPr>
                      <w:rFonts w:ascii="Arial" w:hAnsi="Arial" w:cs="Arial"/>
                      <w:sz w:val="18"/>
                      <w:szCs w:val="20"/>
                      <w:shd w:val="clear" w:color="auto" w:fill="FFFFFF"/>
                    </w:rPr>
                    <w:t>Note - Stormwater Drainage easement dimensions are provided in accordance with Section 3.8.5 of QUDM.</w:t>
                  </w:r>
                </w:p>
              </w:tc>
            </w:tr>
            <w:tr w:rsidR="00B309FF" w:rsidRPr="00B309FF" w:rsidTr="00D437F6">
              <w:trPr>
                <w:tblCellSpacing w:w="15" w:type="dxa"/>
              </w:trPr>
              <w:tc>
                <w:tcPr>
                  <w:tcW w:w="9839" w:type="dxa"/>
                  <w:vAlign w:val="center"/>
                  <w:hideMark/>
                </w:tcPr>
                <w:p w:rsidR="00D437F6" w:rsidRPr="00B309FF" w:rsidRDefault="00D437F6" w:rsidP="00AE46E9">
                  <w:pPr>
                    <w:spacing w:after="0" w:line="240" w:lineRule="auto"/>
                    <w:ind w:right="150"/>
                    <w:rPr>
                      <w:rFonts w:ascii="Arial" w:eastAsia="Times New Roman" w:hAnsi="Arial" w:cs="Arial"/>
                      <w:sz w:val="20"/>
                      <w:szCs w:val="20"/>
                      <w:lang w:eastAsia="en-AU"/>
                    </w:rPr>
                  </w:pPr>
                </w:p>
              </w:tc>
            </w:tr>
          </w:tbl>
          <w:p w:rsidR="00D437F6" w:rsidRPr="00B309FF" w:rsidRDefault="00D437F6" w:rsidP="00D437F6">
            <w:pPr>
              <w:spacing w:after="0" w:line="240" w:lineRule="auto"/>
              <w:rPr>
                <w:rFonts w:ascii="Arial" w:eastAsia="Times New Roman" w:hAnsi="Arial" w:cs="Arial"/>
                <w:sz w:val="20"/>
                <w:szCs w:val="20"/>
                <w:lang w:eastAsia="en-AU"/>
              </w:rPr>
            </w:pPr>
          </w:p>
        </w:tc>
        <w:tc>
          <w:tcPr>
            <w:tcW w:w="1591" w:type="pct"/>
            <w:tcBorders>
              <w:top w:val="outset" w:sz="6" w:space="0" w:color="auto"/>
              <w:left w:val="outset" w:sz="6" w:space="0" w:color="auto"/>
              <w:bottom w:val="outset" w:sz="6" w:space="0" w:color="auto"/>
              <w:right w:val="outset" w:sz="6" w:space="0" w:color="auto"/>
            </w:tcBorders>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sz w:val="20"/>
                <w:szCs w:val="20"/>
                <w:lang w:eastAsia="en-AU"/>
              </w:rPr>
              <w:lastRenderedPageBreak/>
              <w:t>No example provided.</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sz w:val="20"/>
                <w:szCs w:val="20"/>
                <w:lang w:eastAsia="en-AU"/>
              </w:rPr>
            </w:pPr>
          </w:p>
        </w:tc>
      </w:tr>
      <w:tr w:rsidR="00B309FF" w:rsidRPr="00B309FF" w:rsidTr="00B00702">
        <w:trPr>
          <w:trHeight w:val="376"/>
          <w:tblCellSpacing w:w="15" w:type="dxa"/>
        </w:trPr>
        <w:tc>
          <w:tcPr>
            <w:tcW w:w="3122" w:type="pct"/>
            <w:gridSpan w:val="2"/>
            <w:tcBorders>
              <w:top w:val="outset" w:sz="6" w:space="0" w:color="auto"/>
              <w:left w:val="outset" w:sz="6" w:space="0" w:color="auto"/>
              <w:bottom w:val="outset" w:sz="6" w:space="0" w:color="auto"/>
              <w:right w:val="outset" w:sz="6" w:space="0" w:color="auto"/>
            </w:tcBorders>
            <w:vAlign w:val="center"/>
            <w:hideMark/>
          </w:tcPr>
          <w:p w:rsidR="00D437F6" w:rsidRPr="00B309FF" w:rsidRDefault="00D437F6" w:rsidP="00D437F6">
            <w:pPr>
              <w:spacing w:after="0" w:line="240" w:lineRule="auto"/>
              <w:ind w:left="150" w:right="150"/>
              <w:rPr>
                <w:rFonts w:ascii="Arial" w:eastAsia="Times New Roman" w:hAnsi="Arial" w:cs="Arial"/>
                <w:sz w:val="20"/>
                <w:szCs w:val="20"/>
                <w:lang w:eastAsia="en-AU"/>
              </w:rPr>
            </w:pPr>
            <w:r w:rsidRPr="00B309FF">
              <w:rPr>
                <w:rFonts w:ascii="Arial" w:eastAsia="Times New Roman" w:hAnsi="Arial" w:cs="Arial"/>
                <w:b/>
                <w:bCs/>
                <w:sz w:val="20"/>
                <w:szCs w:val="20"/>
                <w:lang w:eastAsia="en-AU"/>
              </w:rPr>
              <w:t>Additional criteria for development for a Park</w:t>
            </w:r>
            <w:r w:rsidRPr="00B309FF">
              <w:rPr>
                <w:rFonts w:ascii="Arial" w:eastAsia="Times New Roman" w:hAnsi="Arial" w:cs="Arial"/>
                <w:b/>
                <w:bCs/>
                <w:sz w:val="20"/>
                <w:szCs w:val="20"/>
                <w:vertAlign w:val="superscript"/>
                <w:lang w:eastAsia="en-AU"/>
              </w:rPr>
              <w:t>(</w:t>
            </w:r>
            <w:hyperlink r:id="rId3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309FF">
                <w:rPr>
                  <w:rFonts w:ascii="Arial" w:eastAsia="Times New Roman" w:hAnsi="Arial" w:cs="Arial"/>
                  <w:sz w:val="20"/>
                  <w:szCs w:val="20"/>
                  <w:vertAlign w:val="superscript"/>
                  <w:lang w:eastAsia="en-AU"/>
                </w:rPr>
                <w:t>57</w:t>
              </w:r>
            </w:hyperlink>
            <w:r w:rsidRPr="00B309FF">
              <w:rPr>
                <w:rFonts w:ascii="Arial" w:eastAsia="Times New Roman" w:hAnsi="Arial" w:cs="Arial"/>
                <w:b/>
                <w:bCs/>
                <w:sz w:val="20"/>
                <w:szCs w:val="20"/>
                <w:vertAlign w:val="superscript"/>
                <w:lang w:eastAsia="en-AU"/>
              </w:rPr>
              <w:t>)</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r w:rsidR="005F4968" w:rsidRPr="00B309FF" w:rsidTr="005F4968">
        <w:trPr>
          <w:tblCellSpacing w:w="15" w:type="dxa"/>
        </w:trPr>
        <w:tc>
          <w:tcPr>
            <w:tcW w:w="1521" w:type="pct"/>
            <w:tcBorders>
              <w:top w:val="outset" w:sz="6" w:space="0" w:color="auto"/>
              <w:left w:val="outset" w:sz="6" w:space="0" w:color="auto"/>
              <w:bottom w:val="outset" w:sz="6" w:space="0" w:color="auto"/>
              <w:right w:val="outset" w:sz="6" w:space="0" w:color="auto"/>
            </w:tcBorders>
            <w:vAlign w:val="center"/>
            <w:hideMark/>
          </w:tcPr>
          <w:p w:rsidR="00AE46E9" w:rsidRPr="00B309FF" w:rsidRDefault="00AE46E9" w:rsidP="00AE46E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PO84</w:t>
            </w:r>
          </w:p>
          <w:p w:rsidR="00AE46E9" w:rsidRPr="00B309FF" w:rsidRDefault="00AE46E9" w:rsidP="00AE46E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for a Park</w:t>
            </w:r>
            <w:r w:rsidRPr="00B309FF">
              <w:rPr>
                <w:rFonts w:ascii="Arial" w:hAnsi="Arial" w:cs="Arial"/>
                <w:sz w:val="20"/>
                <w:szCs w:val="20"/>
                <w:vertAlign w:val="superscript"/>
              </w:rPr>
              <w:t>(</w:t>
            </w:r>
            <w:hyperlink r:id="rId39"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309FF">
                <w:rPr>
                  <w:rStyle w:val="Hyperlink"/>
                  <w:rFonts w:ascii="Arial" w:hAnsi="Arial" w:cs="Arial"/>
                  <w:color w:val="auto"/>
                  <w:sz w:val="20"/>
                  <w:szCs w:val="20"/>
                  <w:vertAlign w:val="superscript"/>
                </w:rPr>
                <w:t>57</w:t>
              </w:r>
            </w:hyperlink>
            <w:r w:rsidRPr="00B309FF">
              <w:rPr>
                <w:rFonts w:ascii="Arial" w:hAnsi="Arial" w:cs="Arial"/>
                <w:sz w:val="20"/>
                <w:szCs w:val="20"/>
                <w:vertAlign w:val="superscript"/>
              </w:rPr>
              <w:t>)</w:t>
            </w:r>
            <w:r w:rsidRPr="00B309FF">
              <w:rPr>
                <w:rFonts w:ascii="Arial" w:hAnsi="Arial" w:cs="Arial"/>
                <w:sz w:val="20"/>
                <w:szCs w:val="20"/>
              </w:rPr>
              <w:t> ensures that the design and layout responds to the nature of the overland flow affecting the premises such that:</w:t>
            </w:r>
          </w:p>
          <w:p w:rsidR="00AE46E9" w:rsidRPr="00B309FF" w:rsidRDefault="00AE46E9" w:rsidP="00AE46E9">
            <w:pPr>
              <w:pStyle w:val="NormalWeb"/>
              <w:numPr>
                <w:ilvl w:val="0"/>
                <w:numId w:val="29"/>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 xml:space="preserve">public benefit and enjoyment </w:t>
            </w:r>
            <w:proofErr w:type="gramStart"/>
            <w:r w:rsidRPr="00B309FF">
              <w:rPr>
                <w:rFonts w:ascii="Arial" w:hAnsi="Arial" w:cs="Arial"/>
                <w:sz w:val="20"/>
                <w:szCs w:val="20"/>
              </w:rPr>
              <w:t>is</w:t>
            </w:r>
            <w:proofErr w:type="gramEnd"/>
            <w:r w:rsidRPr="00B309FF">
              <w:rPr>
                <w:rFonts w:ascii="Arial" w:hAnsi="Arial" w:cs="Arial"/>
                <w:sz w:val="20"/>
                <w:szCs w:val="20"/>
              </w:rPr>
              <w:t xml:space="preserve"> maximised;</w:t>
            </w:r>
          </w:p>
          <w:p w:rsidR="00AE46E9" w:rsidRPr="00B309FF" w:rsidRDefault="00AE46E9" w:rsidP="00AE46E9">
            <w:pPr>
              <w:pStyle w:val="NormalWeb"/>
              <w:numPr>
                <w:ilvl w:val="0"/>
                <w:numId w:val="29"/>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impacts on the asset life and integrity of park structures is minimised;</w:t>
            </w:r>
          </w:p>
          <w:p w:rsidR="00D437F6" w:rsidRPr="00B309FF" w:rsidRDefault="00AE46E9" w:rsidP="00AE46E9">
            <w:pPr>
              <w:pStyle w:val="NormalWeb"/>
              <w:numPr>
                <w:ilvl w:val="0"/>
                <w:numId w:val="29"/>
              </w:numPr>
              <w:shd w:val="clear" w:color="auto" w:fill="FFFFFF"/>
              <w:spacing w:before="150" w:beforeAutospacing="0" w:after="150" w:afterAutospacing="0"/>
              <w:ind w:right="150"/>
              <w:rPr>
                <w:rFonts w:ascii="Arial" w:hAnsi="Arial" w:cs="Arial"/>
                <w:sz w:val="20"/>
                <w:szCs w:val="20"/>
              </w:rPr>
            </w:pPr>
            <w:r w:rsidRPr="00B309FF">
              <w:rPr>
                <w:rFonts w:ascii="Arial" w:hAnsi="Arial" w:cs="Arial"/>
                <w:sz w:val="20"/>
                <w:szCs w:val="20"/>
              </w:rPr>
              <w:t>maintenance and replacement costs are minimised.</w:t>
            </w:r>
          </w:p>
        </w:tc>
        <w:tc>
          <w:tcPr>
            <w:tcW w:w="1591" w:type="pct"/>
            <w:tcBorders>
              <w:top w:val="outset" w:sz="6" w:space="0" w:color="auto"/>
              <w:left w:val="outset" w:sz="6" w:space="0" w:color="auto"/>
              <w:bottom w:val="outset" w:sz="6" w:space="0" w:color="auto"/>
              <w:right w:val="outset" w:sz="6" w:space="0" w:color="auto"/>
            </w:tcBorders>
            <w:hideMark/>
          </w:tcPr>
          <w:p w:rsidR="00AE46E9" w:rsidRPr="00B309FF" w:rsidRDefault="00AE46E9" w:rsidP="00AE46E9">
            <w:pPr>
              <w:pStyle w:val="NormalWeb"/>
              <w:shd w:val="clear" w:color="auto" w:fill="FFFFFF"/>
              <w:spacing w:before="150" w:beforeAutospacing="0" w:after="150" w:afterAutospacing="0"/>
              <w:ind w:left="150" w:right="150"/>
              <w:rPr>
                <w:rFonts w:ascii="Arial" w:hAnsi="Arial" w:cs="Arial"/>
                <w:sz w:val="20"/>
                <w:szCs w:val="20"/>
              </w:rPr>
            </w:pPr>
            <w:r w:rsidRPr="00B309FF">
              <w:rPr>
                <w:rStyle w:val="Strong"/>
                <w:rFonts w:ascii="Arial" w:hAnsi="Arial" w:cs="Arial"/>
                <w:sz w:val="20"/>
                <w:szCs w:val="20"/>
              </w:rPr>
              <w:t>PO84</w:t>
            </w:r>
          </w:p>
          <w:p w:rsidR="00D437F6" w:rsidRPr="00B309FF" w:rsidRDefault="00AE46E9" w:rsidP="00AE46E9">
            <w:pPr>
              <w:pStyle w:val="NormalWeb"/>
              <w:shd w:val="clear" w:color="auto" w:fill="FFFFFF"/>
              <w:spacing w:before="150" w:beforeAutospacing="0" w:after="150" w:afterAutospacing="0"/>
              <w:ind w:left="150" w:right="150"/>
              <w:rPr>
                <w:rFonts w:ascii="Arial" w:hAnsi="Arial" w:cs="Arial"/>
                <w:sz w:val="20"/>
                <w:szCs w:val="20"/>
              </w:rPr>
            </w:pPr>
            <w:r w:rsidRPr="00B309FF">
              <w:rPr>
                <w:rFonts w:ascii="Arial" w:hAnsi="Arial" w:cs="Arial"/>
                <w:sz w:val="20"/>
                <w:szCs w:val="20"/>
              </w:rPr>
              <w:t>Development for a Park</w:t>
            </w:r>
            <w:r w:rsidRPr="00B309FF">
              <w:rPr>
                <w:rFonts w:ascii="Arial" w:hAnsi="Arial" w:cs="Arial"/>
                <w:sz w:val="20"/>
                <w:szCs w:val="20"/>
                <w:vertAlign w:val="superscript"/>
              </w:rPr>
              <w:t>(</w:t>
            </w:r>
            <w:hyperlink r:id="rId40"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309FF">
                <w:rPr>
                  <w:rStyle w:val="Hyperlink"/>
                  <w:rFonts w:ascii="Arial" w:hAnsi="Arial" w:cs="Arial"/>
                  <w:color w:val="auto"/>
                  <w:sz w:val="20"/>
                  <w:szCs w:val="20"/>
                  <w:vertAlign w:val="superscript"/>
                </w:rPr>
                <w:t>57</w:t>
              </w:r>
            </w:hyperlink>
            <w:r w:rsidRPr="00B309FF">
              <w:rPr>
                <w:rFonts w:ascii="Arial" w:hAnsi="Arial" w:cs="Arial"/>
                <w:sz w:val="20"/>
                <w:szCs w:val="20"/>
                <w:vertAlign w:val="superscript"/>
              </w:rPr>
              <w:t>)</w:t>
            </w:r>
            <w:r w:rsidRPr="00B309FF">
              <w:rPr>
                <w:rFonts w:ascii="Arial" w:hAnsi="Arial" w:cs="Arial"/>
                <w:sz w:val="20"/>
                <w:szCs w:val="20"/>
              </w:rPr>
              <w:t> ensures works are provided in accordance with the requirements set out in Appendix B of the Planning scheme policy - Integrated design.</w:t>
            </w:r>
          </w:p>
        </w:tc>
        <w:tc>
          <w:tcPr>
            <w:tcW w:w="531"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c>
          <w:tcPr>
            <w:tcW w:w="1308" w:type="pct"/>
            <w:tcBorders>
              <w:top w:val="outset" w:sz="6" w:space="0" w:color="auto"/>
              <w:left w:val="outset" w:sz="6" w:space="0" w:color="auto"/>
              <w:bottom w:val="outset" w:sz="6" w:space="0" w:color="auto"/>
              <w:right w:val="outset" w:sz="6" w:space="0" w:color="auto"/>
            </w:tcBorders>
          </w:tcPr>
          <w:p w:rsidR="00D437F6" w:rsidRPr="00B309FF" w:rsidRDefault="00D437F6" w:rsidP="00D437F6">
            <w:pPr>
              <w:spacing w:after="0" w:line="240" w:lineRule="auto"/>
              <w:ind w:left="150" w:right="150"/>
              <w:rPr>
                <w:rFonts w:ascii="Arial" w:eastAsia="Times New Roman" w:hAnsi="Arial" w:cs="Arial"/>
                <w:b/>
                <w:bCs/>
                <w:sz w:val="20"/>
                <w:szCs w:val="20"/>
                <w:lang w:eastAsia="en-AU"/>
              </w:rPr>
            </w:pPr>
          </w:p>
        </w:tc>
      </w:tr>
    </w:tbl>
    <w:p w:rsidR="005F4968" w:rsidRPr="00B309FF" w:rsidRDefault="005F4968">
      <w:pPr>
        <w:rPr>
          <w:rFonts w:ascii="Arial" w:hAnsi="Arial" w:cs="Arial"/>
          <w:sz w:val="20"/>
          <w:szCs w:val="20"/>
        </w:rPr>
      </w:pPr>
    </w:p>
    <w:p w:rsidR="005F4968" w:rsidRPr="00B309FF" w:rsidRDefault="005F4968">
      <w:pPr>
        <w:rPr>
          <w:rFonts w:ascii="Arial" w:hAnsi="Arial" w:cs="Arial"/>
          <w:sz w:val="20"/>
          <w:szCs w:val="20"/>
        </w:rPr>
      </w:pPr>
      <w:r w:rsidRPr="00B309FF">
        <w:rPr>
          <w:rFonts w:ascii="Arial" w:hAnsi="Arial" w:cs="Arial"/>
          <w:sz w:val="20"/>
          <w:szCs w:val="20"/>
        </w:rPr>
        <w:br w:type="page"/>
      </w:r>
    </w:p>
    <w:tbl>
      <w:tblPr>
        <w:tblW w:w="4956" w:type="pct"/>
        <w:tblCellSpacing w:w="15" w:type="dxa"/>
        <w:tblInd w:w="4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8881"/>
        <w:gridCol w:w="6381"/>
      </w:tblGrid>
      <w:tr w:rsidR="00B309FF" w:rsidRPr="00B309FF" w:rsidTr="005F4968">
        <w:trPr>
          <w:tblCellSpacing w:w="15" w:type="dxa"/>
        </w:trPr>
        <w:tc>
          <w:tcPr>
            <w:tcW w:w="4980" w:type="pct"/>
            <w:gridSpan w:val="2"/>
            <w:tcBorders>
              <w:top w:val="nil"/>
              <w:left w:val="nil"/>
              <w:bottom w:val="nil"/>
              <w:right w:val="nil"/>
            </w:tcBorders>
            <w:shd w:val="clear" w:color="auto" w:fill="CCCCCC"/>
            <w:vAlign w:val="center"/>
            <w:hideMark/>
          </w:tcPr>
          <w:p w:rsidR="005F4968" w:rsidRPr="00B309FF" w:rsidRDefault="005F4968" w:rsidP="00D437F6">
            <w:pPr>
              <w:spacing w:after="0" w:line="240" w:lineRule="auto"/>
              <w:jc w:val="center"/>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Minimum class of service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B309FF" w:rsidRDefault="005F4968"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Land use</w:t>
            </w:r>
          </w:p>
        </w:tc>
        <w:tc>
          <w:tcPr>
            <w:tcW w:w="2071"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5F4968" w:rsidRPr="00B309FF" w:rsidRDefault="005F4968"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Minimum service vehicle class</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Agricultural supplies store</w:t>
            </w:r>
            <w:r w:rsidRPr="00B309FF">
              <w:rPr>
                <w:rFonts w:ascii="Arial" w:hAnsi="Arial" w:cs="Arial"/>
                <w:sz w:val="20"/>
                <w:szCs w:val="20"/>
                <w:vertAlign w:val="superscript"/>
              </w:rPr>
              <w:t>(</w:t>
            </w:r>
            <w:hyperlink r:id="rId41" w:anchor="target-d412305e570461" w:tooltip="Agricultural supplies store - Premises used for the sale of agricultural products and supplies including agricultural chemicals and fertilisers, seeds, bulk veterinary supplies, farm clothing, saddlery, animal feed and irrigation materials." w:history="1">
              <w:r w:rsidRPr="00B309FF">
                <w:rPr>
                  <w:rStyle w:val="Hyperlink"/>
                  <w:rFonts w:ascii="Arial" w:hAnsi="Arial" w:cs="Arial"/>
                  <w:color w:val="auto"/>
                  <w:sz w:val="20"/>
                  <w:szCs w:val="20"/>
                  <w:vertAlign w:val="superscript"/>
                </w:rPr>
                <w:t>2</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Small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Bulk landscape supplies</w:t>
            </w:r>
            <w:r w:rsidRPr="00B309FF">
              <w:rPr>
                <w:rFonts w:ascii="Arial" w:hAnsi="Arial" w:cs="Arial"/>
                <w:sz w:val="20"/>
                <w:szCs w:val="20"/>
                <w:vertAlign w:val="superscript"/>
              </w:rPr>
              <w:t>(</w:t>
            </w:r>
            <w:hyperlink r:id="rId42" w:anchor="target-d412305e570624" w:tooltip="Bulk landscape supplies - Premises used for bulk storage and sale of landscaping and gardening supplies, which may include soil, gravel, potting mix and mulch, where the majority of materials sold from the premises are not in pre-packaged form." w:history="1">
              <w:r w:rsidRPr="00B309FF">
                <w:rPr>
                  <w:rStyle w:val="Hyperlink"/>
                  <w:rFonts w:ascii="Arial" w:hAnsi="Arial" w:cs="Arial"/>
                  <w:color w:val="auto"/>
                  <w:sz w:val="20"/>
                  <w:szCs w:val="20"/>
                  <w:vertAlign w:val="superscript"/>
                </w:rPr>
                <w:t>9</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Garden centre</w:t>
            </w:r>
            <w:r w:rsidRPr="00B309FF">
              <w:rPr>
                <w:rFonts w:ascii="Arial" w:hAnsi="Arial" w:cs="Arial"/>
                <w:sz w:val="20"/>
                <w:szCs w:val="20"/>
                <w:vertAlign w:val="superscript"/>
              </w:rPr>
              <w:t>(</w:t>
            </w:r>
            <w:hyperlink r:id="rId43" w:anchor="target-d412305e571083" w:tooltip="Garden centre - Premises used primarily for the sale of plants and may include sale of gardening and landscape products and supplies where these are sold mainly in pre-packaged form.  The use may include an ancillary food and drink outlet." w:history="1">
              <w:r w:rsidRPr="00B309FF">
                <w:rPr>
                  <w:rStyle w:val="Hyperlink"/>
                  <w:rFonts w:ascii="Arial" w:hAnsi="Arial" w:cs="Arial"/>
                  <w:color w:val="auto"/>
                  <w:sz w:val="20"/>
                  <w:szCs w:val="20"/>
                  <w:vertAlign w:val="superscript"/>
                </w:rPr>
                <w:t>31</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Heavy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Hardware and trade supplies</w:t>
            </w:r>
            <w:r w:rsidRPr="00B309FF">
              <w:rPr>
                <w:rFonts w:ascii="Arial" w:hAnsi="Arial" w:cs="Arial"/>
                <w:sz w:val="20"/>
                <w:szCs w:val="20"/>
                <w:vertAlign w:val="superscript"/>
              </w:rPr>
              <w:t>(</w:t>
            </w:r>
            <w:hyperlink r:id="rId44" w:anchor="target-d412305e571102" w:tooltip="Hardware and trade supplies - Premises used for the sale, display or hire of hardware and trade supplies including household fixtures, timber, tools, paint, wallpaper, plumbing supplies and the like." w:history="1">
              <w:r w:rsidRPr="00B309FF">
                <w:rPr>
                  <w:rStyle w:val="Hyperlink"/>
                  <w:rFonts w:ascii="Arial" w:hAnsi="Arial" w:cs="Arial"/>
                  <w:color w:val="auto"/>
                  <w:sz w:val="20"/>
                  <w:szCs w:val="20"/>
                  <w:vertAlign w:val="superscript"/>
                </w:rPr>
                <w:t>32</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High impact industry</w:t>
            </w:r>
            <w:r w:rsidRPr="00B309FF">
              <w:rPr>
                <w:rFonts w:ascii="Arial" w:hAnsi="Arial" w:cs="Arial"/>
                <w:sz w:val="20"/>
                <w:szCs w:val="20"/>
                <w:vertAlign w:val="superscript"/>
              </w:rPr>
              <w:t>(</w:t>
            </w:r>
            <w:hyperlink r:id="rId45" w:anchor="target-d412305e571160" w:tooltip="High impact industry -  Premises used for industrial activities that include the manufacturing, producing, processing, repairing, altering, recycling, storing, distributing, transferring or treating of products and have one or more of the following attributes:" w:history="1">
              <w:r w:rsidRPr="00B309FF">
                <w:rPr>
                  <w:rStyle w:val="Hyperlink"/>
                  <w:rFonts w:ascii="Arial" w:hAnsi="Arial" w:cs="Arial"/>
                  <w:color w:val="auto"/>
                  <w:sz w:val="20"/>
                  <w:szCs w:val="20"/>
                  <w:vertAlign w:val="superscript"/>
                </w:rPr>
                <w:t>34</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Low impact industry</w:t>
            </w:r>
            <w:r w:rsidRPr="00B309FF">
              <w:rPr>
                <w:rFonts w:ascii="Arial" w:hAnsi="Arial" w:cs="Arial"/>
                <w:sz w:val="20"/>
                <w:szCs w:val="20"/>
                <w:vertAlign w:val="superscript"/>
              </w:rPr>
              <w:t>(</w:t>
            </w:r>
            <w:hyperlink r:id="rId46" w:anchor="target-d412305e571349" w:tooltip="Low impact industry - Premises used for industrial activities that include the manufacturing, producing, processing, repairing, altering, recycling, storing, distributing, transferring or treating of products and have one or more of the following attributes: n" w:history="1">
              <w:r w:rsidRPr="00B309FF">
                <w:rPr>
                  <w:rStyle w:val="Hyperlink"/>
                  <w:rFonts w:ascii="Arial" w:hAnsi="Arial" w:cs="Arial"/>
                  <w:color w:val="auto"/>
                  <w:sz w:val="20"/>
                  <w:szCs w:val="20"/>
                  <w:vertAlign w:val="superscript"/>
                </w:rPr>
                <w:t>42</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Heavy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Marine industry</w:t>
            </w:r>
            <w:r w:rsidRPr="00B309FF">
              <w:rPr>
                <w:rFonts w:ascii="Arial" w:hAnsi="Arial" w:cs="Arial"/>
                <w:sz w:val="20"/>
                <w:szCs w:val="20"/>
                <w:vertAlign w:val="superscript"/>
              </w:rPr>
              <w:t>(</w:t>
            </w:r>
            <w:hyperlink r:id="rId47" w:anchor="target-d412305e571422" w:tooltip="Marine industry - Premises used for waterfront based marine industries involved in any activity relating to the manufacturing, storage, repair or servicing of vessels and maritime infrastructure.  The use may include the provision of fuel and disposal of waste" w:history="1">
              <w:r w:rsidRPr="00B309FF">
                <w:rPr>
                  <w:rStyle w:val="Hyperlink"/>
                  <w:rFonts w:ascii="Arial" w:hAnsi="Arial" w:cs="Arial"/>
                  <w:color w:val="auto"/>
                  <w:sz w:val="20"/>
                  <w:szCs w:val="20"/>
                  <w:vertAlign w:val="superscript"/>
                </w:rPr>
                <w:t>45</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Medium impact industry</w:t>
            </w:r>
            <w:r w:rsidRPr="00B309FF">
              <w:rPr>
                <w:rFonts w:ascii="Arial" w:hAnsi="Arial" w:cs="Arial"/>
                <w:sz w:val="20"/>
                <w:szCs w:val="20"/>
                <w:vertAlign w:val="superscript"/>
              </w:rPr>
              <w:t>(</w:t>
            </w:r>
            <w:hyperlink r:id="rId48" w:anchor="target-d412305e571486"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B309FF">
                <w:rPr>
                  <w:rStyle w:val="Hyperlink"/>
                  <w:rFonts w:ascii="Arial" w:hAnsi="Arial" w:cs="Arial"/>
                  <w:color w:val="auto"/>
                  <w:sz w:val="20"/>
                  <w:szCs w:val="20"/>
                  <w:vertAlign w:val="superscript"/>
                </w:rPr>
                <w:t>47</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Outdoor sales</w:t>
            </w:r>
            <w:r w:rsidRPr="00B309FF">
              <w:rPr>
                <w:rFonts w:ascii="Arial" w:hAnsi="Arial" w:cs="Arial"/>
                <w:sz w:val="20"/>
                <w:szCs w:val="20"/>
                <w:vertAlign w:val="superscript"/>
              </w:rPr>
              <w:t>(</w:t>
            </w:r>
            <w:hyperlink r:id="rId49"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309FF">
                <w:rPr>
                  <w:rStyle w:val="Hyperlink"/>
                  <w:rFonts w:ascii="Arial" w:hAnsi="Arial" w:cs="Arial"/>
                  <w:color w:val="auto"/>
                  <w:sz w:val="20"/>
                  <w:szCs w:val="20"/>
                  <w:vertAlign w:val="superscript"/>
                </w:rPr>
                <w:t>54</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Research and technology industry</w:t>
            </w:r>
            <w:r w:rsidRPr="00B309FF">
              <w:rPr>
                <w:rFonts w:ascii="Arial" w:hAnsi="Arial" w:cs="Arial"/>
                <w:sz w:val="20"/>
                <w:szCs w:val="20"/>
                <w:vertAlign w:val="superscript"/>
              </w:rPr>
              <w:t>(</w:t>
            </w:r>
            <w:hyperlink r:id="rId50" w:anchor="target-d412305e571899" w:tooltip="Research and technology industry - Premises used for innovative and emerging technological industries involved in research design, manufacture, assembly, testing, maintenance and storage of machinery, equipment and components.  The use may include emerging ind" w:history="1">
              <w:r w:rsidRPr="00B309FF">
                <w:rPr>
                  <w:rStyle w:val="Hyperlink"/>
                  <w:rFonts w:ascii="Arial" w:hAnsi="Arial" w:cs="Arial"/>
                  <w:color w:val="auto"/>
                  <w:sz w:val="20"/>
                  <w:szCs w:val="20"/>
                  <w:vertAlign w:val="superscript"/>
                </w:rPr>
                <w:t>64</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Heavy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Sales office</w:t>
            </w:r>
            <w:r w:rsidRPr="00B309FF">
              <w:rPr>
                <w:rFonts w:ascii="Arial" w:hAnsi="Arial" w:cs="Arial"/>
                <w:sz w:val="20"/>
                <w:szCs w:val="20"/>
                <w:vertAlign w:val="superscript"/>
              </w:rPr>
              <w:t>(</w:t>
            </w:r>
            <w:hyperlink r:id="rId51" w:anchor="target-d412305e572161" w:tooltip="Sales office - The temporary use of premises for displaying a land parcel or buildings that can be built for sale or can be won as a prize.  The use may include a caravan or relocatable dwelling or structure." w:history="1">
              <w:r w:rsidRPr="00B309FF">
                <w:rPr>
                  <w:rStyle w:val="Hyperlink"/>
                  <w:rFonts w:ascii="Arial" w:hAnsi="Arial" w:cs="Arial"/>
                  <w:color w:val="auto"/>
                  <w:sz w:val="20"/>
                  <w:szCs w:val="20"/>
                  <w:vertAlign w:val="superscript"/>
                </w:rPr>
                <w:t>72</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Small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Service industry</w:t>
            </w:r>
            <w:r w:rsidRPr="00B309FF">
              <w:rPr>
                <w:rFonts w:ascii="Arial" w:hAnsi="Arial" w:cs="Arial"/>
                <w:sz w:val="20"/>
                <w:szCs w:val="20"/>
                <w:vertAlign w:val="superscript"/>
              </w:rPr>
              <w:t>(</w:t>
            </w:r>
            <w:hyperlink r:id="rId52" w:anchor="target-d412305e572180" w:tooltip="Service industry - Premises used for industrial activities that have no external air, noise or odour emissions from the site and can be suitably located with other non-industrial uses." w:history="1">
              <w:r w:rsidRPr="00B309FF">
                <w:rPr>
                  <w:rStyle w:val="Hyperlink"/>
                  <w:rFonts w:ascii="Arial" w:hAnsi="Arial" w:cs="Arial"/>
                  <w:color w:val="auto"/>
                  <w:sz w:val="20"/>
                  <w:szCs w:val="20"/>
                  <w:vertAlign w:val="superscript"/>
                </w:rPr>
                <w:t>73</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Small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Service station</w:t>
            </w:r>
            <w:r w:rsidRPr="00B309FF">
              <w:rPr>
                <w:rFonts w:ascii="Arial" w:hAnsi="Arial" w:cs="Arial"/>
                <w:sz w:val="20"/>
                <w:szCs w:val="20"/>
                <w:vertAlign w:val="superscript"/>
              </w:rPr>
              <w:t>(</w:t>
            </w:r>
            <w:hyperlink r:id="rId53" w:anchor="target-d412305e572203" w:tooltip="Service station - Premises used for the sale of fuel including petrol, liquid petroleum gas, automotive distillate and alternative fuels.  The use may include, where ancillary, a shop, food and drink outlet, maintenance, repair servicing and washing of vehicle" w:history="1">
              <w:r w:rsidRPr="00B309FF">
                <w:rPr>
                  <w:rStyle w:val="Hyperlink"/>
                  <w:rFonts w:ascii="Arial" w:hAnsi="Arial" w:cs="Arial"/>
                  <w:color w:val="auto"/>
                  <w:sz w:val="20"/>
                  <w:szCs w:val="20"/>
                  <w:vertAlign w:val="superscript"/>
                </w:rPr>
                <w:t>74</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lastRenderedPageBreak/>
              <w:t>Showroom</w:t>
            </w:r>
            <w:r w:rsidRPr="00B309FF">
              <w:rPr>
                <w:rFonts w:ascii="Arial" w:hAnsi="Arial" w:cs="Arial"/>
                <w:sz w:val="20"/>
                <w:szCs w:val="20"/>
                <w:vertAlign w:val="superscript"/>
              </w:rPr>
              <w:t>(</w:t>
            </w:r>
            <w:hyperlink r:id="rId54" w:anchor="target-d412305e572291" w:tooltip="Showroom - Premises used primarily for the sale of goods of a related product line that are of a size, shape or weight that requires:" w:history="1">
              <w:r w:rsidRPr="00B309FF">
                <w:rPr>
                  <w:rStyle w:val="Hyperlink"/>
                  <w:rFonts w:ascii="Arial" w:hAnsi="Arial" w:cs="Arial"/>
                  <w:color w:val="auto"/>
                  <w:sz w:val="20"/>
                  <w:szCs w:val="20"/>
                  <w:vertAlign w:val="superscript"/>
                </w:rPr>
                <w:t>78</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Utility installation</w:t>
            </w:r>
            <w:r w:rsidRPr="00B309FF">
              <w:rPr>
                <w:rFonts w:ascii="Arial" w:hAnsi="Arial" w:cs="Arial"/>
                <w:sz w:val="20"/>
                <w:szCs w:val="20"/>
                <w:vertAlign w:val="superscript"/>
              </w:rPr>
              <w:t>(</w:t>
            </w:r>
            <w:hyperlink r:id="rId55" w:anchor="target-d412305e572573" w:tooltip="Utility installation - Premises used to provide the public with the following services:" w:history="1">
              <w:r w:rsidRPr="00B309FF">
                <w:rPr>
                  <w:rStyle w:val="Hyperlink"/>
                  <w:rFonts w:ascii="Arial" w:hAnsi="Arial" w:cs="Arial"/>
                  <w:color w:val="auto"/>
                  <w:sz w:val="20"/>
                  <w:szCs w:val="20"/>
                  <w:vertAlign w:val="superscript"/>
                </w:rPr>
                <w:t>86</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Heavy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Warehouse</w:t>
            </w:r>
            <w:r w:rsidRPr="00B309FF">
              <w:rPr>
                <w:rFonts w:ascii="Arial" w:hAnsi="Arial" w:cs="Arial"/>
                <w:sz w:val="20"/>
                <w:szCs w:val="20"/>
                <w:vertAlign w:val="superscript"/>
              </w:rPr>
              <w:t>(</w:t>
            </w:r>
            <w:hyperlink r:id="rId56" w:anchor="target-d412305e572637" w:tooltip="Warehouse - Premises used for the storage and distribution of goods, whether or not in a building, including self-storage facilities or storage yards. The use may include sale of goods by wholesale where ancillary to storage. The use does not include retail sa" w:history="1">
              <w:r w:rsidRPr="00B309FF">
                <w:rPr>
                  <w:rStyle w:val="Hyperlink"/>
                  <w:rFonts w:ascii="Arial" w:hAnsi="Arial" w:cs="Arial"/>
                  <w:color w:val="auto"/>
                  <w:sz w:val="20"/>
                  <w:szCs w:val="20"/>
                  <w:vertAlign w:val="superscript"/>
                </w:rPr>
                <w:t>88</w:t>
              </w:r>
            </w:hyperlink>
            <w:r w:rsidRPr="00B309FF">
              <w:rPr>
                <w:rFonts w:ascii="Arial" w:hAnsi="Arial" w:cs="Arial"/>
                <w:sz w:val="20"/>
                <w:szCs w:val="20"/>
                <w:vertAlign w:val="superscript"/>
              </w:rPr>
              <w:t>)</w:t>
            </w:r>
            <w:r w:rsidRPr="00B309FF">
              <w:rPr>
                <w:rFonts w:ascii="Arial" w:hAnsi="Arial" w:cs="Arial"/>
                <w:sz w:val="20"/>
                <w:szCs w:val="20"/>
              </w:rPr>
              <w:t> (where self-storage)</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Medium rigid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Warehouse</w:t>
            </w:r>
            <w:r w:rsidRPr="00B309FF">
              <w:rPr>
                <w:rFonts w:ascii="Arial" w:hAnsi="Arial" w:cs="Arial"/>
                <w:sz w:val="20"/>
                <w:szCs w:val="20"/>
                <w:vertAlign w:val="superscript"/>
              </w:rPr>
              <w:t>(</w:t>
            </w:r>
            <w:hyperlink r:id="rId57" w:anchor="target-d412305e572637" w:tooltip="Warehouse - Premises used for the storage and distribution of goods, whether or not in a building, including self-storage facilities or storage yards. The use may include sale of goods by wholesale where ancillary to storage. The use does not include retail sa" w:history="1">
              <w:r w:rsidRPr="00B309FF">
                <w:rPr>
                  <w:rStyle w:val="Hyperlink"/>
                  <w:rFonts w:ascii="Arial" w:hAnsi="Arial" w:cs="Arial"/>
                  <w:color w:val="auto"/>
                  <w:sz w:val="20"/>
                  <w:szCs w:val="20"/>
                  <w:vertAlign w:val="superscript"/>
                </w:rPr>
                <w:t>88</w:t>
              </w:r>
            </w:hyperlink>
            <w:r w:rsidRPr="00B309FF">
              <w:rPr>
                <w:rFonts w:ascii="Arial" w:hAnsi="Arial" w:cs="Arial"/>
                <w:sz w:val="20"/>
                <w:szCs w:val="20"/>
                <w:vertAlign w:val="superscript"/>
              </w:rPr>
              <w:t>)</w:t>
            </w:r>
            <w:r w:rsidRPr="00B309FF">
              <w:rPr>
                <w:rFonts w:ascii="Arial" w:hAnsi="Arial" w:cs="Arial"/>
                <w:sz w:val="20"/>
                <w:szCs w:val="20"/>
              </w:rPr>
              <w:t> (other)</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Articulated vehicle</w:t>
            </w:r>
          </w:p>
        </w:tc>
      </w:tr>
      <w:tr w:rsidR="00B309FF" w:rsidRPr="00B309FF" w:rsidTr="008612BF">
        <w:trPr>
          <w:tblCellSpacing w:w="15" w:type="dxa"/>
        </w:trPr>
        <w:tc>
          <w:tcPr>
            <w:tcW w:w="2900"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Wholesale nursery</w:t>
            </w:r>
            <w:r w:rsidRPr="00B309FF">
              <w:rPr>
                <w:rFonts w:ascii="Arial" w:hAnsi="Arial" w:cs="Arial"/>
                <w:sz w:val="20"/>
                <w:szCs w:val="20"/>
                <w:vertAlign w:val="superscript"/>
              </w:rPr>
              <w:t>(</w:t>
            </w:r>
            <w:hyperlink r:id="rId58" w:anchor="target-d412305e572660" w:tooltip="Wholesale nursery - Premises used for the sale of plants, but not to the general public, where the plants are grown on or adjacent to the site.  The use may include sale of gardening materials where these are ancillary to the primary use." w:history="1">
              <w:r w:rsidRPr="00B309FF">
                <w:rPr>
                  <w:rStyle w:val="Hyperlink"/>
                  <w:rFonts w:ascii="Arial" w:hAnsi="Arial" w:cs="Arial"/>
                  <w:color w:val="auto"/>
                  <w:sz w:val="20"/>
                  <w:szCs w:val="20"/>
                  <w:vertAlign w:val="superscript"/>
                </w:rPr>
                <w:t>89</w:t>
              </w:r>
            </w:hyperlink>
            <w:r w:rsidRPr="00B309FF">
              <w:rPr>
                <w:rFonts w:ascii="Arial" w:hAnsi="Arial" w:cs="Arial"/>
                <w:sz w:val="20"/>
                <w:szCs w:val="20"/>
                <w:vertAlign w:val="superscript"/>
              </w:rPr>
              <w:t>)</w:t>
            </w:r>
          </w:p>
        </w:tc>
        <w:tc>
          <w:tcPr>
            <w:tcW w:w="2071" w:type="pct"/>
            <w:tcBorders>
              <w:top w:val="outset" w:sz="6" w:space="0" w:color="auto"/>
              <w:left w:val="outset" w:sz="6" w:space="0" w:color="auto"/>
              <w:bottom w:val="outset" w:sz="6" w:space="0" w:color="auto"/>
              <w:right w:val="outset" w:sz="6" w:space="0" w:color="auto"/>
            </w:tcBorders>
            <w:vAlign w:val="center"/>
            <w:hideMark/>
          </w:tcPr>
          <w:p w:rsidR="008612BF" w:rsidRPr="00B309FF" w:rsidRDefault="008612BF" w:rsidP="008612B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Heavy rigid vehicle</w:t>
            </w:r>
          </w:p>
        </w:tc>
      </w:tr>
    </w:tbl>
    <w:p w:rsidR="00D437F6" w:rsidRPr="00B309FF" w:rsidRDefault="00D437F6" w:rsidP="00D437F6">
      <w:pPr>
        <w:shd w:val="clear" w:color="auto" w:fill="FFFFFF"/>
        <w:spacing w:after="0" w:line="240" w:lineRule="auto"/>
        <w:rPr>
          <w:rFonts w:ascii="Arial" w:eastAsia="Times New Roman" w:hAnsi="Arial" w:cs="Arial"/>
          <w:vanish/>
          <w:sz w:val="20"/>
          <w:szCs w:val="20"/>
          <w:lang w:eastAsia="en-AU"/>
        </w:rPr>
      </w:pPr>
    </w:p>
    <w:p w:rsidR="005F4968" w:rsidRPr="00B309FF" w:rsidRDefault="005F4968">
      <w:pPr>
        <w:rPr>
          <w:rFonts w:ascii="Arial" w:hAnsi="Arial" w:cs="Arial"/>
          <w:sz w:val="20"/>
          <w:szCs w:val="20"/>
        </w:rPr>
      </w:pPr>
    </w:p>
    <w:tbl>
      <w:tblPr>
        <w:tblW w:w="4995" w:type="pct"/>
        <w:tblCellSpacing w:w="15" w:type="dxa"/>
        <w:tblInd w:w="8" w:type="dxa"/>
        <w:tblCellMar>
          <w:top w:w="30" w:type="dxa"/>
          <w:left w:w="30" w:type="dxa"/>
          <w:bottom w:w="30" w:type="dxa"/>
          <w:right w:w="30" w:type="dxa"/>
        </w:tblCellMar>
        <w:tblLook w:val="04A0" w:firstRow="1" w:lastRow="0" w:firstColumn="1" w:lastColumn="0" w:noHBand="0" w:noVBand="1"/>
        <w:tblDescription w:val=""/>
      </w:tblPr>
      <w:tblGrid>
        <w:gridCol w:w="15383"/>
      </w:tblGrid>
      <w:tr w:rsidR="00D437F6" w:rsidRPr="00B309FF" w:rsidTr="005F4968">
        <w:trPr>
          <w:tblCellSpacing w:w="15" w:type="dxa"/>
        </w:trPr>
        <w:tc>
          <w:tcPr>
            <w:tcW w:w="0" w:type="auto"/>
            <w:vAlign w:val="center"/>
            <w:hideMark/>
          </w:tcPr>
          <w:p w:rsidR="00D437F6" w:rsidRPr="00B309FF" w:rsidRDefault="00F877F7" w:rsidP="00D437F6">
            <w:pPr>
              <w:spacing w:after="0" w:line="240" w:lineRule="auto"/>
              <w:ind w:left="150" w:right="150"/>
              <w:rPr>
                <w:rFonts w:ascii="Arial" w:eastAsia="Times New Roman" w:hAnsi="Arial" w:cs="Arial"/>
                <w:sz w:val="20"/>
                <w:szCs w:val="20"/>
                <w:lang w:eastAsia="en-AU"/>
              </w:rPr>
            </w:pPr>
            <w:r w:rsidRPr="00E17297">
              <w:rPr>
                <w:rFonts w:ascii="Arial" w:hAnsi="Arial" w:cs="Arial"/>
                <w:sz w:val="18"/>
                <w:szCs w:val="18"/>
                <w:shd w:val="clear" w:color="auto" w:fill="FFFFFF"/>
              </w:rPr>
              <w:t xml:space="preserve">Note - Service vehicle classes are defined in AS2890.2 - </w:t>
            </w:r>
            <w:proofErr w:type="spellStart"/>
            <w:r w:rsidRPr="00E17297">
              <w:rPr>
                <w:rFonts w:ascii="Arial" w:hAnsi="Arial" w:cs="Arial"/>
                <w:sz w:val="18"/>
                <w:szCs w:val="18"/>
                <w:shd w:val="clear" w:color="auto" w:fill="FFFFFF"/>
              </w:rPr>
              <w:t>Offstreet</w:t>
            </w:r>
            <w:proofErr w:type="spellEnd"/>
            <w:r w:rsidRPr="00E17297">
              <w:rPr>
                <w:rFonts w:ascii="Arial" w:hAnsi="Arial" w:cs="Arial"/>
                <w:sz w:val="18"/>
                <w:szCs w:val="18"/>
                <w:shd w:val="clear" w:color="auto" w:fill="FFFFFF"/>
              </w:rPr>
              <w:t xml:space="preserve"> parking, Part 2: Commercial vehicles</w:t>
            </w:r>
          </w:p>
        </w:tc>
      </w:tr>
    </w:tbl>
    <w:p w:rsidR="005F4968" w:rsidRPr="00B309FF" w:rsidRDefault="005F4968">
      <w:pPr>
        <w:rPr>
          <w:rFonts w:ascii="Arial" w:hAnsi="Arial" w:cs="Arial"/>
          <w:sz w:val="20"/>
          <w:szCs w:val="20"/>
        </w:rPr>
      </w:pPr>
    </w:p>
    <w:p w:rsidR="005F4968" w:rsidRPr="00B309FF" w:rsidRDefault="005F4968">
      <w:pPr>
        <w:rPr>
          <w:rFonts w:ascii="Arial" w:hAnsi="Arial" w:cs="Arial"/>
          <w:sz w:val="20"/>
          <w:szCs w:val="20"/>
        </w:rPr>
      </w:pPr>
      <w:r w:rsidRPr="00B309FF">
        <w:rPr>
          <w:rFonts w:ascii="Arial" w:hAnsi="Arial" w:cs="Arial"/>
          <w:sz w:val="20"/>
          <w:szCs w:val="20"/>
        </w:rPr>
        <w:br w:type="page"/>
      </w:r>
    </w:p>
    <w:tbl>
      <w:tblPr>
        <w:tblW w:w="4961" w:type="pct"/>
        <w:tblCellSpacing w:w="15" w:type="dxa"/>
        <w:tblInd w:w="6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7502"/>
        <w:gridCol w:w="7776"/>
      </w:tblGrid>
      <w:tr w:rsidR="00B309FF" w:rsidRPr="00B309FF" w:rsidTr="005F4968">
        <w:trPr>
          <w:tblCellSpacing w:w="15" w:type="dxa"/>
        </w:trPr>
        <w:tc>
          <w:tcPr>
            <w:tcW w:w="0" w:type="auto"/>
            <w:gridSpan w:val="2"/>
            <w:tcBorders>
              <w:top w:val="nil"/>
              <w:left w:val="nil"/>
              <w:bottom w:val="nil"/>
              <w:right w:val="nil"/>
            </w:tcBorders>
            <w:shd w:val="clear" w:color="auto" w:fill="CCCCCC"/>
            <w:vAlign w:val="center"/>
            <w:hideMark/>
          </w:tcPr>
          <w:p w:rsidR="00D437F6" w:rsidRPr="00B309FF" w:rsidRDefault="00D437F6" w:rsidP="00D437F6">
            <w:pPr>
              <w:spacing w:after="0" w:line="240" w:lineRule="auto"/>
              <w:jc w:val="center"/>
              <w:rPr>
                <w:rFonts w:ascii="Arial" w:eastAsia="Times New Roman" w:hAnsi="Arial" w:cs="Arial"/>
                <w:sz w:val="20"/>
                <w:szCs w:val="20"/>
                <w:lang w:eastAsia="en-AU"/>
              </w:rPr>
            </w:pPr>
            <w:r w:rsidRPr="00B309FF">
              <w:rPr>
                <w:rFonts w:ascii="Arial" w:eastAsia="Times New Roman" w:hAnsi="Arial" w:cs="Arial"/>
                <w:b/>
                <w:bCs/>
                <w:sz w:val="20"/>
                <w:szCs w:val="20"/>
                <w:lang w:eastAsia="en-AU"/>
              </w:rPr>
              <w:lastRenderedPageBreak/>
              <w:t>Service vehicle requirements</w:t>
            </w:r>
          </w:p>
        </w:tc>
      </w:tr>
      <w:tr w:rsidR="00B309FF" w:rsidRPr="00B309FF" w:rsidTr="00B309FF">
        <w:trPr>
          <w:tblCellSpacing w:w="15" w:type="dxa"/>
        </w:trPr>
        <w:tc>
          <w:tcPr>
            <w:tcW w:w="2455"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D437F6" w:rsidRPr="00B309FF" w:rsidRDefault="00D437F6"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Site area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D437F6" w:rsidRPr="00B309FF" w:rsidRDefault="00D437F6" w:rsidP="00D437F6">
            <w:pPr>
              <w:spacing w:after="0" w:line="240" w:lineRule="auto"/>
              <w:ind w:left="150" w:right="150"/>
              <w:jc w:val="center"/>
              <w:rPr>
                <w:rFonts w:ascii="Arial" w:eastAsia="Times New Roman" w:hAnsi="Arial" w:cs="Arial"/>
                <w:b/>
                <w:bCs/>
                <w:sz w:val="20"/>
                <w:szCs w:val="20"/>
                <w:lang w:eastAsia="en-AU"/>
              </w:rPr>
            </w:pPr>
            <w:r w:rsidRPr="00B309FF">
              <w:rPr>
                <w:rFonts w:ascii="Arial" w:eastAsia="Times New Roman" w:hAnsi="Arial" w:cs="Arial"/>
                <w:b/>
                <w:bCs/>
                <w:sz w:val="20"/>
                <w:szCs w:val="20"/>
                <w:lang w:eastAsia="en-AU"/>
              </w:rPr>
              <w:t>Service vehicle requirement</w:t>
            </w:r>
          </w:p>
        </w:tc>
      </w:tr>
      <w:tr w:rsidR="00B309FF" w:rsidRPr="00B309FF" w:rsidTr="005F496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Less than 1,000m</w:t>
            </w:r>
            <w:r w:rsidRPr="00B309FF">
              <w:rPr>
                <w:rFonts w:ascii="Arial" w:hAnsi="Arial" w:cs="Arial"/>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numPr>
                <w:ilvl w:val="0"/>
                <w:numId w:val="74"/>
              </w:numPr>
              <w:spacing w:before="150" w:beforeAutospacing="0" w:after="150" w:afterAutospacing="0"/>
              <w:ind w:left="600" w:right="150"/>
              <w:rPr>
                <w:rFonts w:ascii="Arial" w:hAnsi="Arial" w:cs="Arial"/>
                <w:sz w:val="20"/>
                <w:szCs w:val="20"/>
              </w:rPr>
            </w:pPr>
            <w:r w:rsidRPr="00B309FF">
              <w:rPr>
                <w:rFonts w:ascii="Arial" w:hAnsi="Arial" w:cs="Arial"/>
                <w:sz w:val="20"/>
                <w:szCs w:val="20"/>
              </w:rPr>
              <w:t xml:space="preserve">Demonstrate that the development can accommodate the </w:t>
            </w:r>
            <w:proofErr w:type="gramStart"/>
            <w:r w:rsidRPr="00B309FF">
              <w:rPr>
                <w:rFonts w:ascii="Arial" w:hAnsi="Arial" w:cs="Arial"/>
                <w:sz w:val="20"/>
                <w:szCs w:val="20"/>
              </w:rPr>
              <w:t>particular design</w:t>
            </w:r>
            <w:proofErr w:type="gramEnd"/>
            <w:r w:rsidRPr="00B309FF">
              <w:rPr>
                <w:rFonts w:ascii="Arial" w:hAnsi="Arial" w:cs="Arial"/>
                <w:sz w:val="20"/>
                <w:szCs w:val="20"/>
              </w:rPr>
              <w:t xml:space="preserve"> vehicle but a separate service bay and associated manoeuvring area is not required.</w:t>
            </w:r>
          </w:p>
          <w:p w:rsidR="00B309FF" w:rsidRPr="00B309FF" w:rsidRDefault="00B309FF" w:rsidP="00B309FF">
            <w:pPr>
              <w:pStyle w:val="NormalWeb"/>
              <w:numPr>
                <w:ilvl w:val="0"/>
                <w:numId w:val="74"/>
              </w:numPr>
              <w:spacing w:before="150" w:beforeAutospacing="0" w:after="150" w:afterAutospacing="0"/>
              <w:ind w:left="600" w:right="150"/>
              <w:rPr>
                <w:rFonts w:ascii="Arial" w:hAnsi="Arial" w:cs="Arial"/>
                <w:sz w:val="20"/>
                <w:szCs w:val="20"/>
              </w:rPr>
            </w:pPr>
            <w:r w:rsidRPr="00B309FF">
              <w:rPr>
                <w:rFonts w:ascii="Arial" w:hAnsi="Arial" w:cs="Arial"/>
                <w:sz w:val="20"/>
                <w:szCs w:val="20"/>
              </w:rPr>
              <w:t>Where is can be demonstrated that loading and unloading can take place within the road reserve consistent with MUTCD bay requirements.</w:t>
            </w:r>
          </w:p>
          <w:p w:rsidR="00B309FF" w:rsidRPr="00B309FF" w:rsidRDefault="00B309FF" w:rsidP="00B309FF">
            <w:pPr>
              <w:pStyle w:val="NormalWeb"/>
              <w:numPr>
                <w:ilvl w:val="0"/>
                <w:numId w:val="74"/>
              </w:numPr>
              <w:spacing w:before="150" w:beforeAutospacing="0" w:after="150" w:afterAutospacing="0"/>
              <w:ind w:left="600" w:right="150"/>
              <w:rPr>
                <w:rFonts w:ascii="Arial" w:hAnsi="Arial" w:cs="Arial"/>
                <w:sz w:val="20"/>
                <w:szCs w:val="20"/>
              </w:rPr>
            </w:pPr>
            <w:r w:rsidRPr="00B309FF">
              <w:rPr>
                <w:rFonts w:ascii="Arial" w:hAnsi="Arial" w:cs="Arial"/>
                <w:sz w:val="20"/>
                <w:szCs w:val="20"/>
              </w:rPr>
              <w:t>Otherwise service vehicle requirements for a 1,000m</w:t>
            </w:r>
            <w:r w:rsidRPr="00B309FF">
              <w:rPr>
                <w:rFonts w:ascii="Arial" w:hAnsi="Arial" w:cs="Arial"/>
                <w:sz w:val="20"/>
                <w:szCs w:val="20"/>
                <w:vertAlign w:val="superscript"/>
              </w:rPr>
              <w:t>2</w:t>
            </w:r>
            <w:r w:rsidRPr="00B309FF">
              <w:rPr>
                <w:rFonts w:ascii="Arial" w:hAnsi="Arial" w:cs="Arial"/>
                <w:sz w:val="20"/>
                <w:szCs w:val="20"/>
              </w:rPr>
              <w:t> - 2,000m</w:t>
            </w:r>
            <w:r w:rsidRPr="00B309FF">
              <w:rPr>
                <w:rFonts w:ascii="Arial" w:hAnsi="Arial" w:cs="Arial"/>
                <w:sz w:val="20"/>
                <w:szCs w:val="20"/>
                <w:vertAlign w:val="superscript"/>
              </w:rPr>
              <w:t>2</w:t>
            </w:r>
            <w:r w:rsidRPr="00B309FF">
              <w:rPr>
                <w:rFonts w:ascii="Arial" w:hAnsi="Arial" w:cs="Arial"/>
                <w:sz w:val="20"/>
                <w:szCs w:val="20"/>
              </w:rPr>
              <w:t> site applies.</w:t>
            </w:r>
          </w:p>
        </w:tc>
      </w:tr>
      <w:tr w:rsidR="00B309FF" w:rsidRPr="00B309FF" w:rsidTr="005F4968">
        <w:trPr>
          <w:trHeight w:val="1308"/>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1,000m</w:t>
            </w:r>
            <w:r w:rsidRPr="00B309FF">
              <w:rPr>
                <w:rFonts w:ascii="Arial" w:hAnsi="Arial" w:cs="Arial"/>
                <w:sz w:val="20"/>
                <w:szCs w:val="20"/>
                <w:vertAlign w:val="superscript"/>
              </w:rPr>
              <w:t>2</w:t>
            </w:r>
            <w:r w:rsidRPr="00B309FF">
              <w:rPr>
                <w:rFonts w:ascii="Arial" w:hAnsi="Arial" w:cs="Arial"/>
                <w:sz w:val="20"/>
                <w:szCs w:val="20"/>
              </w:rPr>
              <w:t> - 2,000m</w:t>
            </w:r>
            <w:r w:rsidRPr="00B309FF">
              <w:rPr>
                <w:rFonts w:ascii="Arial" w:hAnsi="Arial" w:cs="Arial"/>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numPr>
                <w:ilvl w:val="0"/>
                <w:numId w:val="75"/>
              </w:numPr>
              <w:spacing w:before="150" w:beforeAutospacing="0" w:after="150" w:afterAutospacing="0"/>
              <w:ind w:left="600" w:right="150"/>
              <w:rPr>
                <w:rFonts w:ascii="Arial" w:hAnsi="Arial" w:cs="Arial"/>
                <w:sz w:val="20"/>
                <w:szCs w:val="20"/>
              </w:rPr>
            </w:pPr>
            <w:r w:rsidRPr="00B309FF">
              <w:rPr>
                <w:rFonts w:ascii="Arial" w:hAnsi="Arial" w:cs="Arial"/>
                <w:sz w:val="20"/>
                <w:szCs w:val="20"/>
              </w:rPr>
              <w:t>Service bay for heavy rigid vehicle is required on-site, where a heavy rigid vehicle is identified in the design service vehicle in Table X.</w:t>
            </w:r>
          </w:p>
          <w:p w:rsidR="00B309FF" w:rsidRPr="00B309FF" w:rsidRDefault="00B309FF" w:rsidP="00B309FF">
            <w:pPr>
              <w:pStyle w:val="NormalWeb"/>
              <w:numPr>
                <w:ilvl w:val="0"/>
                <w:numId w:val="75"/>
              </w:numPr>
              <w:spacing w:before="150" w:beforeAutospacing="0" w:after="150" w:afterAutospacing="0"/>
              <w:ind w:left="600" w:right="150"/>
              <w:rPr>
                <w:rFonts w:ascii="Arial" w:hAnsi="Arial" w:cs="Arial"/>
                <w:sz w:val="20"/>
                <w:szCs w:val="20"/>
              </w:rPr>
            </w:pPr>
            <w:r w:rsidRPr="00B309FF">
              <w:rPr>
                <w:rFonts w:ascii="Arial" w:hAnsi="Arial" w:cs="Arial"/>
                <w:sz w:val="20"/>
                <w:szCs w:val="20"/>
              </w:rPr>
              <w:t>Restricted manoeuvring allowed on-site for heavy rigid vehicle and articulated vehicle.</w:t>
            </w:r>
          </w:p>
          <w:p w:rsidR="00B309FF" w:rsidRPr="00B309FF" w:rsidRDefault="00B309FF" w:rsidP="00B309FF">
            <w:pPr>
              <w:pStyle w:val="NormalWeb"/>
              <w:numPr>
                <w:ilvl w:val="0"/>
                <w:numId w:val="75"/>
              </w:numPr>
              <w:spacing w:before="150" w:beforeAutospacing="0" w:after="150" w:afterAutospacing="0"/>
              <w:ind w:left="600" w:right="150"/>
              <w:rPr>
                <w:rFonts w:ascii="Arial" w:hAnsi="Arial" w:cs="Arial"/>
                <w:sz w:val="20"/>
                <w:szCs w:val="20"/>
              </w:rPr>
            </w:pPr>
            <w:r w:rsidRPr="00B309FF">
              <w:rPr>
                <w:rFonts w:ascii="Arial" w:hAnsi="Arial" w:cs="Arial"/>
                <w:sz w:val="20"/>
                <w:szCs w:val="20"/>
              </w:rPr>
              <w:t>Full on-site manoeuvring for all other classes of service vehicle is required.</w:t>
            </w:r>
          </w:p>
        </w:tc>
      </w:tr>
      <w:tr w:rsidR="00B309FF" w:rsidRPr="00B309FF" w:rsidTr="005F496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2,001m</w:t>
            </w:r>
            <w:r w:rsidRPr="00B309FF">
              <w:rPr>
                <w:rFonts w:ascii="Arial" w:hAnsi="Arial" w:cs="Arial"/>
                <w:sz w:val="20"/>
                <w:szCs w:val="20"/>
                <w:vertAlign w:val="superscript"/>
              </w:rPr>
              <w:t>2</w:t>
            </w:r>
            <w:r w:rsidRPr="00B309FF">
              <w:rPr>
                <w:rFonts w:ascii="Arial" w:hAnsi="Arial" w:cs="Arial"/>
                <w:sz w:val="20"/>
                <w:szCs w:val="20"/>
              </w:rPr>
              <w:t> - 4,000m</w:t>
            </w:r>
            <w:r w:rsidRPr="00B309FF">
              <w:rPr>
                <w:rFonts w:ascii="Arial" w:hAnsi="Arial" w:cs="Arial"/>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numPr>
                <w:ilvl w:val="0"/>
                <w:numId w:val="76"/>
              </w:numPr>
              <w:spacing w:before="150" w:beforeAutospacing="0" w:after="150" w:afterAutospacing="0"/>
              <w:ind w:left="600" w:right="150"/>
              <w:rPr>
                <w:rFonts w:ascii="Arial" w:hAnsi="Arial" w:cs="Arial"/>
                <w:sz w:val="20"/>
                <w:szCs w:val="20"/>
              </w:rPr>
            </w:pPr>
            <w:r w:rsidRPr="00B309FF">
              <w:rPr>
                <w:rFonts w:ascii="Arial" w:hAnsi="Arial" w:cs="Arial"/>
                <w:sz w:val="20"/>
                <w:szCs w:val="20"/>
              </w:rPr>
              <w:t>A service bay is required for the design service vehicles identified in Table X.</w:t>
            </w:r>
          </w:p>
          <w:p w:rsidR="00B309FF" w:rsidRPr="00B309FF" w:rsidRDefault="00B309FF" w:rsidP="00B309FF">
            <w:pPr>
              <w:pStyle w:val="NormalWeb"/>
              <w:numPr>
                <w:ilvl w:val="0"/>
                <w:numId w:val="76"/>
              </w:numPr>
              <w:spacing w:before="150" w:beforeAutospacing="0" w:after="150" w:afterAutospacing="0"/>
              <w:ind w:left="600" w:right="150"/>
              <w:rPr>
                <w:rFonts w:ascii="Arial" w:hAnsi="Arial" w:cs="Arial"/>
                <w:sz w:val="20"/>
                <w:szCs w:val="20"/>
              </w:rPr>
            </w:pPr>
            <w:r w:rsidRPr="00B309FF">
              <w:rPr>
                <w:rFonts w:ascii="Arial" w:hAnsi="Arial" w:cs="Arial"/>
                <w:sz w:val="20"/>
                <w:szCs w:val="20"/>
              </w:rPr>
              <w:t>Restricted manoeuvring permitted on-site for articulated vehicles. Full on-site manoeuvring is required for all other classes of service vehicle.</w:t>
            </w:r>
          </w:p>
        </w:tc>
      </w:tr>
      <w:tr w:rsidR="00B309FF" w:rsidRPr="00B309FF" w:rsidTr="005F496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Greater than 4,000m</w:t>
            </w:r>
            <w:r w:rsidRPr="00B309FF">
              <w:rPr>
                <w:rFonts w:ascii="Arial" w:hAnsi="Arial" w:cs="Arial"/>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rsidR="00B309FF" w:rsidRPr="00B309FF" w:rsidRDefault="00B309FF" w:rsidP="00B309FF">
            <w:pPr>
              <w:pStyle w:val="NormalWeb"/>
              <w:spacing w:before="150" w:beforeAutospacing="0" w:after="150" w:afterAutospacing="0"/>
              <w:ind w:left="150" w:right="150"/>
              <w:rPr>
                <w:rFonts w:ascii="Arial" w:hAnsi="Arial" w:cs="Arial"/>
                <w:sz w:val="20"/>
                <w:szCs w:val="20"/>
              </w:rPr>
            </w:pPr>
            <w:r w:rsidRPr="00B309FF">
              <w:rPr>
                <w:rFonts w:ascii="Arial" w:hAnsi="Arial" w:cs="Arial"/>
                <w:sz w:val="20"/>
                <w:szCs w:val="20"/>
              </w:rPr>
              <w:t>Service bays and full on-site manoeuvring is required for all classes of service vehicles identified in Table X.</w:t>
            </w:r>
          </w:p>
        </w:tc>
      </w:tr>
    </w:tbl>
    <w:p w:rsidR="00D437F6" w:rsidRPr="00B309FF" w:rsidRDefault="00D437F6" w:rsidP="00D437F6">
      <w:pPr>
        <w:shd w:val="clear" w:color="auto" w:fill="FFFFFF"/>
        <w:spacing w:after="0" w:line="240" w:lineRule="auto"/>
        <w:rPr>
          <w:rFonts w:ascii="Arial" w:eastAsia="Times New Roman" w:hAnsi="Arial" w:cs="Arial"/>
          <w:vanish/>
          <w:sz w:val="20"/>
          <w:szCs w:val="20"/>
          <w:lang w:eastAsia="en-AU"/>
        </w:rPr>
      </w:pPr>
      <w:bookmarkStart w:id="0" w:name="_GoBack"/>
      <w:bookmarkEnd w:id="0"/>
    </w:p>
    <w:p w:rsidR="005F4968" w:rsidRPr="00B309FF" w:rsidRDefault="005F4968">
      <w:pPr>
        <w:rPr>
          <w:rFonts w:ascii="Arial" w:hAnsi="Arial" w:cs="Arial"/>
          <w:sz w:val="20"/>
          <w:szCs w:val="20"/>
        </w:rPr>
      </w:pPr>
    </w:p>
    <w:p w:rsidR="005F4968" w:rsidRPr="00B309FF" w:rsidRDefault="005F4968">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B309FF" w:rsidRPr="00B309FF" w:rsidTr="00D437F6">
        <w:trPr>
          <w:tblCellSpacing w:w="15" w:type="dxa"/>
        </w:trPr>
        <w:tc>
          <w:tcPr>
            <w:tcW w:w="0" w:type="auto"/>
            <w:vAlign w:val="center"/>
            <w:hideMark/>
          </w:tcPr>
          <w:p w:rsidR="00B309FF" w:rsidRPr="00E17297" w:rsidRDefault="00B309FF" w:rsidP="00B309FF">
            <w:pPr>
              <w:shd w:val="clear" w:color="auto" w:fill="FFFFFF"/>
              <w:spacing w:before="150" w:after="150" w:line="240" w:lineRule="auto"/>
              <w:ind w:left="150" w:right="150"/>
              <w:rPr>
                <w:rFonts w:ascii="Arial" w:eastAsia="Times New Roman" w:hAnsi="Arial" w:cs="Arial"/>
                <w:sz w:val="18"/>
                <w:szCs w:val="18"/>
                <w:lang w:eastAsia="en-AU"/>
              </w:rPr>
            </w:pPr>
            <w:r w:rsidRPr="00E17297">
              <w:rPr>
                <w:rFonts w:ascii="Arial" w:eastAsia="Times New Roman" w:hAnsi="Arial" w:cs="Arial"/>
                <w:sz w:val="18"/>
                <w:szCs w:val="18"/>
                <w:lang w:eastAsia="en-AU"/>
              </w:rPr>
              <w:t>Note -</w:t>
            </w:r>
          </w:p>
          <w:p w:rsidR="00B309FF" w:rsidRPr="00E17297" w:rsidRDefault="00B309FF" w:rsidP="00B309FF">
            <w:pPr>
              <w:numPr>
                <w:ilvl w:val="0"/>
                <w:numId w:val="33"/>
              </w:numPr>
              <w:shd w:val="clear" w:color="auto" w:fill="FFFFFF"/>
              <w:spacing w:before="150" w:after="150" w:line="240" w:lineRule="auto"/>
              <w:ind w:right="150"/>
              <w:rPr>
                <w:rFonts w:ascii="Arial" w:eastAsia="Times New Roman" w:hAnsi="Arial" w:cs="Arial"/>
                <w:sz w:val="18"/>
                <w:szCs w:val="18"/>
                <w:lang w:eastAsia="en-AU"/>
              </w:rPr>
            </w:pPr>
            <w:r w:rsidRPr="00E17297">
              <w:rPr>
                <w:rFonts w:ascii="Arial" w:eastAsia="Times New Roman" w:hAnsi="Arial" w:cs="Arial"/>
                <w:sz w:val="18"/>
                <w:szCs w:val="18"/>
                <w:lang w:eastAsia="en-AU"/>
              </w:rPr>
              <w:t>Restricted manoeuvring is defined as a single point reverse manoeuvre in order to access a service loading bay on-site. This manoeuvre may be performed from the kerbside lane on a minor road where it is clearly demonstrated that the design vehicle can achieve such a manoeuvre to access the service loading bay.</w:t>
            </w:r>
          </w:p>
          <w:p w:rsidR="00B309FF" w:rsidRPr="00E17297" w:rsidRDefault="00B309FF" w:rsidP="00B309FF">
            <w:pPr>
              <w:numPr>
                <w:ilvl w:val="0"/>
                <w:numId w:val="33"/>
              </w:numPr>
              <w:shd w:val="clear" w:color="auto" w:fill="FFFFFF"/>
              <w:spacing w:before="150" w:after="150" w:line="240" w:lineRule="auto"/>
              <w:ind w:right="150"/>
              <w:rPr>
                <w:rFonts w:ascii="Arial" w:eastAsia="Times New Roman" w:hAnsi="Arial" w:cs="Arial"/>
                <w:sz w:val="18"/>
                <w:szCs w:val="18"/>
                <w:lang w:eastAsia="en-AU"/>
              </w:rPr>
            </w:pPr>
            <w:r w:rsidRPr="00E17297">
              <w:rPr>
                <w:rFonts w:ascii="Arial" w:eastAsia="Times New Roman" w:hAnsi="Arial" w:cs="Arial"/>
                <w:sz w:val="18"/>
                <w:szCs w:val="18"/>
                <w:lang w:eastAsia="en-AU"/>
              </w:rPr>
              <w:t>Minor road is a cul-de-sac or road carrying predominately local traffic.</w:t>
            </w:r>
          </w:p>
          <w:p w:rsidR="00D437F6" w:rsidRPr="00B309FF" w:rsidRDefault="00B309FF" w:rsidP="00B309FF">
            <w:pPr>
              <w:numPr>
                <w:ilvl w:val="0"/>
                <w:numId w:val="33"/>
              </w:numPr>
              <w:shd w:val="clear" w:color="auto" w:fill="FFFFFF"/>
              <w:spacing w:before="150" w:after="150" w:line="240" w:lineRule="auto"/>
              <w:ind w:right="150"/>
              <w:rPr>
                <w:rFonts w:ascii="Arial" w:eastAsia="Times New Roman" w:hAnsi="Arial" w:cs="Arial"/>
                <w:sz w:val="20"/>
                <w:szCs w:val="20"/>
                <w:lang w:eastAsia="en-AU"/>
              </w:rPr>
            </w:pPr>
            <w:r w:rsidRPr="00E17297">
              <w:rPr>
                <w:rFonts w:ascii="Arial" w:eastAsia="Times New Roman" w:hAnsi="Arial" w:cs="Arial"/>
                <w:sz w:val="18"/>
                <w:szCs w:val="18"/>
                <w:lang w:eastAsia="en-AU"/>
              </w:rPr>
              <w:lastRenderedPageBreak/>
              <w:t>MUTCD: Transport and Main Roads - Manual of Uniform Traffic Control Devices.</w:t>
            </w:r>
          </w:p>
        </w:tc>
      </w:tr>
    </w:tbl>
    <w:p w:rsidR="005F4968" w:rsidRPr="00B309FF" w:rsidRDefault="005F4968" w:rsidP="00E17297">
      <w:pPr>
        <w:shd w:val="clear" w:color="auto" w:fill="DADADA"/>
        <w:tabs>
          <w:tab w:val="left" w:pos="3315"/>
        </w:tabs>
        <w:spacing w:after="0" w:line="240" w:lineRule="auto"/>
        <w:rPr>
          <w:rFonts w:ascii="Arial" w:hAnsi="Arial" w:cs="Arial"/>
          <w:sz w:val="20"/>
          <w:szCs w:val="20"/>
        </w:rPr>
      </w:pPr>
    </w:p>
    <w:sectPr w:rsidR="005F4968" w:rsidRPr="00B309FF" w:rsidSect="008D24AF">
      <w:headerReference w:type="even" r:id="rId59"/>
      <w:headerReference w:type="default" r:id="rId60"/>
      <w:footerReference w:type="even" r:id="rId61"/>
      <w:footerReference w:type="default" r:id="rId62"/>
      <w:headerReference w:type="first" r:id="rId63"/>
      <w:footerReference w:type="first" r:id="rId64"/>
      <w:pgSz w:w="16838" w:h="11906" w:orient="landscape"/>
      <w:pgMar w:top="720"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FFA" w:rsidRDefault="00161FFA" w:rsidP="008A23DB">
      <w:pPr>
        <w:spacing w:after="0" w:line="240" w:lineRule="auto"/>
      </w:pPr>
      <w:r>
        <w:separator/>
      </w:r>
    </w:p>
  </w:endnote>
  <w:endnote w:type="continuationSeparator" w:id="0">
    <w:p w:rsidR="00161FFA" w:rsidRDefault="00161FFA" w:rsidP="008A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31F" w:rsidRDefault="00D51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427715"/>
      <w:docPartObj>
        <w:docPartGallery w:val="Page Numbers (Bottom of Page)"/>
        <w:docPartUnique/>
      </w:docPartObj>
    </w:sdtPr>
    <w:sdtEndPr>
      <w:rPr>
        <w:noProof/>
      </w:rPr>
    </w:sdtEndPr>
    <w:sdtContent>
      <w:p w:rsidR="00CF71F7" w:rsidRDefault="00CF71F7">
        <w:pPr>
          <w:pStyle w:val="Footer"/>
        </w:pPr>
        <w:r w:rsidRPr="004C518B">
          <w:rPr>
            <w:i/>
          </w:rPr>
          <w:t>MBRC Planning Scheme</w:t>
        </w:r>
        <w:r w:rsidR="00D3446E">
          <w:rPr>
            <w:i/>
          </w:rPr>
          <w:t xml:space="preserve"> V</w:t>
        </w:r>
        <w:r w:rsidR="00D5131F">
          <w:rPr>
            <w:i/>
          </w:rPr>
          <w:t>5</w:t>
        </w:r>
        <w:r w:rsidRPr="004C518B">
          <w:rPr>
            <w:i/>
          </w:rPr>
          <w:t xml:space="preserve"> - Caboolture West local plan - Enterprise and employment precinct - </w:t>
        </w:r>
        <w:r>
          <w:rPr>
            <w:i/>
          </w:rPr>
          <w:t>Specialised</w:t>
        </w:r>
        <w:r w:rsidRPr="004C518B">
          <w:rPr>
            <w:i/>
          </w:rPr>
          <w:t xml:space="preserve"> </w:t>
        </w:r>
        <w:r w:rsidR="00844CAF">
          <w:rPr>
            <w:i/>
          </w:rPr>
          <w:t xml:space="preserve">centre </w:t>
        </w:r>
        <w:r w:rsidRPr="004C518B">
          <w:rPr>
            <w:i/>
          </w:rPr>
          <w:t>sub precinct - Assessable</w:t>
        </w:r>
        <w:r>
          <w:rPr>
            <w:i/>
          </w:rPr>
          <w:t xml:space="preserve"> </w:t>
        </w:r>
        <w:r>
          <w:rPr>
            <w:i/>
          </w:rPr>
          <w:tab/>
        </w:r>
        <w:r>
          <w:rPr>
            <w:i/>
          </w:rPr>
          <w:tab/>
        </w:r>
        <w:r>
          <w:rPr>
            <w:i/>
          </w:rPr>
          <w:tab/>
        </w:r>
        <w:r>
          <w:fldChar w:fldCharType="begin"/>
        </w:r>
        <w:r>
          <w:instrText xml:space="preserve"> PAGE   \* MERGEFORMAT </w:instrText>
        </w:r>
        <w:r>
          <w:fldChar w:fldCharType="separate"/>
        </w:r>
        <w:r>
          <w:rPr>
            <w:noProof/>
          </w:rPr>
          <w:t>22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31F" w:rsidRDefault="00D51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FFA" w:rsidRDefault="00161FFA" w:rsidP="008A23DB">
      <w:pPr>
        <w:spacing w:after="0" w:line="240" w:lineRule="auto"/>
      </w:pPr>
      <w:r>
        <w:separator/>
      </w:r>
    </w:p>
  </w:footnote>
  <w:footnote w:type="continuationSeparator" w:id="0">
    <w:p w:rsidR="00161FFA" w:rsidRDefault="00161FFA" w:rsidP="008A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31F" w:rsidRDefault="00D51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31F" w:rsidRDefault="00D51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31F" w:rsidRDefault="00D51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A21"/>
    <w:multiLevelType w:val="multilevel"/>
    <w:tmpl w:val="7786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DC0BCB"/>
    <w:multiLevelType w:val="multilevel"/>
    <w:tmpl w:val="33440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6F6324"/>
    <w:multiLevelType w:val="multilevel"/>
    <w:tmpl w:val="4EE2C3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7D7F7F"/>
    <w:multiLevelType w:val="multilevel"/>
    <w:tmpl w:val="E34A0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4E64D5"/>
    <w:multiLevelType w:val="multilevel"/>
    <w:tmpl w:val="32D8FB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8A6CDC"/>
    <w:multiLevelType w:val="multilevel"/>
    <w:tmpl w:val="E12AC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346029"/>
    <w:multiLevelType w:val="multilevel"/>
    <w:tmpl w:val="925EBB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C61CEB"/>
    <w:multiLevelType w:val="multilevel"/>
    <w:tmpl w:val="10560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FF4880"/>
    <w:multiLevelType w:val="multilevel"/>
    <w:tmpl w:val="2ED627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C55FC3"/>
    <w:multiLevelType w:val="multilevel"/>
    <w:tmpl w:val="EC7E4C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15:restartNumberingAfterBreak="0">
    <w:nsid w:val="176B11D8"/>
    <w:multiLevelType w:val="multilevel"/>
    <w:tmpl w:val="8AD23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8CB6885"/>
    <w:multiLevelType w:val="multilevel"/>
    <w:tmpl w:val="0E169F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747968"/>
    <w:multiLevelType w:val="multilevel"/>
    <w:tmpl w:val="C8423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FA40149"/>
    <w:multiLevelType w:val="multilevel"/>
    <w:tmpl w:val="E548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36B66B8"/>
    <w:multiLevelType w:val="multilevel"/>
    <w:tmpl w:val="FD368B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572458"/>
    <w:multiLevelType w:val="multilevel"/>
    <w:tmpl w:val="0AFA9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26730D"/>
    <w:multiLevelType w:val="multilevel"/>
    <w:tmpl w:val="1E7A84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A4E2FDE"/>
    <w:multiLevelType w:val="multilevel"/>
    <w:tmpl w:val="3154D6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A9E2FBD"/>
    <w:multiLevelType w:val="multilevel"/>
    <w:tmpl w:val="34E80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B580869"/>
    <w:multiLevelType w:val="multilevel"/>
    <w:tmpl w:val="A1E2001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BC900B9"/>
    <w:multiLevelType w:val="multilevel"/>
    <w:tmpl w:val="B18CD0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CDC361D"/>
    <w:multiLevelType w:val="multilevel"/>
    <w:tmpl w:val="6E6CA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DEB3AB4"/>
    <w:multiLevelType w:val="multilevel"/>
    <w:tmpl w:val="8C8653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DEF5F91"/>
    <w:multiLevelType w:val="multilevel"/>
    <w:tmpl w:val="FAE85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F852E25"/>
    <w:multiLevelType w:val="multilevel"/>
    <w:tmpl w:val="D5547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1610018"/>
    <w:multiLevelType w:val="multilevel"/>
    <w:tmpl w:val="70805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3C952DF"/>
    <w:multiLevelType w:val="multilevel"/>
    <w:tmpl w:val="073E2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4346D7C"/>
    <w:multiLevelType w:val="multilevel"/>
    <w:tmpl w:val="03B0F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44C14B1"/>
    <w:multiLevelType w:val="multilevel"/>
    <w:tmpl w:val="EC8084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4B07DB3"/>
    <w:multiLevelType w:val="multilevel"/>
    <w:tmpl w:val="3D16C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4E03B3E"/>
    <w:multiLevelType w:val="multilevel"/>
    <w:tmpl w:val="1166B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68B4073"/>
    <w:multiLevelType w:val="multilevel"/>
    <w:tmpl w:val="8F54F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738218C"/>
    <w:multiLevelType w:val="multilevel"/>
    <w:tmpl w:val="6B201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AF74C00"/>
    <w:multiLevelType w:val="multilevel"/>
    <w:tmpl w:val="B0C64E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B003F0A"/>
    <w:multiLevelType w:val="multilevel"/>
    <w:tmpl w:val="32F69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C513255"/>
    <w:multiLevelType w:val="multilevel"/>
    <w:tmpl w:val="294CB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D8C524A"/>
    <w:multiLevelType w:val="multilevel"/>
    <w:tmpl w:val="3A2AB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DB63439"/>
    <w:multiLevelType w:val="multilevel"/>
    <w:tmpl w:val="7944B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FB42E69"/>
    <w:multiLevelType w:val="multilevel"/>
    <w:tmpl w:val="6F8E0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1180A95"/>
    <w:multiLevelType w:val="multilevel"/>
    <w:tmpl w:val="3F9A81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37D59FA"/>
    <w:multiLevelType w:val="multilevel"/>
    <w:tmpl w:val="38BA8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3B94860"/>
    <w:multiLevelType w:val="multilevel"/>
    <w:tmpl w:val="A60C9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4FF3855"/>
    <w:multiLevelType w:val="multilevel"/>
    <w:tmpl w:val="C156B4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55339BD"/>
    <w:multiLevelType w:val="multilevel"/>
    <w:tmpl w:val="94004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76A7A24"/>
    <w:multiLevelType w:val="multilevel"/>
    <w:tmpl w:val="098C8B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9341248"/>
    <w:multiLevelType w:val="multilevel"/>
    <w:tmpl w:val="F37A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9B0802"/>
    <w:multiLevelType w:val="multilevel"/>
    <w:tmpl w:val="D884F0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B3C7FE4"/>
    <w:multiLevelType w:val="multilevel"/>
    <w:tmpl w:val="21D8D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BB47BB4"/>
    <w:multiLevelType w:val="multilevel"/>
    <w:tmpl w:val="1610B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C966AD0"/>
    <w:multiLevelType w:val="multilevel"/>
    <w:tmpl w:val="0838C5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CF05BC5"/>
    <w:multiLevelType w:val="multilevel"/>
    <w:tmpl w:val="E2C2A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CF10A0D"/>
    <w:multiLevelType w:val="multilevel"/>
    <w:tmpl w:val="71E4A9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EAE3954"/>
    <w:multiLevelType w:val="multilevel"/>
    <w:tmpl w:val="2B28E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27B06B9"/>
    <w:multiLevelType w:val="multilevel"/>
    <w:tmpl w:val="4D02B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33C764F"/>
    <w:multiLevelType w:val="multilevel"/>
    <w:tmpl w:val="E7869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45F11A1"/>
    <w:multiLevelType w:val="multilevel"/>
    <w:tmpl w:val="0FFC7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7371D8C"/>
    <w:multiLevelType w:val="multilevel"/>
    <w:tmpl w:val="5394C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7B164CF"/>
    <w:multiLevelType w:val="multilevel"/>
    <w:tmpl w:val="62747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93F0BA0"/>
    <w:multiLevelType w:val="multilevel"/>
    <w:tmpl w:val="4F500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95319D6"/>
    <w:multiLevelType w:val="multilevel"/>
    <w:tmpl w:val="9A8204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B2A1565"/>
    <w:multiLevelType w:val="multilevel"/>
    <w:tmpl w:val="42E853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1472F2A"/>
    <w:multiLevelType w:val="multilevel"/>
    <w:tmpl w:val="3DA669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1E30C62"/>
    <w:multiLevelType w:val="multilevel"/>
    <w:tmpl w:val="97342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4D5147D"/>
    <w:multiLevelType w:val="multilevel"/>
    <w:tmpl w:val="7676F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53626CE"/>
    <w:multiLevelType w:val="multilevel"/>
    <w:tmpl w:val="CACA5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7160A3F"/>
    <w:multiLevelType w:val="multilevel"/>
    <w:tmpl w:val="A26CA1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7FE4081"/>
    <w:multiLevelType w:val="multilevel"/>
    <w:tmpl w:val="BF327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8985803"/>
    <w:multiLevelType w:val="multilevel"/>
    <w:tmpl w:val="50B21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AD77E9A"/>
    <w:multiLevelType w:val="multilevel"/>
    <w:tmpl w:val="7480C6E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D407D35"/>
    <w:multiLevelType w:val="multilevel"/>
    <w:tmpl w:val="4C3851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D703922"/>
    <w:multiLevelType w:val="multilevel"/>
    <w:tmpl w:val="3D706F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3E0DB6"/>
    <w:multiLevelType w:val="multilevel"/>
    <w:tmpl w:val="7B3AF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1CD11A3"/>
    <w:multiLevelType w:val="multilevel"/>
    <w:tmpl w:val="9956F1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36652F9"/>
    <w:multiLevelType w:val="multilevel"/>
    <w:tmpl w:val="CF604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8D846F9"/>
    <w:multiLevelType w:val="multilevel"/>
    <w:tmpl w:val="08D0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470F66"/>
    <w:multiLevelType w:val="multilevel"/>
    <w:tmpl w:val="F56CE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6"/>
  </w:num>
  <w:num w:numId="2">
    <w:abstractNumId w:val="30"/>
  </w:num>
  <w:num w:numId="3">
    <w:abstractNumId w:val="2"/>
  </w:num>
  <w:num w:numId="4">
    <w:abstractNumId w:val="64"/>
  </w:num>
  <w:num w:numId="5">
    <w:abstractNumId w:val="50"/>
  </w:num>
  <w:num w:numId="6">
    <w:abstractNumId w:val="18"/>
  </w:num>
  <w:num w:numId="7">
    <w:abstractNumId w:val="61"/>
  </w:num>
  <w:num w:numId="8">
    <w:abstractNumId w:val="73"/>
  </w:num>
  <w:num w:numId="9">
    <w:abstractNumId w:val="38"/>
  </w:num>
  <w:num w:numId="10">
    <w:abstractNumId w:val="51"/>
  </w:num>
  <w:num w:numId="11">
    <w:abstractNumId w:val="3"/>
  </w:num>
  <w:num w:numId="12">
    <w:abstractNumId w:val="54"/>
  </w:num>
  <w:num w:numId="13">
    <w:abstractNumId w:val="33"/>
  </w:num>
  <w:num w:numId="14">
    <w:abstractNumId w:val="40"/>
  </w:num>
  <w:num w:numId="15">
    <w:abstractNumId w:val="71"/>
  </w:num>
  <w:num w:numId="16">
    <w:abstractNumId w:val="16"/>
  </w:num>
  <w:num w:numId="17">
    <w:abstractNumId w:val="19"/>
  </w:num>
  <w:num w:numId="18">
    <w:abstractNumId w:val="49"/>
  </w:num>
  <w:num w:numId="19">
    <w:abstractNumId w:val="68"/>
  </w:num>
  <w:num w:numId="20">
    <w:abstractNumId w:val="13"/>
  </w:num>
  <w:num w:numId="21">
    <w:abstractNumId w:val="39"/>
  </w:num>
  <w:num w:numId="22">
    <w:abstractNumId w:val="74"/>
  </w:num>
  <w:num w:numId="23">
    <w:abstractNumId w:val="21"/>
  </w:num>
  <w:num w:numId="24">
    <w:abstractNumId w:val="28"/>
  </w:num>
  <w:num w:numId="25">
    <w:abstractNumId w:val="7"/>
  </w:num>
  <w:num w:numId="26">
    <w:abstractNumId w:val="63"/>
  </w:num>
  <w:num w:numId="27">
    <w:abstractNumId w:val="25"/>
  </w:num>
  <w:num w:numId="28">
    <w:abstractNumId w:val="60"/>
  </w:num>
  <w:num w:numId="29">
    <w:abstractNumId w:val="6"/>
  </w:num>
  <w:num w:numId="30">
    <w:abstractNumId w:val="57"/>
  </w:num>
  <w:num w:numId="31">
    <w:abstractNumId w:val="55"/>
  </w:num>
  <w:num w:numId="32">
    <w:abstractNumId w:val="66"/>
  </w:num>
  <w:num w:numId="33">
    <w:abstractNumId w:val="17"/>
  </w:num>
  <w:num w:numId="34">
    <w:abstractNumId w:val="10"/>
  </w:num>
  <w:num w:numId="35">
    <w:abstractNumId w:val="27"/>
  </w:num>
  <w:num w:numId="36">
    <w:abstractNumId w:val="72"/>
  </w:num>
  <w:num w:numId="37">
    <w:abstractNumId w:val="1"/>
  </w:num>
  <w:num w:numId="38">
    <w:abstractNumId w:val="26"/>
  </w:num>
  <w:num w:numId="39">
    <w:abstractNumId w:val="41"/>
  </w:num>
  <w:num w:numId="40">
    <w:abstractNumId w:val="45"/>
  </w:num>
  <w:num w:numId="41">
    <w:abstractNumId w:val="69"/>
  </w:num>
  <w:num w:numId="42">
    <w:abstractNumId w:val="32"/>
  </w:num>
  <w:num w:numId="43">
    <w:abstractNumId w:val="48"/>
  </w:num>
  <w:num w:numId="44">
    <w:abstractNumId w:val="70"/>
  </w:num>
  <w:num w:numId="45">
    <w:abstractNumId w:val="5"/>
  </w:num>
  <w:num w:numId="46">
    <w:abstractNumId w:val="75"/>
  </w:num>
  <w:num w:numId="47">
    <w:abstractNumId w:val="43"/>
  </w:num>
  <w:num w:numId="48">
    <w:abstractNumId w:val="46"/>
  </w:num>
  <w:num w:numId="49">
    <w:abstractNumId w:val="4"/>
  </w:num>
  <w:num w:numId="50">
    <w:abstractNumId w:val="9"/>
  </w:num>
  <w:num w:numId="51">
    <w:abstractNumId w:val="0"/>
  </w:num>
  <w:num w:numId="52">
    <w:abstractNumId w:val="35"/>
  </w:num>
  <w:num w:numId="53">
    <w:abstractNumId w:val="31"/>
  </w:num>
  <w:num w:numId="54">
    <w:abstractNumId w:val="8"/>
  </w:num>
  <w:num w:numId="55">
    <w:abstractNumId w:val="53"/>
  </w:num>
  <w:num w:numId="56">
    <w:abstractNumId w:val="58"/>
  </w:num>
  <w:num w:numId="57">
    <w:abstractNumId w:val="65"/>
  </w:num>
  <w:num w:numId="58">
    <w:abstractNumId w:val="62"/>
  </w:num>
  <w:num w:numId="59">
    <w:abstractNumId w:val="42"/>
  </w:num>
  <w:num w:numId="60">
    <w:abstractNumId w:val="34"/>
  </w:num>
  <w:num w:numId="61">
    <w:abstractNumId w:val="29"/>
  </w:num>
  <w:num w:numId="62">
    <w:abstractNumId w:val="20"/>
  </w:num>
  <w:num w:numId="63">
    <w:abstractNumId w:val="14"/>
  </w:num>
  <w:num w:numId="64">
    <w:abstractNumId w:val="12"/>
  </w:num>
  <w:num w:numId="65">
    <w:abstractNumId w:val="15"/>
  </w:num>
  <w:num w:numId="66">
    <w:abstractNumId w:val="76"/>
  </w:num>
  <w:num w:numId="67">
    <w:abstractNumId w:val="44"/>
  </w:num>
  <w:num w:numId="68">
    <w:abstractNumId w:val="37"/>
  </w:num>
  <w:num w:numId="69">
    <w:abstractNumId w:val="67"/>
  </w:num>
  <w:num w:numId="70">
    <w:abstractNumId w:val="47"/>
  </w:num>
  <w:num w:numId="71">
    <w:abstractNumId w:val="23"/>
  </w:num>
  <w:num w:numId="72">
    <w:abstractNumId w:val="24"/>
  </w:num>
  <w:num w:numId="73">
    <w:abstractNumId w:val="22"/>
  </w:num>
  <w:num w:numId="74">
    <w:abstractNumId w:val="59"/>
  </w:num>
  <w:num w:numId="75">
    <w:abstractNumId w:val="11"/>
  </w:num>
  <w:num w:numId="76">
    <w:abstractNumId w:val="52"/>
  </w:num>
  <w:num w:numId="77">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F6"/>
    <w:rsid w:val="000E2B23"/>
    <w:rsid w:val="000F65CA"/>
    <w:rsid w:val="00161C9D"/>
    <w:rsid w:val="00161FFA"/>
    <w:rsid w:val="00184E97"/>
    <w:rsid w:val="00240BA8"/>
    <w:rsid w:val="00245369"/>
    <w:rsid w:val="0028331D"/>
    <w:rsid w:val="002B0DF8"/>
    <w:rsid w:val="003040B4"/>
    <w:rsid w:val="003C4601"/>
    <w:rsid w:val="003E05BD"/>
    <w:rsid w:val="00430407"/>
    <w:rsid w:val="005044A9"/>
    <w:rsid w:val="00564174"/>
    <w:rsid w:val="005B3169"/>
    <w:rsid w:val="005E4F9D"/>
    <w:rsid w:val="005F4968"/>
    <w:rsid w:val="00636A28"/>
    <w:rsid w:val="006426DF"/>
    <w:rsid w:val="00733F79"/>
    <w:rsid w:val="00756092"/>
    <w:rsid w:val="007A6AC8"/>
    <w:rsid w:val="00844CAF"/>
    <w:rsid w:val="008612BF"/>
    <w:rsid w:val="00867D13"/>
    <w:rsid w:val="008A23DB"/>
    <w:rsid w:val="008C4723"/>
    <w:rsid w:val="008D24AF"/>
    <w:rsid w:val="008D77B7"/>
    <w:rsid w:val="008E0412"/>
    <w:rsid w:val="00A04239"/>
    <w:rsid w:val="00AA55FB"/>
    <w:rsid w:val="00AE46E9"/>
    <w:rsid w:val="00B00702"/>
    <w:rsid w:val="00B309FF"/>
    <w:rsid w:val="00CF71F7"/>
    <w:rsid w:val="00D3446E"/>
    <w:rsid w:val="00D437F6"/>
    <w:rsid w:val="00D5131F"/>
    <w:rsid w:val="00DA67EC"/>
    <w:rsid w:val="00E13003"/>
    <w:rsid w:val="00E17297"/>
    <w:rsid w:val="00E66854"/>
    <w:rsid w:val="00EB6CDF"/>
    <w:rsid w:val="00F06C47"/>
    <w:rsid w:val="00F16C1B"/>
    <w:rsid w:val="00F877F7"/>
    <w:rsid w:val="00FA774D"/>
    <w:rsid w:val="00FD7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7BC"/>
  <w15:chartTrackingRefBased/>
  <w15:docId w15:val="{76017573-1BCF-4B5D-B985-52C7235A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37F6"/>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437F6"/>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437F6"/>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437F6"/>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437F6"/>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D437F6"/>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F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437F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437F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437F6"/>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437F6"/>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D437F6"/>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D437F6"/>
    <w:rPr>
      <w:b/>
      <w:bCs/>
      <w:strike w:val="0"/>
      <w:dstrike w:val="0"/>
      <w:color w:val="0000FF"/>
      <w:u w:val="none"/>
      <w:effect w:val="none"/>
    </w:rPr>
  </w:style>
  <w:style w:type="character" w:styleId="Emphasis">
    <w:name w:val="Emphasis"/>
    <w:basedOn w:val="DefaultParagraphFont"/>
    <w:uiPriority w:val="20"/>
    <w:qFormat/>
    <w:rsid w:val="00D437F6"/>
    <w:rPr>
      <w:i/>
      <w:iCs/>
    </w:rPr>
  </w:style>
  <w:style w:type="paragraph" w:customStyle="1" w:styleId="error">
    <w:name w:val="erro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D437F6"/>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D437F6"/>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D437F6"/>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D437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D437F6"/>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D437F6"/>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D437F6"/>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D437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D437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D437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D437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D437F6"/>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D437F6"/>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D437F6"/>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D437F6"/>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D437F6"/>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D437F6"/>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D437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D437F6"/>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D437F6"/>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D437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D437F6"/>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D437F6"/>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D437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D437F6"/>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D437F6"/>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D437F6"/>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D437F6"/>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D437F6"/>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D437F6"/>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D437F6"/>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D437F6"/>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D437F6"/>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D437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D437F6"/>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D437F6"/>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D437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D437F6"/>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D437F6"/>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D437F6"/>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D437F6"/>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D437F6"/>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D437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D437F6"/>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D437F6"/>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D437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D437F6"/>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D437F6"/>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D437F6"/>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D437F6"/>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D437F6"/>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D437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D437F6"/>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D437F6"/>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D437F6"/>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D437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437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D437F6"/>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D437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D437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D437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D437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D437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D437F6"/>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D437F6"/>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D437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D437F6"/>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D437F6"/>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D437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D437F6"/>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D437F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D437F6"/>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D437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D437F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D437F6"/>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D437F6"/>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D437F6"/>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D437F6"/>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D437F6"/>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D437F6"/>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D437F6"/>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D437F6"/>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D437F6"/>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D437F6"/>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D437F6"/>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D437F6"/>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D437F6"/>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D437F6"/>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D437F6"/>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D437F6"/>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D437F6"/>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D437F6"/>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D437F6"/>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D437F6"/>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D437F6"/>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D437F6"/>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D437F6"/>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D437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D437F6"/>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D437F6"/>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D437F6"/>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D437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D437F6"/>
    <w:rPr>
      <w:bdr w:val="single" w:sz="6" w:space="0" w:color="FFFFFF" w:frame="1"/>
    </w:rPr>
  </w:style>
  <w:style w:type="character" w:customStyle="1" w:styleId="pagingicon1">
    <w:name w:val="pagingicon1"/>
    <w:basedOn w:val="DefaultParagraphFont"/>
    <w:rsid w:val="00D437F6"/>
  </w:style>
  <w:style w:type="character" w:customStyle="1" w:styleId="mapclearicon">
    <w:name w:val="mapclearicon"/>
    <w:basedOn w:val="DefaultParagraphFont"/>
    <w:rsid w:val="00D437F6"/>
    <w:rPr>
      <w:sz w:val="24"/>
      <w:szCs w:val="24"/>
    </w:rPr>
  </w:style>
  <w:style w:type="character" w:customStyle="1" w:styleId="mapokicon">
    <w:name w:val="mapokicon"/>
    <w:basedOn w:val="DefaultParagraphFont"/>
    <w:rsid w:val="00D437F6"/>
    <w:rPr>
      <w:sz w:val="24"/>
      <w:szCs w:val="24"/>
    </w:rPr>
  </w:style>
  <w:style w:type="character" w:customStyle="1" w:styleId="mapstepbackicon">
    <w:name w:val="mapstepbackicon"/>
    <w:basedOn w:val="DefaultParagraphFont"/>
    <w:rsid w:val="00D437F6"/>
    <w:rPr>
      <w:sz w:val="24"/>
      <w:szCs w:val="24"/>
    </w:rPr>
  </w:style>
  <w:style w:type="character" w:customStyle="1" w:styleId="mapok">
    <w:name w:val="mapok"/>
    <w:basedOn w:val="DefaultParagraphFont"/>
    <w:rsid w:val="00D437F6"/>
    <w:rPr>
      <w:sz w:val="24"/>
      <w:szCs w:val="24"/>
    </w:rPr>
  </w:style>
  <w:style w:type="character" w:customStyle="1" w:styleId="addnew">
    <w:name w:val="addnew"/>
    <w:basedOn w:val="DefaultParagraphFont"/>
    <w:rsid w:val="00D437F6"/>
    <w:rPr>
      <w:sz w:val="24"/>
      <w:szCs w:val="24"/>
    </w:rPr>
  </w:style>
  <w:style w:type="character" w:customStyle="1" w:styleId="cancelbtn">
    <w:name w:val="cancelbtn"/>
    <w:basedOn w:val="DefaultParagraphFont"/>
    <w:rsid w:val="00D437F6"/>
    <w:rPr>
      <w:sz w:val="24"/>
      <w:szCs w:val="24"/>
    </w:rPr>
  </w:style>
  <w:style w:type="character" w:customStyle="1" w:styleId="nexticon1">
    <w:name w:val="nexticon1"/>
    <w:basedOn w:val="DefaultParagraphFont"/>
    <w:rsid w:val="00D437F6"/>
  </w:style>
  <w:style w:type="character" w:customStyle="1" w:styleId="previcon">
    <w:name w:val="previcon"/>
    <w:basedOn w:val="DefaultParagraphFont"/>
    <w:rsid w:val="00D437F6"/>
  </w:style>
  <w:style w:type="character" w:customStyle="1" w:styleId="answer">
    <w:name w:val="answer"/>
    <w:basedOn w:val="DefaultParagraphFont"/>
    <w:rsid w:val="00D437F6"/>
  </w:style>
  <w:style w:type="character" w:customStyle="1" w:styleId="featurename">
    <w:name w:val="featurename"/>
    <w:basedOn w:val="DefaultParagraphFont"/>
    <w:rsid w:val="00D437F6"/>
  </w:style>
  <w:style w:type="character" w:customStyle="1" w:styleId="question1">
    <w:name w:val="question1"/>
    <w:basedOn w:val="DefaultParagraphFont"/>
    <w:rsid w:val="00D437F6"/>
  </w:style>
  <w:style w:type="character" w:customStyle="1" w:styleId="delete">
    <w:name w:val="delete"/>
    <w:basedOn w:val="DefaultParagraphFont"/>
    <w:rsid w:val="00D437F6"/>
  </w:style>
  <w:style w:type="paragraph" w:customStyle="1" w:styleId="firstnode1">
    <w:name w:val="firstnod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D437F6"/>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D437F6"/>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D437F6"/>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D437F6"/>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D437F6"/>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D437F6"/>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D437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D437F6"/>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D437F6"/>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D437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D437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D437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D437F6"/>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D437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D437F6"/>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D437F6"/>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D437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D437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D437F6"/>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D437F6"/>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D437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D437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D437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D437F6"/>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D437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D437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D437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D437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D437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D437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D437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D437F6"/>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D437F6"/>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D437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D437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D437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D437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D437F6"/>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D437F6"/>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D437F6"/>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D437F6"/>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D437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D437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D437F6"/>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D437F6"/>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D437F6"/>
  </w:style>
  <w:style w:type="character" w:customStyle="1" w:styleId="previcon1">
    <w:name w:val="previcon1"/>
    <w:basedOn w:val="DefaultParagraphFont"/>
    <w:rsid w:val="00D437F6"/>
  </w:style>
  <w:style w:type="paragraph" w:customStyle="1" w:styleId="eventnavtitle1">
    <w:name w:val="eventnavtitle1"/>
    <w:basedOn w:val="Normal"/>
    <w:rsid w:val="00D437F6"/>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D437F6"/>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D437F6"/>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D437F6"/>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D437F6"/>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D437F6"/>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D437F6"/>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D437F6"/>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D437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D437F6"/>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D437F6"/>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D437F6"/>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D437F6"/>
    <w:rPr>
      <w:b/>
      <w:bCs/>
      <w:vanish w:val="0"/>
      <w:webHidden w:val="0"/>
      <w:specVanish w:val="0"/>
    </w:rPr>
  </w:style>
  <w:style w:type="paragraph" w:customStyle="1" w:styleId="questionbody1">
    <w:name w:val="questionbody1"/>
    <w:basedOn w:val="Normal"/>
    <w:rsid w:val="00D437F6"/>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D437F6"/>
    <w:rPr>
      <w:vanish w:val="0"/>
      <w:webHidden w:val="0"/>
      <w:specVanish w:val="0"/>
    </w:rPr>
  </w:style>
  <w:style w:type="paragraph" w:customStyle="1" w:styleId="title10">
    <w:name w:val="title1"/>
    <w:basedOn w:val="Normal"/>
    <w:rsid w:val="00D437F6"/>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D437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D437F6"/>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D437F6"/>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D437F6"/>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D437F6"/>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D437F6"/>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D437F6"/>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D437F6"/>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D437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D437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D437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D437F6"/>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D437F6"/>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D437F6"/>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D437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D437F6"/>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D437F6"/>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D437F6"/>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D437F6"/>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D437F6"/>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D437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D437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D437F6"/>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D437F6"/>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D437F6"/>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D437F6"/>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D437F6"/>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D437F6"/>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D437F6"/>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D437F6"/>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D437F6"/>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D437F6"/>
    <w:rPr>
      <w:vanish w:val="0"/>
      <w:webHidden w:val="0"/>
      <w:specVanish w:val="0"/>
    </w:rPr>
  </w:style>
  <w:style w:type="paragraph" w:customStyle="1" w:styleId="select1">
    <w:name w:val="select1"/>
    <w:basedOn w:val="Normal"/>
    <w:rsid w:val="00D437F6"/>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D437F6"/>
    <w:rPr>
      <w:vanish w:val="0"/>
      <w:webHidden w:val="0"/>
      <w:specVanish w:val="0"/>
    </w:rPr>
  </w:style>
  <w:style w:type="paragraph" w:customStyle="1" w:styleId="back2">
    <w:name w:val="back2"/>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D437F6"/>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D437F6"/>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D437F6"/>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D437F6"/>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D437F6"/>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D437F6"/>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D437F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D437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D437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D437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D437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D437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D437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437F6"/>
    <w:rPr>
      <w:b/>
      <w:bCs/>
    </w:rPr>
  </w:style>
  <w:style w:type="character" w:customStyle="1" w:styleId="number">
    <w:name w:val="number"/>
    <w:basedOn w:val="DefaultParagraphFont"/>
    <w:rsid w:val="00D437F6"/>
  </w:style>
  <w:style w:type="character" w:customStyle="1" w:styleId="newwindow">
    <w:name w:val="newwindow"/>
    <w:basedOn w:val="DefaultParagraphFont"/>
    <w:rsid w:val="00D437F6"/>
  </w:style>
  <w:style w:type="character" w:customStyle="1" w:styleId="highlighttext2">
    <w:name w:val="highlighttext2"/>
    <w:basedOn w:val="DefaultParagraphFont"/>
    <w:rsid w:val="00D437F6"/>
    <w:rPr>
      <w:color w:val="FF0000"/>
    </w:rPr>
  </w:style>
  <w:style w:type="paragraph" w:styleId="ListParagraph">
    <w:name w:val="List Paragraph"/>
    <w:basedOn w:val="Normal"/>
    <w:uiPriority w:val="34"/>
    <w:qFormat/>
    <w:rsid w:val="00D437F6"/>
    <w:pPr>
      <w:spacing w:after="200" w:line="276" w:lineRule="auto"/>
      <w:ind w:left="720"/>
      <w:contextualSpacing/>
    </w:pPr>
    <w:rPr>
      <w:rFonts w:ascii="Arial" w:hAnsi="Arial"/>
    </w:rPr>
  </w:style>
  <w:style w:type="paragraph" w:styleId="Header">
    <w:name w:val="header"/>
    <w:basedOn w:val="Normal"/>
    <w:link w:val="HeaderChar"/>
    <w:uiPriority w:val="99"/>
    <w:unhideWhenUsed/>
    <w:rsid w:val="008A2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3DB"/>
  </w:style>
  <w:style w:type="paragraph" w:styleId="Footer">
    <w:name w:val="footer"/>
    <w:basedOn w:val="Normal"/>
    <w:link w:val="FooterChar"/>
    <w:uiPriority w:val="99"/>
    <w:unhideWhenUsed/>
    <w:rsid w:val="008A2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3DB"/>
  </w:style>
  <w:style w:type="paragraph" w:styleId="BalloonText">
    <w:name w:val="Balloon Text"/>
    <w:basedOn w:val="Normal"/>
    <w:link w:val="BalloonTextChar"/>
    <w:uiPriority w:val="99"/>
    <w:semiHidden/>
    <w:unhideWhenUsed/>
    <w:rsid w:val="002B0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DF8"/>
    <w:rPr>
      <w:rFonts w:ascii="Segoe UI" w:hAnsi="Segoe UI" w:cs="Segoe UI"/>
      <w:sz w:val="18"/>
      <w:szCs w:val="18"/>
    </w:rPr>
  </w:style>
  <w:style w:type="paragraph" w:styleId="NormalWeb">
    <w:name w:val="Normal (Web)"/>
    <w:basedOn w:val="Normal"/>
    <w:uiPriority w:val="99"/>
    <w:unhideWhenUsed/>
    <w:rsid w:val="00867D13"/>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0F6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9246">
      <w:bodyDiv w:val="1"/>
      <w:marLeft w:val="0"/>
      <w:marRight w:val="0"/>
      <w:marTop w:val="0"/>
      <w:marBottom w:val="0"/>
      <w:divBdr>
        <w:top w:val="none" w:sz="0" w:space="0" w:color="auto"/>
        <w:left w:val="none" w:sz="0" w:space="0" w:color="auto"/>
        <w:bottom w:val="none" w:sz="0" w:space="0" w:color="auto"/>
        <w:right w:val="none" w:sz="0" w:space="0" w:color="auto"/>
      </w:divBdr>
    </w:div>
    <w:div w:id="27993298">
      <w:bodyDiv w:val="1"/>
      <w:marLeft w:val="0"/>
      <w:marRight w:val="0"/>
      <w:marTop w:val="0"/>
      <w:marBottom w:val="0"/>
      <w:divBdr>
        <w:top w:val="none" w:sz="0" w:space="0" w:color="auto"/>
        <w:left w:val="none" w:sz="0" w:space="0" w:color="auto"/>
        <w:bottom w:val="none" w:sz="0" w:space="0" w:color="auto"/>
        <w:right w:val="none" w:sz="0" w:space="0" w:color="auto"/>
      </w:divBdr>
    </w:div>
    <w:div w:id="33041014">
      <w:bodyDiv w:val="1"/>
      <w:marLeft w:val="0"/>
      <w:marRight w:val="0"/>
      <w:marTop w:val="0"/>
      <w:marBottom w:val="0"/>
      <w:divBdr>
        <w:top w:val="none" w:sz="0" w:space="0" w:color="auto"/>
        <w:left w:val="none" w:sz="0" w:space="0" w:color="auto"/>
        <w:bottom w:val="none" w:sz="0" w:space="0" w:color="auto"/>
        <w:right w:val="none" w:sz="0" w:space="0" w:color="auto"/>
      </w:divBdr>
    </w:div>
    <w:div w:id="53092993">
      <w:bodyDiv w:val="1"/>
      <w:marLeft w:val="0"/>
      <w:marRight w:val="0"/>
      <w:marTop w:val="0"/>
      <w:marBottom w:val="0"/>
      <w:divBdr>
        <w:top w:val="none" w:sz="0" w:space="0" w:color="auto"/>
        <w:left w:val="none" w:sz="0" w:space="0" w:color="auto"/>
        <w:bottom w:val="none" w:sz="0" w:space="0" w:color="auto"/>
        <w:right w:val="none" w:sz="0" w:space="0" w:color="auto"/>
      </w:divBdr>
    </w:div>
    <w:div w:id="71316590">
      <w:bodyDiv w:val="1"/>
      <w:marLeft w:val="0"/>
      <w:marRight w:val="0"/>
      <w:marTop w:val="0"/>
      <w:marBottom w:val="0"/>
      <w:divBdr>
        <w:top w:val="none" w:sz="0" w:space="0" w:color="auto"/>
        <w:left w:val="none" w:sz="0" w:space="0" w:color="auto"/>
        <w:bottom w:val="none" w:sz="0" w:space="0" w:color="auto"/>
        <w:right w:val="none" w:sz="0" w:space="0" w:color="auto"/>
      </w:divBdr>
    </w:div>
    <w:div w:id="84689471">
      <w:bodyDiv w:val="1"/>
      <w:marLeft w:val="0"/>
      <w:marRight w:val="0"/>
      <w:marTop w:val="0"/>
      <w:marBottom w:val="0"/>
      <w:divBdr>
        <w:top w:val="none" w:sz="0" w:space="0" w:color="auto"/>
        <w:left w:val="none" w:sz="0" w:space="0" w:color="auto"/>
        <w:bottom w:val="none" w:sz="0" w:space="0" w:color="auto"/>
        <w:right w:val="none" w:sz="0" w:space="0" w:color="auto"/>
      </w:divBdr>
    </w:div>
    <w:div w:id="89816576">
      <w:bodyDiv w:val="1"/>
      <w:marLeft w:val="0"/>
      <w:marRight w:val="0"/>
      <w:marTop w:val="0"/>
      <w:marBottom w:val="0"/>
      <w:divBdr>
        <w:top w:val="none" w:sz="0" w:space="0" w:color="auto"/>
        <w:left w:val="none" w:sz="0" w:space="0" w:color="auto"/>
        <w:bottom w:val="none" w:sz="0" w:space="0" w:color="auto"/>
        <w:right w:val="none" w:sz="0" w:space="0" w:color="auto"/>
      </w:divBdr>
    </w:div>
    <w:div w:id="100149582">
      <w:bodyDiv w:val="1"/>
      <w:marLeft w:val="0"/>
      <w:marRight w:val="0"/>
      <w:marTop w:val="0"/>
      <w:marBottom w:val="0"/>
      <w:divBdr>
        <w:top w:val="none" w:sz="0" w:space="0" w:color="auto"/>
        <w:left w:val="none" w:sz="0" w:space="0" w:color="auto"/>
        <w:bottom w:val="none" w:sz="0" w:space="0" w:color="auto"/>
        <w:right w:val="none" w:sz="0" w:space="0" w:color="auto"/>
      </w:divBdr>
    </w:div>
    <w:div w:id="110637459">
      <w:bodyDiv w:val="1"/>
      <w:marLeft w:val="0"/>
      <w:marRight w:val="0"/>
      <w:marTop w:val="0"/>
      <w:marBottom w:val="0"/>
      <w:divBdr>
        <w:top w:val="none" w:sz="0" w:space="0" w:color="auto"/>
        <w:left w:val="none" w:sz="0" w:space="0" w:color="auto"/>
        <w:bottom w:val="none" w:sz="0" w:space="0" w:color="auto"/>
        <w:right w:val="none" w:sz="0" w:space="0" w:color="auto"/>
      </w:divBdr>
    </w:div>
    <w:div w:id="118306756">
      <w:bodyDiv w:val="1"/>
      <w:marLeft w:val="0"/>
      <w:marRight w:val="0"/>
      <w:marTop w:val="0"/>
      <w:marBottom w:val="0"/>
      <w:divBdr>
        <w:top w:val="none" w:sz="0" w:space="0" w:color="auto"/>
        <w:left w:val="none" w:sz="0" w:space="0" w:color="auto"/>
        <w:bottom w:val="none" w:sz="0" w:space="0" w:color="auto"/>
        <w:right w:val="none" w:sz="0" w:space="0" w:color="auto"/>
      </w:divBdr>
    </w:div>
    <w:div w:id="120850662">
      <w:bodyDiv w:val="1"/>
      <w:marLeft w:val="0"/>
      <w:marRight w:val="0"/>
      <w:marTop w:val="0"/>
      <w:marBottom w:val="0"/>
      <w:divBdr>
        <w:top w:val="none" w:sz="0" w:space="0" w:color="auto"/>
        <w:left w:val="none" w:sz="0" w:space="0" w:color="auto"/>
        <w:bottom w:val="none" w:sz="0" w:space="0" w:color="auto"/>
        <w:right w:val="none" w:sz="0" w:space="0" w:color="auto"/>
      </w:divBdr>
    </w:div>
    <w:div w:id="138545423">
      <w:bodyDiv w:val="1"/>
      <w:marLeft w:val="0"/>
      <w:marRight w:val="0"/>
      <w:marTop w:val="0"/>
      <w:marBottom w:val="0"/>
      <w:divBdr>
        <w:top w:val="none" w:sz="0" w:space="0" w:color="auto"/>
        <w:left w:val="none" w:sz="0" w:space="0" w:color="auto"/>
        <w:bottom w:val="none" w:sz="0" w:space="0" w:color="auto"/>
        <w:right w:val="none" w:sz="0" w:space="0" w:color="auto"/>
      </w:divBdr>
    </w:div>
    <w:div w:id="161511031">
      <w:bodyDiv w:val="1"/>
      <w:marLeft w:val="0"/>
      <w:marRight w:val="0"/>
      <w:marTop w:val="0"/>
      <w:marBottom w:val="0"/>
      <w:divBdr>
        <w:top w:val="none" w:sz="0" w:space="0" w:color="auto"/>
        <w:left w:val="none" w:sz="0" w:space="0" w:color="auto"/>
        <w:bottom w:val="none" w:sz="0" w:space="0" w:color="auto"/>
        <w:right w:val="none" w:sz="0" w:space="0" w:color="auto"/>
      </w:divBdr>
    </w:div>
    <w:div w:id="198787720">
      <w:bodyDiv w:val="1"/>
      <w:marLeft w:val="0"/>
      <w:marRight w:val="0"/>
      <w:marTop w:val="0"/>
      <w:marBottom w:val="0"/>
      <w:divBdr>
        <w:top w:val="none" w:sz="0" w:space="0" w:color="auto"/>
        <w:left w:val="none" w:sz="0" w:space="0" w:color="auto"/>
        <w:bottom w:val="none" w:sz="0" w:space="0" w:color="auto"/>
        <w:right w:val="none" w:sz="0" w:space="0" w:color="auto"/>
      </w:divBdr>
    </w:div>
    <w:div w:id="204486231">
      <w:bodyDiv w:val="1"/>
      <w:marLeft w:val="0"/>
      <w:marRight w:val="0"/>
      <w:marTop w:val="0"/>
      <w:marBottom w:val="0"/>
      <w:divBdr>
        <w:top w:val="none" w:sz="0" w:space="0" w:color="auto"/>
        <w:left w:val="none" w:sz="0" w:space="0" w:color="auto"/>
        <w:bottom w:val="none" w:sz="0" w:space="0" w:color="auto"/>
        <w:right w:val="none" w:sz="0" w:space="0" w:color="auto"/>
      </w:divBdr>
    </w:div>
    <w:div w:id="217206601">
      <w:bodyDiv w:val="1"/>
      <w:marLeft w:val="0"/>
      <w:marRight w:val="0"/>
      <w:marTop w:val="0"/>
      <w:marBottom w:val="0"/>
      <w:divBdr>
        <w:top w:val="none" w:sz="0" w:space="0" w:color="auto"/>
        <w:left w:val="none" w:sz="0" w:space="0" w:color="auto"/>
        <w:bottom w:val="none" w:sz="0" w:space="0" w:color="auto"/>
        <w:right w:val="none" w:sz="0" w:space="0" w:color="auto"/>
      </w:divBdr>
    </w:div>
    <w:div w:id="230238951">
      <w:bodyDiv w:val="1"/>
      <w:marLeft w:val="0"/>
      <w:marRight w:val="0"/>
      <w:marTop w:val="0"/>
      <w:marBottom w:val="0"/>
      <w:divBdr>
        <w:top w:val="none" w:sz="0" w:space="0" w:color="auto"/>
        <w:left w:val="none" w:sz="0" w:space="0" w:color="auto"/>
        <w:bottom w:val="none" w:sz="0" w:space="0" w:color="auto"/>
        <w:right w:val="none" w:sz="0" w:space="0" w:color="auto"/>
      </w:divBdr>
    </w:div>
    <w:div w:id="241723712">
      <w:bodyDiv w:val="1"/>
      <w:marLeft w:val="0"/>
      <w:marRight w:val="0"/>
      <w:marTop w:val="0"/>
      <w:marBottom w:val="0"/>
      <w:divBdr>
        <w:top w:val="none" w:sz="0" w:space="0" w:color="auto"/>
        <w:left w:val="none" w:sz="0" w:space="0" w:color="auto"/>
        <w:bottom w:val="none" w:sz="0" w:space="0" w:color="auto"/>
        <w:right w:val="none" w:sz="0" w:space="0" w:color="auto"/>
      </w:divBdr>
    </w:div>
    <w:div w:id="248736994">
      <w:bodyDiv w:val="1"/>
      <w:marLeft w:val="0"/>
      <w:marRight w:val="0"/>
      <w:marTop w:val="0"/>
      <w:marBottom w:val="0"/>
      <w:divBdr>
        <w:top w:val="none" w:sz="0" w:space="0" w:color="auto"/>
        <w:left w:val="none" w:sz="0" w:space="0" w:color="auto"/>
        <w:bottom w:val="none" w:sz="0" w:space="0" w:color="auto"/>
        <w:right w:val="none" w:sz="0" w:space="0" w:color="auto"/>
      </w:divBdr>
    </w:div>
    <w:div w:id="252056754">
      <w:bodyDiv w:val="1"/>
      <w:marLeft w:val="0"/>
      <w:marRight w:val="0"/>
      <w:marTop w:val="0"/>
      <w:marBottom w:val="0"/>
      <w:divBdr>
        <w:top w:val="none" w:sz="0" w:space="0" w:color="auto"/>
        <w:left w:val="none" w:sz="0" w:space="0" w:color="auto"/>
        <w:bottom w:val="none" w:sz="0" w:space="0" w:color="auto"/>
        <w:right w:val="none" w:sz="0" w:space="0" w:color="auto"/>
      </w:divBdr>
    </w:div>
    <w:div w:id="263809988">
      <w:bodyDiv w:val="1"/>
      <w:marLeft w:val="0"/>
      <w:marRight w:val="0"/>
      <w:marTop w:val="0"/>
      <w:marBottom w:val="0"/>
      <w:divBdr>
        <w:top w:val="none" w:sz="0" w:space="0" w:color="auto"/>
        <w:left w:val="none" w:sz="0" w:space="0" w:color="auto"/>
        <w:bottom w:val="none" w:sz="0" w:space="0" w:color="auto"/>
        <w:right w:val="none" w:sz="0" w:space="0" w:color="auto"/>
      </w:divBdr>
    </w:div>
    <w:div w:id="268585506">
      <w:bodyDiv w:val="1"/>
      <w:marLeft w:val="0"/>
      <w:marRight w:val="0"/>
      <w:marTop w:val="0"/>
      <w:marBottom w:val="0"/>
      <w:divBdr>
        <w:top w:val="none" w:sz="0" w:space="0" w:color="auto"/>
        <w:left w:val="none" w:sz="0" w:space="0" w:color="auto"/>
        <w:bottom w:val="none" w:sz="0" w:space="0" w:color="auto"/>
        <w:right w:val="none" w:sz="0" w:space="0" w:color="auto"/>
      </w:divBdr>
    </w:div>
    <w:div w:id="274558179">
      <w:bodyDiv w:val="1"/>
      <w:marLeft w:val="0"/>
      <w:marRight w:val="0"/>
      <w:marTop w:val="0"/>
      <w:marBottom w:val="0"/>
      <w:divBdr>
        <w:top w:val="none" w:sz="0" w:space="0" w:color="auto"/>
        <w:left w:val="none" w:sz="0" w:space="0" w:color="auto"/>
        <w:bottom w:val="none" w:sz="0" w:space="0" w:color="auto"/>
        <w:right w:val="none" w:sz="0" w:space="0" w:color="auto"/>
      </w:divBdr>
    </w:div>
    <w:div w:id="278418840">
      <w:bodyDiv w:val="1"/>
      <w:marLeft w:val="0"/>
      <w:marRight w:val="0"/>
      <w:marTop w:val="0"/>
      <w:marBottom w:val="0"/>
      <w:divBdr>
        <w:top w:val="none" w:sz="0" w:space="0" w:color="auto"/>
        <w:left w:val="none" w:sz="0" w:space="0" w:color="auto"/>
        <w:bottom w:val="none" w:sz="0" w:space="0" w:color="auto"/>
        <w:right w:val="none" w:sz="0" w:space="0" w:color="auto"/>
      </w:divBdr>
    </w:div>
    <w:div w:id="281378676">
      <w:bodyDiv w:val="1"/>
      <w:marLeft w:val="0"/>
      <w:marRight w:val="0"/>
      <w:marTop w:val="0"/>
      <w:marBottom w:val="0"/>
      <w:divBdr>
        <w:top w:val="none" w:sz="0" w:space="0" w:color="auto"/>
        <w:left w:val="none" w:sz="0" w:space="0" w:color="auto"/>
        <w:bottom w:val="none" w:sz="0" w:space="0" w:color="auto"/>
        <w:right w:val="none" w:sz="0" w:space="0" w:color="auto"/>
      </w:divBdr>
    </w:div>
    <w:div w:id="310401925">
      <w:bodyDiv w:val="1"/>
      <w:marLeft w:val="0"/>
      <w:marRight w:val="0"/>
      <w:marTop w:val="0"/>
      <w:marBottom w:val="0"/>
      <w:divBdr>
        <w:top w:val="none" w:sz="0" w:space="0" w:color="auto"/>
        <w:left w:val="none" w:sz="0" w:space="0" w:color="auto"/>
        <w:bottom w:val="none" w:sz="0" w:space="0" w:color="auto"/>
        <w:right w:val="none" w:sz="0" w:space="0" w:color="auto"/>
      </w:divBdr>
    </w:div>
    <w:div w:id="320739989">
      <w:bodyDiv w:val="1"/>
      <w:marLeft w:val="0"/>
      <w:marRight w:val="0"/>
      <w:marTop w:val="0"/>
      <w:marBottom w:val="0"/>
      <w:divBdr>
        <w:top w:val="none" w:sz="0" w:space="0" w:color="auto"/>
        <w:left w:val="none" w:sz="0" w:space="0" w:color="auto"/>
        <w:bottom w:val="none" w:sz="0" w:space="0" w:color="auto"/>
        <w:right w:val="none" w:sz="0" w:space="0" w:color="auto"/>
      </w:divBdr>
    </w:div>
    <w:div w:id="328949937">
      <w:bodyDiv w:val="1"/>
      <w:marLeft w:val="0"/>
      <w:marRight w:val="0"/>
      <w:marTop w:val="0"/>
      <w:marBottom w:val="0"/>
      <w:divBdr>
        <w:top w:val="none" w:sz="0" w:space="0" w:color="auto"/>
        <w:left w:val="none" w:sz="0" w:space="0" w:color="auto"/>
        <w:bottom w:val="none" w:sz="0" w:space="0" w:color="auto"/>
        <w:right w:val="none" w:sz="0" w:space="0" w:color="auto"/>
      </w:divBdr>
    </w:div>
    <w:div w:id="345331113">
      <w:bodyDiv w:val="1"/>
      <w:marLeft w:val="0"/>
      <w:marRight w:val="0"/>
      <w:marTop w:val="0"/>
      <w:marBottom w:val="0"/>
      <w:divBdr>
        <w:top w:val="none" w:sz="0" w:space="0" w:color="auto"/>
        <w:left w:val="none" w:sz="0" w:space="0" w:color="auto"/>
        <w:bottom w:val="none" w:sz="0" w:space="0" w:color="auto"/>
        <w:right w:val="none" w:sz="0" w:space="0" w:color="auto"/>
      </w:divBdr>
    </w:div>
    <w:div w:id="351028342">
      <w:bodyDiv w:val="1"/>
      <w:marLeft w:val="0"/>
      <w:marRight w:val="0"/>
      <w:marTop w:val="0"/>
      <w:marBottom w:val="0"/>
      <w:divBdr>
        <w:top w:val="none" w:sz="0" w:space="0" w:color="auto"/>
        <w:left w:val="none" w:sz="0" w:space="0" w:color="auto"/>
        <w:bottom w:val="none" w:sz="0" w:space="0" w:color="auto"/>
        <w:right w:val="none" w:sz="0" w:space="0" w:color="auto"/>
      </w:divBdr>
    </w:div>
    <w:div w:id="365913262">
      <w:bodyDiv w:val="1"/>
      <w:marLeft w:val="0"/>
      <w:marRight w:val="0"/>
      <w:marTop w:val="0"/>
      <w:marBottom w:val="0"/>
      <w:divBdr>
        <w:top w:val="none" w:sz="0" w:space="0" w:color="auto"/>
        <w:left w:val="none" w:sz="0" w:space="0" w:color="auto"/>
        <w:bottom w:val="none" w:sz="0" w:space="0" w:color="auto"/>
        <w:right w:val="none" w:sz="0" w:space="0" w:color="auto"/>
      </w:divBdr>
    </w:div>
    <w:div w:id="420108589">
      <w:bodyDiv w:val="1"/>
      <w:marLeft w:val="0"/>
      <w:marRight w:val="0"/>
      <w:marTop w:val="0"/>
      <w:marBottom w:val="0"/>
      <w:divBdr>
        <w:top w:val="none" w:sz="0" w:space="0" w:color="auto"/>
        <w:left w:val="none" w:sz="0" w:space="0" w:color="auto"/>
        <w:bottom w:val="none" w:sz="0" w:space="0" w:color="auto"/>
        <w:right w:val="none" w:sz="0" w:space="0" w:color="auto"/>
      </w:divBdr>
    </w:div>
    <w:div w:id="425156982">
      <w:bodyDiv w:val="1"/>
      <w:marLeft w:val="0"/>
      <w:marRight w:val="0"/>
      <w:marTop w:val="0"/>
      <w:marBottom w:val="0"/>
      <w:divBdr>
        <w:top w:val="none" w:sz="0" w:space="0" w:color="auto"/>
        <w:left w:val="none" w:sz="0" w:space="0" w:color="auto"/>
        <w:bottom w:val="none" w:sz="0" w:space="0" w:color="auto"/>
        <w:right w:val="none" w:sz="0" w:space="0" w:color="auto"/>
      </w:divBdr>
    </w:div>
    <w:div w:id="440800369">
      <w:bodyDiv w:val="1"/>
      <w:marLeft w:val="0"/>
      <w:marRight w:val="0"/>
      <w:marTop w:val="0"/>
      <w:marBottom w:val="0"/>
      <w:divBdr>
        <w:top w:val="none" w:sz="0" w:space="0" w:color="auto"/>
        <w:left w:val="none" w:sz="0" w:space="0" w:color="auto"/>
        <w:bottom w:val="none" w:sz="0" w:space="0" w:color="auto"/>
        <w:right w:val="none" w:sz="0" w:space="0" w:color="auto"/>
      </w:divBdr>
    </w:div>
    <w:div w:id="442505066">
      <w:bodyDiv w:val="1"/>
      <w:marLeft w:val="0"/>
      <w:marRight w:val="0"/>
      <w:marTop w:val="0"/>
      <w:marBottom w:val="0"/>
      <w:divBdr>
        <w:top w:val="none" w:sz="0" w:space="0" w:color="auto"/>
        <w:left w:val="none" w:sz="0" w:space="0" w:color="auto"/>
        <w:bottom w:val="none" w:sz="0" w:space="0" w:color="auto"/>
        <w:right w:val="none" w:sz="0" w:space="0" w:color="auto"/>
      </w:divBdr>
    </w:div>
    <w:div w:id="449129534">
      <w:bodyDiv w:val="1"/>
      <w:marLeft w:val="0"/>
      <w:marRight w:val="0"/>
      <w:marTop w:val="0"/>
      <w:marBottom w:val="0"/>
      <w:divBdr>
        <w:top w:val="none" w:sz="0" w:space="0" w:color="auto"/>
        <w:left w:val="none" w:sz="0" w:space="0" w:color="auto"/>
        <w:bottom w:val="none" w:sz="0" w:space="0" w:color="auto"/>
        <w:right w:val="none" w:sz="0" w:space="0" w:color="auto"/>
      </w:divBdr>
    </w:div>
    <w:div w:id="454253803">
      <w:bodyDiv w:val="1"/>
      <w:marLeft w:val="0"/>
      <w:marRight w:val="0"/>
      <w:marTop w:val="0"/>
      <w:marBottom w:val="0"/>
      <w:divBdr>
        <w:top w:val="none" w:sz="0" w:space="0" w:color="auto"/>
        <w:left w:val="none" w:sz="0" w:space="0" w:color="auto"/>
        <w:bottom w:val="none" w:sz="0" w:space="0" w:color="auto"/>
        <w:right w:val="none" w:sz="0" w:space="0" w:color="auto"/>
      </w:divBdr>
    </w:div>
    <w:div w:id="460542201">
      <w:bodyDiv w:val="1"/>
      <w:marLeft w:val="0"/>
      <w:marRight w:val="0"/>
      <w:marTop w:val="0"/>
      <w:marBottom w:val="0"/>
      <w:divBdr>
        <w:top w:val="none" w:sz="0" w:space="0" w:color="auto"/>
        <w:left w:val="none" w:sz="0" w:space="0" w:color="auto"/>
        <w:bottom w:val="none" w:sz="0" w:space="0" w:color="auto"/>
        <w:right w:val="none" w:sz="0" w:space="0" w:color="auto"/>
      </w:divBdr>
    </w:div>
    <w:div w:id="471101377">
      <w:bodyDiv w:val="1"/>
      <w:marLeft w:val="0"/>
      <w:marRight w:val="0"/>
      <w:marTop w:val="0"/>
      <w:marBottom w:val="0"/>
      <w:divBdr>
        <w:top w:val="none" w:sz="0" w:space="0" w:color="auto"/>
        <w:left w:val="none" w:sz="0" w:space="0" w:color="auto"/>
        <w:bottom w:val="none" w:sz="0" w:space="0" w:color="auto"/>
        <w:right w:val="none" w:sz="0" w:space="0" w:color="auto"/>
      </w:divBdr>
    </w:div>
    <w:div w:id="482549797">
      <w:bodyDiv w:val="1"/>
      <w:marLeft w:val="0"/>
      <w:marRight w:val="0"/>
      <w:marTop w:val="0"/>
      <w:marBottom w:val="0"/>
      <w:divBdr>
        <w:top w:val="none" w:sz="0" w:space="0" w:color="auto"/>
        <w:left w:val="none" w:sz="0" w:space="0" w:color="auto"/>
        <w:bottom w:val="none" w:sz="0" w:space="0" w:color="auto"/>
        <w:right w:val="none" w:sz="0" w:space="0" w:color="auto"/>
      </w:divBdr>
    </w:div>
    <w:div w:id="498543044">
      <w:bodyDiv w:val="1"/>
      <w:marLeft w:val="0"/>
      <w:marRight w:val="0"/>
      <w:marTop w:val="0"/>
      <w:marBottom w:val="0"/>
      <w:divBdr>
        <w:top w:val="none" w:sz="0" w:space="0" w:color="auto"/>
        <w:left w:val="none" w:sz="0" w:space="0" w:color="auto"/>
        <w:bottom w:val="none" w:sz="0" w:space="0" w:color="auto"/>
        <w:right w:val="none" w:sz="0" w:space="0" w:color="auto"/>
      </w:divBdr>
      <w:divsChild>
        <w:div w:id="143468344">
          <w:marLeft w:val="0"/>
          <w:marRight w:val="0"/>
          <w:marTop w:val="0"/>
          <w:marBottom w:val="0"/>
          <w:divBdr>
            <w:top w:val="none" w:sz="0" w:space="0" w:color="auto"/>
            <w:left w:val="none" w:sz="0" w:space="0" w:color="auto"/>
            <w:bottom w:val="none" w:sz="0" w:space="0" w:color="auto"/>
            <w:right w:val="none" w:sz="0" w:space="0" w:color="auto"/>
          </w:divBdr>
          <w:divsChild>
            <w:div w:id="1439839196">
              <w:marLeft w:val="0"/>
              <w:marRight w:val="0"/>
              <w:marTop w:val="150"/>
              <w:marBottom w:val="0"/>
              <w:divBdr>
                <w:top w:val="none" w:sz="0" w:space="0" w:color="auto"/>
                <w:left w:val="none" w:sz="0" w:space="0" w:color="auto"/>
                <w:bottom w:val="none" w:sz="0" w:space="0" w:color="auto"/>
                <w:right w:val="none" w:sz="0" w:space="0" w:color="auto"/>
              </w:divBdr>
              <w:divsChild>
                <w:div w:id="93985086">
                  <w:marLeft w:val="3300"/>
                  <w:marRight w:val="0"/>
                  <w:marTop w:val="0"/>
                  <w:marBottom w:val="0"/>
                  <w:divBdr>
                    <w:top w:val="none" w:sz="0" w:space="0" w:color="auto"/>
                    <w:left w:val="none" w:sz="0" w:space="0" w:color="auto"/>
                    <w:bottom w:val="none" w:sz="0" w:space="0" w:color="auto"/>
                    <w:right w:val="none" w:sz="0" w:space="0" w:color="auto"/>
                  </w:divBdr>
                  <w:divsChild>
                    <w:div w:id="714279870">
                      <w:marLeft w:val="0"/>
                      <w:marRight w:val="0"/>
                      <w:marTop w:val="0"/>
                      <w:marBottom w:val="0"/>
                      <w:divBdr>
                        <w:top w:val="single" w:sz="6" w:space="7" w:color="A8A8A8"/>
                        <w:left w:val="single" w:sz="2" w:space="14" w:color="A8A8A8"/>
                        <w:bottom w:val="single" w:sz="6" w:space="7" w:color="A8A8A8"/>
                        <w:right w:val="single" w:sz="2" w:space="14" w:color="A8A8A8"/>
                      </w:divBdr>
                      <w:divsChild>
                        <w:div w:id="1023022583">
                          <w:marLeft w:val="0"/>
                          <w:marRight w:val="0"/>
                          <w:marTop w:val="0"/>
                          <w:marBottom w:val="0"/>
                          <w:divBdr>
                            <w:top w:val="none" w:sz="0" w:space="0" w:color="auto"/>
                            <w:left w:val="none" w:sz="0" w:space="0" w:color="auto"/>
                            <w:bottom w:val="none" w:sz="0" w:space="0" w:color="auto"/>
                            <w:right w:val="none" w:sz="0" w:space="0" w:color="auto"/>
                          </w:divBdr>
                          <w:divsChild>
                            <w:div w:id="38752817">
                              <w:marLeft w:val="0"/>
                              <w:marRight w:val="0"/>
                              <w:marTop w:val="0"/>
                              <w:marBottom w:val="0"/>
                              <w:divBdr>
                                <w:top w:val="none" w:sz="0" w:space="0" w:color="auto"/>
                                <w:left w:val="none" w:sz="0" w:space="0" w:color="auto"/>
                                <w:bottom w:val="none" w:sz="0" w:space="0" w:color="auto"/>
                                <w:right w:val="none" w:sz="0" w:space="0" w:color="auto"/>
                              </w:divBdr>
                              <w:divsChild>
                                <w:div w:id="962537591">
                                  <w:marLeft w:val="0"/>
                                  <w:marRight w:val="0"/>
                                  <w:marTop w:val="0"/>
                                  <w:marBottom w:val="0"/>
                                  <w:divBdr>
                                    <w:top w:val="none" w:sz="0" w:space="0" w:color="auto"/>
                                    <w:left w:val="none" w:sz="0" w:space="0" w:color="auto"/>
                                    <w:bottom w:val="none" w:sz="0" w:space="0" w:color="auto"/>
                                    <w:right w:val="none" w:sz="0" w:space="0" w:color="auto"/>
                                  </w:divBdr>
                                  <w:divsChild>
                                    <w:div w:id="214124110">
                                      <w:marLeft w:val="0"/>
                                      <w:marRight w:val="0"/>
                                      <w:marTop w:val="0"/>
                                      <w:marBottom w:val="0"/>
                                      <w:divBdr>
                                        <w:top w:val="none" w:sz="0" w:space="0" w:color="auto"/>
                                        <w:left w:val="none" w:sz="0" w:space="0" w:color="auto"/>
                                        <w:bottom w:val="none" w:sz="0" w:space="0" w:color="auto"/>
                                        <w:right w:val="none" w:sz="0" w:space="0" w:color="auto"/>
                                      </w:divBdr>
                                      <w:divsChild>
                                        <w:div w:id="538476374">
                                          <w:marLeft w:val="0"/>
                                          <w:marRight w:val="0"/>
                                          <w:marTop w:val="0"/>
                                          <w:marBottom w:val="0"/>
                                          <w:divBdr>
                                            <w:top w:val="none" w:sz="0" w:space="0" w:color="auto"/>
                                            <w:left w:val="none" w:sz="0" w:space="0" w:color="auto"/>
                                            <w:bottom w:val="none" w:sz="0" w:space="0" w:color="auto"/>
                                            <w:right w:val="none" w:sz="0" w:space="0" w:color="auto"/>
                                          </w:divBdr>
                                          <w:divsChild>
                                            <w:div w:id="752162465">
                                              <w:marLeft w:val="0"/>
                                              <w:marRight w:val="0"/>
                                              <w:marTop w:val="0"/>
                                              <w:marBottom w:val="0"/>
                                              <w:divBdr>
                                                <w:top w:val="none" w:sz="0" w:space="0" w:color="auto"/>
                                                <w:left w:val="none" w:sz="0" w:space="0" w:color="auto"/>
                                                <w:bottom w:val="none" w:sz="0" w:space="0" w:color="auto"/>
                                                <w:right w:val="none" w:sz="0" w:space="0" w:color="auto"/>
                                              </w:divBdr>
                                              <w:divsChild>
                                                <w:div w:id="1869565476">
                                                  <w:marLeft w:val="0"/>
                                                  <w:marRight w:val="0"/>
                                                  <w:marTop w:val="0"/>
                                                  <w:marBottom w:val="0"/>
                                                  <w:divBdr>
                                                    <w:top w:val="none" w:sz="0" w:space="0" w:color="auto"/>
                                                    <w:left w:val="none" w:sz="0" w:space="0" w:color="auto"/>
                                                    <w:bottom w:val="none" w:sz="0" w:space="0" w:color="auto"/>
                                                    <w:right w:val="none" w:sz="0" w:space="0" w:color="auto"/>
                                                  </w:divBdr>
                                                  <w:divsChild>
                                                    <w:div w:id="35737835">
                                                      <w:marLeft w:val="0"/>
                                                      <w:marRight w:val="0"/>
                                                      <w:marTop w:val="45"/>
                                                      <w:marBottom w:val="45"/>
                                                      <w:divBdr>
                                                        <w:top w:val="none" w:sz="0" w:space="0" w:color="auto"/>
                                                        <w:left w:val="none" w:sz="0" w:space="0" w:color="auto"/>
                                                        <w:bottom w:val="none" w:sz="0" w:space="0" w:color="auto"/>
                                                        <w:right w:val="none" w:sz="0" w:space="0" w:color="auto"/>
                                                      </w:divBdr>
                                                    </w:div>
                                                  </w:divsChild>
                                                </w:div>
                                                <w:div w:id="400250315">
                                                  <w:marLeft w:val="0"/>
                                                  <w:marRight w:val="0"/>
                                                  <w:marTop w:val="0"/>
                                                  <w:marBottom w:val="0"/>
                                                  <w:divBdr>
                                                    <w:top w:val="none" w:sz="0" w:space="0" w:color="auto"/>
                                                    <w:left w:val="none" w:sz="0" w:space="0" w:color="auto"/>
                                                    <w:bottom w:val="none" w:sz="0" w:space="0" w:color="auto"/>
                                                    <w:right w:val="none" w:sz="0" w:space="0" w:color="auto"/>
                                                  </w:divBdr>
                                                  <w:divsChild>
                                                    <w:div w:id="225917179">
                                                      <w:marLeft w:val="0"/>
                                                      <w:marRight w:val="0"/>
                                                      <w:marTop w:val="0"/>
                                                      <w:marBottom w:val="0"/>
                                                      <w:divBdr>
                                                        <w:top w:val="none" w:sz="0" w:space="0" w:color="auto"/>
                                                        <w:left w:val="none" w:sz="0" w:space="0" w:color="auto"/>
                                                        <w:bottom w:val="none" w:sz="0" w:space="0" w:color="auto"/>
                                                        <w:right w:val="none" w:sz="0" w:space="0" w:color="auto"/>
                                                      </w:divBdr>
                                                    </w:div>
                                                  </w:divsChild>
                                                </w:div>
                                                <w:div w:id="1300038650">
                                                  <w:marLeft w:val="0"/>
                                                  <w:marRight w:val="0"/>
                                                  <w:marTop w:val="0"/>
                                                  <w:marBottom w:val="0"/>
                                                  <w:divBdr>
                                                    <w:top w:val="none" w:sz="0" w:space="0" w:color="auto"/>
                                                    <w:left w:val="none" w:sz="0" w:space="0" w:color="auto"/>
                                                    <w:bottom w:val="none" w:sz="0" w:space="0" w:color="auto"/>
                                                    <w:right w:val="none" w:sz="0" w:space="0" w:color="auto"/>
                                                  </w:divBdr>
                                                  <w:divsChild>
                                                    <w:div w:id="132871675">
                                                      <w:marLeft w:val="0"/>
                                                      <w:marRight w:val="0"/>
                                                      <w:marTop w:val="0"/>
                                                      <w:marBottom w:val="0"/>
                                                      <w:divBdr>
                                                        <w:top w:val="none" w:sz="0" w:space="0" w:color="auto"/>
                                                        <w:left w:val="none" w:sz="0" w:space="0" w:color="auto"/>
                                                        <w:bottom w:val="none" w:sz="0" w:space="0" w:color="auto"/>
                                                        <w:right w:val="none" w:sz="0" w:space="0" w:color="auto"/>
                                                      </w:divBdr>
                                                    </w:div>
                                                  </w:divsChild>
                                                </w:div>
                                                <w:div w:id="1151559163">
                                                  <w:marLeft w:val="0"/>
                                                  <w:marRight w:val="0"/>
                                                  <w:marTop w:val="0"/>
                                                  <w:marBottom w:val="0"/>
                                                  <w:divBdr>
                                                    <w:top w:val="none" w:sz="0" w:space="0" w:color="auto"/>
                                                    <w:left w:val="none" w:sz="0" w:space="0" w:color="auto"/>
                                                    <w:bottom w:val="none" w:sz="0" w:space="0" w:color="auto"/>
                                                    <w:right w:val="none" w:sz="0" w:space="0" w:color="auto"/>
                                                  </w:divBdr>
                                                  <w:divsChild>
                                                    <w:div w:id="1345202494">
                                                      <w:marLeft w:val="0"/>
                                                      <w:marRight w:val="0"/>
                                                      <w:marTop w:val="0"/>
                                                      <w:marBottom w:val="0"/>
                                                      <w:divBdr>
                                                        <w:top w:val="none" w:sz="0" w:space="0" w:color="auto"/>
                                                        <w:left w:val="none" w:sz="0" w:space="0" w:color="auto"/>
                                                        <w:bottom w:val="none" w:sz="0" w:space="0" w:color="auto"/>
                                                        <w:right w:val="none" w:sz="0" w:space="0" w:color="auto"/>
                                                      </w:divBdr>
                                                    </w:div>
                                                  </w:divsChild>
                                                </w:div>
                                                <w:div w:id="226957366">
                                                  <w:marLeft w:val="0"/>
                                                  <w:marRight w:val="0"/>
                                                  <w:marTop w:val="0"/>
                                                  <w:marBottom w:val="0"/>
                                                  <w:divBdr>
                                                    <w:top w:val="none" w:sz="0" w:space="0" w:color="auto"/>
                                                    <w:left w:val="none" w:sz="0" w:space="0" w:color="auto"/>
                                                    <w:bottom w:val="none" w:sz="0" w:space="0" w:color="auto"/>
                                                    <w:right w:val="none" w:sz="0" w:space="0" w:color="auto"/>
                                                  </w:divBdr>
                                                  <w:divsChild>
                                                    <w:div w:id="543518658">
                                                      <w:marLeft w:val="0"/>
                                                      <w:marRight w:val="0"/>
                                                      <w:marTop w:val="0"/>
                                                      <w:marBottom w:val="0"/>
                                                      <w:divBdr>
                                                        <w:top w:val="none" w:sz="0" w:space="0" w:color="auto"/>
                                                        <w:left w:val="none" w:sz="0" w:space="0" w:color="auto"/>
                                                        <w:bottom w:val="none" w:sz="0" w:space="0" w:color="auto"/>
                                                        <w:right w:val="none" w:sz="0" w:space="0" w:color="auto"/>
                                                      </w:divBdr>
                                                    </w:div>
                                                  </w:divsChild>
                                                </w:div>
                                                <w:div w:id="1678338129">
                                                  <w:marLeft w:val="0"/>
                                                  <w:marRight w:val="0"/>
                                                  <w:marTop w:val="0"/>
                                                  <w:marBottom w:val="0"/>
                                                  <w:divBdr>
                                                    <w:top w:val="none" w:sz="0" w:space="0" w:color="auto"/>
                                                    <w:left w:val="none" w:sz="0" w:space="0" w:color="auto"/>
                                                    <w:bottom w:val="none" w:sz="0" w:space="0" w:color="auto"/>
                                                    <w:right w:val="none" w:sz="0" w:space="0" w:color="auto"/>
                                                  </w:divBdr>
                                                  <w:divsChild>
                                                    <w:div w:id="24596972">
                                                      <w:marLeft w:val="0"/>
                                                      <w:marRight w:val="0"/>
                                                      <w:marTop w:val="0"/>
                                                      <w:marBottom w:val="0"/>
                                                      <w:divBdr>
                                                        <w:top w:val="none" w:sz="0" w:space="0" w:color="auto"/>
                                                        <w:left w:val="none" w:sz="0" w:space="0" w:color="auto"/>
                                                        <w:bottom w:val="none" w:sz="0" w:space="0" w:color="auto"/>
                                                        <w:right w:val="none" w:sz="0" w:space="0" w:color="auto"/>
                                                      </w:divBdr>
                                                    </w:div>
                                                  </w:divsChild>
                                                </w:div>
                                                <w:div w:id="1007051">
                                                  <w:marLeft w:val="0"/>
                                                  <w:marRight w:val="0"/>
                                                  <w:marTop w:val="0"/>
                                                  <w:marBottom w:val="0"/>
                                                  <w:divBdr>
                                                    <w:top w:val="none" w:sz="0" w:space="0" w:color="auto"/>
                                                    <w:left w:val="none" w:sz="0" w:space="0" w:color="auto"/>
                                                    <w:bottom w:val="none" w:sz="0" w:space="0" w:color="auto"/>
                                                    <w:right w:val="none" w:sz="0" w:space="0" w:color="auto"/>
                                                  </w:divBdr>
                                                  <w:divsChild>
                                                    <w:div w:id="263928759">
                                                      <w:marLeft w:val="0"/>
                                                      <w:marRight w:val="0"/>
                                                      <w:marTop w:val="0"/>
                                                      <w:marBottom w:val="0"/>
                                                      <w:divBdr>
                                                        <w:top w:val="none" w:sz="0" w:space="0" w:color="auto"/>
                                                        <w:left w:val="none" w:sz="0" w:space="0" w:color="auto"/>
                                                        <w:bottom w:val="none" w:sz="0" w:space="0" w:color="auto"/>
                                                        <w:right w:val="none" w:sz="0" w:space="0" w:color="auto"/>
                                                      </w:divBdr>
                                                    </w:div>
                                                  </w:divsChild>
                                                </w:div>
                                                <w:div w:id="1428581020">
                                                  <w:marLeft w:val="0"/>
                                                  <w:marRight w:val="0"/>
                                                  <w:marTop w:val="0"/>
                                                  <w:marBottom w:val="0"/>
                                                  <w:divBdr>
                                                    <w:top w:val="none" w:sz="0" w:space="0" w:color="auto"/>
                                                    <w:left w:val="none" w:sz="0" w:space="0" w:color="auto"/>
                                                    <w:bottom w:val="none" w:sz="0" w:space="0" w:color="auto"/>
                                                    <w:right w:val="none" w:sz="0" w:space="0" w:color="auto"/>
                                                  </w:divBdr>
                                                  <w:divsChild>
                                                    <w:div w:id="354112920">
                                                      <w:marLeft w:val="0"/>
                                                      <w:marRight w:val="0"/>
                                                      <w:marTop w:val="0"/>
                                                      <w:marBottom w:val="0"/>
                                                      <w:divBdr>
                                                        <w:top w:val="none" w:sz="0" w:space="0" w:color="auto"/>
                                                        <w:left w:val="none" w:sz="0" w:space="0" w:color="auto"/>
                                                        <w:bottom w:val="none" w:sz="0" w:space="0" w:color="auto"/>
                                                        <w:right w:val="none" w:sz="0" w:space="0" w:color="auto"/>
                                                      </w:divBdr>
                                                    </w:div>
                                                  </w:divsChild>
                                                </w:div>
                                                <w:div w:id="717318998">
                                                  <w:marLeft w:val="0"/>
                                                  <w:marRight w:val="0"/>
                                                  <w:marTop w:val="0"/>
                                                  <w:marBottom w:val="0"/>
                                                  <w:divBdr>
                                                    <w:top w:val="none" w:sz="0" w:space="0" w:color="auto"/>
                                                    <w:left w:val="none" w:sz="0" w:space="0" w:color="auto"/>
                                                    <w:bottom w:val="none" w:sz="0" w:space="0" w:color="auto"/>
                                                    <w:right w:val="none" w:sz="0" w:space="0" w:color="auto"/>
                                                  </w:divBdr>
                                                  <w:divsChild>
                                                    <w:div w:id="1963997052">
                                                      <w:marLeft w:val="0"/>
                                                      <w:marRight w:val="0"/>
                                                      <w:marTop w:val="0"/>
                                                      <w:marBottom w:val="0"/>
                                                      <w:divBdr>
                                                        <w:top w:val="none" w:sz="0" w:space="0" w:color="auto"/>
                                                        <w:left w:val="none" w:sz="0" w:space="0" w:color="auto"/>
                                                        <w:bottom w:val="none" w:sz="0" w:space="0" w:color="auto"/>
                                                        <w:right w:val="none" w:sz="0" w:space="0" w:color="auto"/>
                                                      </w:divBdr>
                                                    </w:div>
                                                  </w:divsChild>
                                                </w:div>
                                                <w:div w:id="1584879058">
                                                  <w:marLeft w:val="0"/>
                                                  <w:marRight w:val="0"/>
                                                  <w:marTop w:val="0"/>
                                                  <w:marBottom w:val="0"/>
                                                  <w:divBdr>
                                                    <w:top w:val="none" w:sz="0" w:space="0" w:color="auto"/>
                                                    <w:left w:val="none" w:sz="0" w:space="0" w:color="auto"/>
                                                    <w:bottom w:val="none" w:sz="0" w:space="0" w:color="auto"/>
                                                    <w:right w:val="none" w:sz="0" w:space="0" w:color="auto"/>
                                                  </w:divBdr>
                                                  <w:divsChild>
                                                    <w:div w:id="75790534">
                                                      <w:marLeft w:val="0"/>
                                                      <w:marRight w:val="0"/>
                                                      <w:marTop w:val="0"/>
                                                      <w:marBottom w:val="0"/>
                                                      <w:divBdr>
                                                        <w:top w:val="none" w:sz="0" w:space="0" w:color="auto"/>
                                                        <w:left w:val="none" w:sz="0" w:space="0" w:color="auto"/>
                                                        <w:bottom w:val="none" w:sz="0" w:space="0" w:color="auto"/>
                                                        <w:right w:val="none" w:sz="0" w:space="0" w:color="auto"/>
                                                      </w:divBdr>
                                                    </w:div>
                                                  </w:divsChild>
                                                </w:div>
                                                <w:div w:id="443113210">
                                                  <w:marLeft w:val="0"/>
                                                  <w:marRight w:val="0"/>
                                                  <w:marTop w:val="0"/>
                                                  <w:marBottom w:val="0"/>
                                                  <w:divBdr>
                                                    <w:top w:val="none" w:sz="0" w:space="0" w:color="auto"/>
                                                    <w:left w:val="none" w:sz="0" w:space="0" w:color="auto"/>
                                                    <w:bottom w:val="none" w:sz="0" w:space="0" w:color="auto"/>
                                                    <w:right w:val="none" w:sz="0" w:space="0" w:color="auto"/>
                                                  </w:divBdr>
                                                  <w:divsChild>
                                                    <w:div w:id="222570743">
                                                      <w:marLeft w:val="0"/>
                                                      <w:marRight w:val="0"/>
                                                      <w:marTop w:val="0"/>
                                                      <w:marBottom w:val="0"/>
                                                      <w:divBdr>
                                                        <w:top w:val="none" w:sz="0" w:space="0" w:color="auto"/>
                                                        <w:left w:val="none" w:sz="0" w:space="0" w:color="auto"/>
                                                        <w:bottom w:val="none" w:sz="0" w:space="0" w:color="auto"/>
                                                        <w:right w:val="none" w:sz="0" w:space="0" w:color="auto"/>
                                                      </w:divBdr>
                                                    </w:div>
                                                  </w:divsChild>
                                                </w:div>
                                                <w:div w:id="1891575319">
                                                  <w:marLeft w:val="0"/>
                                                  <w:marRight w:val="0"/>
                                                  <w:marTop w:val="0"/>
                                                  <w:marBottom w:val="0"/>
                                                  <w:divBdr>
                                                    <w:top w:val="none" w:sz="0" w:space="0" w:color="auto"/>
                                                    <w:left w:val="none" w:sz="0" w:space="0" w:color="auto"/>
                                                    <w:bottom w:val="none" w:sz="0" w:space="0" w:color="auto"/>
                                                    <w:right w:val="none" w:sz="0" w:space="0" w:color="auto"/>
                                                  </w:divBdr>
                                                  <w:divsChild>
                                                    <w:div w:id="1683429220">
                                                      <w:marLeft w:val="0"/>
                                                      <w:marRight w:val="0"/>
                                                      <w:marTop w:val="0"/>
                                                      <w:marBottom w:val="0"/>
                                                      <w:divBdr>
                                                        <w:top w:val="none" w:sz="0" w:space="0" w:color="auto"/>
                                                        <w:left w:val="none" w:sz="0" w:space="0" w:color="auto"/>
                                                        <w:bottom w:val="none" w:sz="0" w:space="0" w:color="auto"/>
                                                        <w:right w:val="none" w:sz="0" w:space="0" w:color="auto"/>
                                                      </w:divBdr>
                                                    </w:div>
                                                  </w:divsChild>
                                                </w:div>
                                                <w:div w:id="236747347">
                                                  <w:marLeft w:val="0"/>
                                                  <w:marRight w:val="0"/>
                                                  <w:marTop w:val="0"/>
                                                  <w:marBottom w:val="0"/>
                                                  <w:divBdr>
                                                    <w:top w:val="none" w:sz="0" w:space="0" w:color="auto"/>
                                                    <w:left w:val="none" w:sz="0" w:space="0" w:color="auto"/>
                                                    <w:bottom w:val="none" w:sz="0" w:space="0" w:color="auto"/>
                                                    <w:right w:val="none" w:sz="0" w:space="0" w:color="auto"/>
                                                  </w:divBdr>
                                                  <w:divsChild>
                                                    <w:div w:id="2004623549">
                                                      <w:marLeft w:val="0"/>
                                                      <w:marRight w:val="0"/>
                                                      <w:marTop w:val="0"/>
                                                      <w:marBottom w:val="0"/>
                                                      <w:divBdr>
                                                        <w:top w:val="none" w:sz="0" w:space="0" w:color="auto"/>
                                                        <w:left w:val="none" w:sz="0" w:space="0" w:color="auto"/>
                                                        <w:bottom w:val="none" w:sz="0" w:space="0" w:color="auto"/>
                                                        <w:right w:val="none" w:sz="0" w:space="0" w:color="auto"/>
                                                      </w:divBdr>
                                                    </w:div>
                                                  </w:divsChild>
                                                </w:div>
                                                <w:div w:id="1745763122">
                                                  <w:marLeft w:val="0"/>
                                                  <w:marRight w:val="0"/>
                                                  <w:marTop w:val="0"/>
                                                  <w:marBottom w:val="0"/>
                                                  <w:divBdr>
                                                    <w:top w:val="none" w:sz="0" w:space="0" w:color="auto"/>
                                                    <w:left w:val="none" w:sz="0" w:space="0" w:color="auto"/>
                                                    <w:bottom w:val="none" w:sz="0" w:space="0" w:color="auto"/>
                                                    <w:right w:val="none" w:sz="0" w:space="0" w:color="auto"/>
                                                  </w:divBdr>
                                                  <w:divsChild>
                                                    <w:div w:id="1247151727">
                                                      <w:marLeft w:val="0"/>
                                                      <w:marRight w:val="0"/>
                                                      <w:marTop w:val="0"/>
                                                      <w:marBottom w:val="0"/>
                                                      <w:divBdr>
                                                        <w:top w:val="none" w:sz="0" w:space="0" w:color="auto"/>
                                                        <w:left w:val="none" w:sz="0" w:space="0" w:color="auto"/>
                                                        <w:bottom w:val="none" w:sz="0" w:space="0" w:color="auto"/>
                                                        <w:right w:val="none" w:sz="0" w:space="0" w:color="auto"/>
                                                      </w:divBdr>
                                                    </w:div>
                                                  </w:divsChild>
                                                </w:div>
                                                <w:div w:id="1872379743">
                                                  <w:marLeft w:val="0"/>
                                                  <w:marRight w:val="0"/>
                                                  <w:marTop w:val="0"/>
                                                  <w:marBottom w:val="0"/>
                                                  <w:divBdr>
                                                    <w:top w:val="none" w:sz="0" w:space="0" w:color="auto"/>
                                                    <w:left w:val="none" w:sz="0" w:space="0" w:color="auto"/>
                                                    <w:bottom w:val="none" w:sz="0" w:space="0" w:color="auto"/>
                                                    <w:right w:val="none" w:sz="0" w:space="0" w:color="auto"/>
                                                  </w:divBdr>
                                                  <w:divsChild>
                                                    <w:div w:id="417942860">
                                                      <w:marLeft w:val="0"/>
                                                      <w:marRight w:val="0"/>
                                                      <w:marTop w:val="0"/>
                                                      <w:marBottom w:val="0"/>
                                                      <w:divBdr>
                                                        <w:top w:val="none" w:sz="0" w:space="0" w:color="auto"/>
                                                        <w:left w:val="none" w:sz="0" w:space="0" w:color="auto"/>
                                                        <w:bottom w:val="none" w:sz="0" w:space="0" w:color="auto"/>
                                                        <w:right w:val="none" w:sz="0" w:space="0" w:color="auto"/>
                                                      </w:divBdr>
                                                    </w:div>
                                                  </w:divsChild>
                                                </w:div>
                                                <w:div w:id="1959098216">
                                                  <w:marLeft w:val="0"/>
                                                  <w:marRight w:val="0"/>
                                                  <w:marTop w:val="0"/>
                                                  <w:marBottom w:val="0"/>
                                                  <w:divBdr>
                                                    <w:top w:val="none" w:sz="0" w:space="0" w:color="auto"/>
                                                    <w:left w:val="none" w:sz="0" w:space="0" w:color="auto"/>
                                                    <w:bottom w:val="none" w:sz="0" w:space="0" w:color="auto"/>
                                                    <w:right w:val="none" w:sz="0" w:space="0" w:color="auto"/>
                                                  </w:divBdr>
                                                  <w:divsChild>
                                                    <w:div w:id="14811359">
                                                      <w:marLeft w:val="0"/>
                                                      <w:marRight w:val="0"/>
                                                      <w:marTop w:val="0"/>
                                                      <w:marBottom w:val="0"/>
                                                      <w:divBdr>
                                                        <w:top w:val="none" w:sz="0" w:space="0" w:color="auto"/>
                                                        <w:left w:val="none" w:sz="0" w:space="0" w:color="auto"/>
                                                        <w:bottom w:val="none" w:sz="0" w:space="0" w:color="auto"/>
                                                        <w:right w:val="none" w:sz="0" w:space="0" w:color="auto"/>
                                                      </w:divBdr>
                                                    </w:div>
                                                  </w:divsChild>
                                                </w:div>
                                                <w:div w:id="72702943">
                                                  <w:marLeft w:val="0"/>
                                                  <w:marRight w:val="0"/>
                                                  <w:marTop w:val="0"/>
                                                  <w:marBottom w:val="0"/>
                                                  <w:divBdr>
                                                    <w:top w:val="none" w:sz="0" w:space="0" w:color="auto"/>
                                                    <w:left w:val="none" w:sz="0" w:space="0" w:color="auto"/>
                                                    <w:bottom w:val="none" w:sz="0" w:space="0" w:color="auto"/>
                                                    <w:right w:val="none" w:sz="0" w:space="0" w:color="auto"/>
                                                  </w:divBdr>
                                                  <w:divsChild>
                                                    <w:div w:id="1553035919">
                                                      <w:marLeft w:val="0"/>
                                                      <w:marRight w:val="0"/>
                                                      <w:marTop w:val="0"/>
                                                      <w:marBottom w:val="0"/>
                                                      <w:divBdr>
                                                        <w:top w:val="none" w:sz="0" w:space="0" w:color="auto"/>
                                                        <w:left w:val="none" w:sz="0" w:space="0" w:color="auto"/>
                                                        <w:bottom w:val="none" w:sz="0" w:space="0" w:color="auto"/>
                                                        <w:right w:val="none" w:sz="0" w:space="0" w:color="auto"/>
                                                      </w:divBdr>
                                                    </w:div>
                                                  </w:divsChild>
                                                </w:div>
                                                <w:div w:id="2115437712">
                                                  <w:marLeft w:val="0"/>
                                                  <w:marRight w:val="0"/>
                                                  <w:marTop w:val="0"/>
                                                  <w:marBottom w:val="0"/>
                                                  <w:divBdr>
                                                    <w:top w:val="none" w:sz="0" w:space="0" w:color="auto"/>
                                                    <w:left w:val="none" w:sz="0" w:space="0" w:color="auto"/>
                                                    <w:bottom w:val="none" w:sz="0" w:space="0" w:color="auto"/>
                                                    <w:right w:val="none" w:sz="0" w:space="0" w:color="auto"/>
                                                  </w:divBdr>
                                                  <w:divsChild>
                                                    <w:div w:id="959607362">
                                                      <w:marLeft w:val="0"/>
                                                      <w:marRight w:val="0"/>
                                                      <w:marTop w:val="0"/>
                                                      <w:marBottom w:val="0"/>
                                                      <w:divBdr>
                                                        <w:top w:val="none" w:sz="0" w:space="0" w:color="auto"/>
                                                        <w:left w:val="none" w:sz="0" w:space="0" w:color="auto"/>
                                                        <w:bottom w:val="none" w:sz="0" w:space="0" w:color="auto"/>
                                                        <w:right w:val="none" w:sz="0" w:space="0" w:color="auto"/>
                                                      </w:divBdr>
                                                    </w:div>
                                                  </w:divsChild>
                                                </w:div>
                                                <w:div w:id="1242254868">
                                                  <w:marLeft w:val="0"/>
                                                  <w:marRight w:val="0"/>
                                                  <w:marTop w:val="0"/>
                                                  <w:marBottom w:val="0"/>
                                                  <w:divBdr>
                                                    <w:top w:val="none" w:sz="0" w:space="0" w:color="auto"/>
                                                    <w:left w:val="none" w:sz="0" w:space="0" w:color="auto"/>
                                                    <w:bottom w:val="none" w:sz="0" w:space="0" w:color="auto"/>
                                                    <w:right w:val="none" w:sz="0" w:space="0" w:color="auto"/>
                                                  </w:divBdr>
                                                  <w:divsChild>
                                                    <w:div w:id="926422550">
                                                      <w:marLeft w:val="0"/>
                                                      <w:marRight w:val="0"/>
                                                      <w:marTop w:val="0"/>
                                                      <w:marBottom w:val="0"/>
                                                      <w:divBdr>
                                                        <w:top w:val="none" w:sz="0" w:space="0" w:color="auto"/>
                                                        <w:left w:val="none" w:sz="0" w:space="0" w:color="auto"/>
                                                        <w:bottom w:val="none" w:sz="0" w:space="0" w:color="auto"/>
                                                        <w:right w:val="none" w:sz="0" w:space="0" w:color="auto"/>
                                                      </w:divBdr>
                                                    </w:div>
                                                  </w:divsChild>
                                                </w:div>
                                                <w:div w:id="146174486">
                                                  <w:marLeft w:val="0"/>
                                                  <w:marRight w:val="0"/>
                                                  <w:marTop w:val="0"/>
                                                  <w:marBottom w:val="0"/>
                                                  <w:divBdr>
                                                    <w:top w:val="none" w:sz="0" w:space="0" w:color="auto"/>
                                                    <w:left w:val="none" w:sz="0" w:space="0" w:color="auto"/>
                                                    <w:bottom w:val="none" w:sz="0" w:space="0" w:color="auto"/>
                                                    <w:right w:val="none" w:sz="0" w:space="0" w:color="auto"/>
                                                  </w:divBdr>
                                                  <w:divsChild>
                                                    <w:div w:id="240870464">
                                                      <w:marLeft w:val="0"/>
                                                      <w:marRight w:val="0"/>
                                                      <w:marTop w:val="0"/>
                                                      <w:marBottom w:val="0"/>
                                                      <w:divBdr>
                                                        <w:top w:val="none" w:sz="0" w:space="0" w:color="auto"/>
                                                        <w:left w:val="none" w:sz="0" w:space="0" w:color="auto"/>
                                                        <w:bottom w:val="none" w:sz="0" w:space="0" w:color="auto"/>
                                                        <w:right w:val="none" w:sz="0" w:space="0" w:color="auto"/>
                                                      </w:divBdr>
                                                    </w:div>
                                                  </w:divsChild>
                                                </w:div>
                                                <w:div w:id="1351105108">
                                                  <w:marLeft w:val="0"/>
                                                  <w:marRight w:val="0"/>
                                                  <w:marTop w:val="0"/>
                                                  <w:marBottom w:val="0"/>
                                                  <w:divBdr>
                                                    <w:top w:val="none" w:sz="0" w:space="0" w:color="auto"/>
                                                    <w:left w:val="none" w:sz="0" w:space="0" w:color="auto"/>
                                                    <w:bottom w:val="none" w:sz="0" w:space="0" w:color="auto"/>
                                                    <w:right w:val="none" w:sz="0" w:space="0" w:color="auto"/>
                                                  </w:divBdr>
                                                  <w:divsChild>
                                                    <w:div w:id="1780833475">
                                                      <w:marLeft w:val="0"/>
                                                      <w:marRight w:val="0"/>
                                                      <w:marTop w:val="0"/>
                                                      <w:marBottom w:val="0"/>
                                                      <w:divBdr>
                                                        <w:top w:val="none" w:sz="0" w:space="0" w:color="auto"/>
                                                        <w:left w:val="none" w:sz="0" w:space="0" w:color="auto"/>
                                                        <w:bottom w:val="none" w:sz="0" w:space="0" w:color="auto"/>
                                                        <w:right w:val="none" w:sz="0" w:space="0" w:color="auto"/>
                                                      </w:divBdr>
                                                    </w:div>
                                                  </w:divsChild>
                                                </w:div>
                                                <w:div w:id="1456943318">
                                                  <w:marLeft w:val="0"/>
                                                  <w:marRight w:val="0"/>
                                                  <w:marTop w:val="0"/>
                                                  <w:marBottom w:val="0"/>
                                                  <w:divBdr>
                                                    <w:top w:val="none" w:sz="0" w:space="0" w:color="auto"/>
                                                    <w:left w:val="none" w:sz="0" w:space="0" w:color="auto"/>
                                                    <w:bottom w:val="none" w:sz="0" w:space="0" w:color="auto"/>
                                                    <w:right w:val="none" w:sz="0" w:space="0" w:color="auto"/>
                                                  </w:divBdr>
                                                  <w:divsChild>
                                                    <w:div w:id="150021218">
                                                      <w:marLeft w:val="0"/>
                                                      <w:marRight w:val="0"/>
                                                      <w:marTop w:val="0"/>
                                                      <w:marBottom w:val="0"/>
                                                      <w:divBdr>
                                                        <w:top w:val="none" w:sz="0" w:space="0" w:color="auto"/>
                                                        <w:left w:val="none" w:sz="0" w:space="0" w:color="auto"/>
                                                        <w:bottom w:val="none" w:sz="0" w:space="0" w:color="auto"/>
                                                        <w:right w:val="none" w:sz="0" w:space="0" w:color="auto"/>
                                                      </w:divBdr>
                                                    </w:div>
                                                  </w:divsChild>
                                                </w:div>
                                                <w:div w:id="1552183452">
                                                  <w:marLeft w:val="0"/>
                                                  <w:marRight w:val="0"/>
                                                  <w:marTop w:val="0"/>
                                                  <w:marBottom w:val="0"/>
                                                  <w:divBdr>
                                                    <w:top w:val="none" w:sz="0" w:space="0" w:color="auto"/>
                                                    <w:left w:val="none" w:sz="0" w:space="0" w:color="auto"/>
                                                    <w:bottom w:val="none" w:sz="0" w:space="0" w:color="auto"/>
                                                    <w:right w:val="none" w:sz="0" w:space="0" w:color="auto"/>
                                                  </w:divBdr>
                                                  <w:divsChild>
                                                    <w:div w:id="1350260621">
                                                      <w:marLeft w:val="0"/>
                                                      <w:marRight w:val="0"/>
                                                      <w:marTop w:val="0"/>
                                                      <w:marBottom w:val="0"/>
                                                      <w:divBdr>
                                                        <w:top w:val="none" w:sz="0" w:space="0" w:color="auto"/>
                                                        <w:left w:val="none" w:sz="0" w:space="0" w:color="auto"/>
                                                        <w:bottom w:val="none" w:sz="0" w:space="0" w:color="auto"/>
                                                        <w:right w:val="none" w:sz="0" w:space="0" w:color="auto"/>
                                                      </w:divBdr>
                                                    </w:div>
                                                  </w:divsChild>
                                                </w:div>
                                                <w:div w:id="491332447">
                                                  <w:marLeft w:val="0"/>
                                                  <w:marRight w:val="0"/>
                                                  <w:marTop w:val="0"/>
                                                  <w:marBottom w:val="0"/>
                                                  <w:divBdr>
                                                    <w:top w:val="none" w:sz="0" w:space="0" w:color="auto"/>
                                                    <w:left w:val="none" w:sz="0" w:space="0" w:color="auto"/>
                                                    <w:bottom w:val="none" w:sz="0" w:space="0" w:color="auto"/>
                                                    <w:right w:val="none" w:sz="0" w:space="0" w:color="auto"/>
                                                  </w:divBdr>
                                                  <w:divsChild>
                                                    <w:div w:id="1394351924">
                                                      <w:marLeft w:val="0"/>
                                                      <w:marRight w:val="0"/>
                                                      <w:marTop w:val="0"/>
                                                      <w:marBottom w:val="0"/>
                                                      <w:divBdr>
                                                        <w:top w:val="none" w:sz="0" w:space="0" w:color="auto"/>
                                                        <w:left w:val="none" w:sz="0" w:space="0" w:color="auto"/>
                                                        <w:bottom w:val="none" w:sz="0" w:space="0" w:color="auto"/>
                                                        <w:right w:val="none" w:sz="0" w:space="0" w:color="auto"/>
                                                      </w:divBdr>
                                                    </w:div>
                                                  </w:divsChild>
                                                </w:div>
                                                <w:div w:id="1892837791">
                                                  <w:marLeft w:val="0"/>
                                                  <w:marRight w:val="0"/>
                                                  <w:marTop w:val="0"/>
                                                  <w:marBottom w:val="0"/>
                                                  <w:divBdr>
                                                    <w:top w:val="none" w:sz="0" w:space="0" w:color="auto"/>
                                                    <w:left w:val="none" w:sz="0" w:space="0" w:color="auto"/>
                                                    <w:bottom w:val="none" w:sz="0" w:space="0" w:color="auto"/>
                                                    <w:right w:val="none" w:sz="0" w:space="0" w:color="auto"/>
                                                  </w:divBdr>
                                                  <w:divsChild>
                                                    <w:div w:id="74137477">
                                                      <w:marLeft w:val="0"/>
                                                      <w:marRight w:val="0"/>
                                                      <w:marTop w:val="0"/>
                                                      <w:marBottom w:val="0"/>
                                                      <w:divBdr>
                                                        <w:top w:val="none" w:sz="0" w:space="0" w:color="auto"/>
                                                        <w:left w:val="none" w:sz="0" w:space="0" w:color="auto"/>
                                                        <w:bottom w:val="none" w:sz="0" w:space="0" w:color="auto"/>
                                                        <w:right w:val="none" w:sz="0" w:space="0" w:color="auto"/>
                                                      </w:divBdr>
                                                    </w:div>
                                                  </w:divsChild>
                                                </w:div>
                                                <w:div w:id="1655600055">
                                                  <w:marLeft w:val="0"/>
                                                  <w:marRight w:val="0"/>
                                                  <w:marTop w:val="0"/>
                                                  <w:marBottom w:val="0"/>
                                                  <w:divBdr>
                                                    <w:top w:val="none" w:sz="0" w:space="0" w:color="auto"/>
                                                    <w:left w:val="none" w:sz="0" w:space="0" w:color="auto"/>
                                                    <w:bottom w:val="none" w:sz="0" w:space="0" w:color="auto"/>
                                                    <w:right w:val="none" w:sz="0" w:space="0" w:color="auto"/>
                                                  </w:divBdr>
                                                  <w:divsChild>
                                                    <w:div w:id="2102992901">
                                                      <w:marLeft w:val="0"/>
                                                      <w:marRight w:val="0"/>
                                                      <w:marTop w:val="0"/>
                                                      <w:marBottom w:val="0"/>
                                                      <w:divBdr>
                                                        <w:top w:val="none" w:sz="0" w:space="0" w:color="auto"/>
                                                        <w:left w:val="none" w:sz="0" w:space="0" w:color="auto"/>
                                                        <w:bottom w:val="none" w:sz="0" w:space="0" w:color="auto"/>
                                                        <w:right w:val="none" w:sz="0" w:space="0" w:color="auto"/>
                                                      </w:divBdr>
                                                    </w:div>
                                                  </w:divsChild>
                                                </w:div>
                                                <w:div w:id="1865897104">
                                                  <w:marLeft w:val="0"/>
                                                  <w:marRight w:val="0"/>
                                                  <w:marTop w:val="0"/>
                                                  <w:marBottom w:val="0"/>
                                                  <w:divBdr>
                                                    <w:top w:val="none" w:sz="0" w:space="0" w:color="auto"/>
                                                    <w:left w:val="none" w:sz="0" w:space="0" w:color="auto"/>
                                                    <w:bottom w:val="none" w:sz="0" w:space="0" w:color="auto"/>
                                                    <w:right w:val="none" w:sz="0" w:space="0" w:color="auto"/>
                                                  </w:divBdr>
                                                  <w:divsChild>
                                                    <w:div w:id="287904278">
                                                      <w:marLeft w:val="0"/>
                                                      <w:marRight w:val="0"/>
                                                      <w:marTop w:val="0"/>
                                                      <w:marBottom w:val="0"/>
                                                      <w:divBdr>
                                                        <w:top w:val="none" w:sz="0" w:space="0" w:color="auto"/>
                                                        <w:left w:val="none" w:sz="0" w:space="0" w:color="auto"/>
                                                        <w:bottom w:val="none" w:sz="0" w:space="0" w:color="auto"/>
                                                        <w:right w:val="none" w:sz="0" w:space="0" w:color="auto"/>
                                                      </w:divBdr>
                                                    </w:div>
                                                  </w:divsChild>
                                                </w:div>
                                                <w:div w:id="2135128000">
                                                  <w:marLeft w:val="0"/>
                                                  <w:marRight w:val="0"/>
                                                  <w:marTop w:val="0"/>
                                                  <w:marBottom w:val="0"/>
                                                  <w:divBdr>
                                                    <w:top w:val="none" w:sz="0" w:space="0" w:color="auto"/>
                                                    <w:left w:val="none" w:sz="0" w:space="0" w:color="auto"/>
                                                    <w:bottom w:val="none" w:sz="0" w:space="0" w:color="auto"/>
                                                    <w:right w:val="none" w:sz="0" w:space="0" w:color="auto"/>
                                                  </w:divBdr>
                                                  <w:divsChild>
                                                    <w:div w:id="1625891802">
                                                      <w:marLeft w:val="0"/>
                                                      <w:marRight w:val="0"/>
                                                      <w:marTop w:val="0"/>
                                                      <w:marBottom w:val="0"/>
                                                      <w:divBdr>
                                                        <w:top w:val="none" w:sz="0" w:space="0" w:color="auto"/>
                                                        <w:left w:val="none" w:sz="0" w:space="0" w:color="auto"/>
                                                        <w:bottom w:val="none" w:sz="0" w:space="0" w:color="auto"/>
                                                        <w:right w:val="none" w:sz="0" w:space="0" w:color="auto"/>
                                                      </w:divBdr>
                                                    </w:div>
                                                  </w:divsChild>
                                                </w:div>
                                                <w:div w:id="17855885">
                                                  <w:marLeft w:val="0"/>
                                                  <w:marRight w:val="0"/>
                                                  <w:marTop w:val="0"/>
                                                  <w:marBottom w:val="0"/>
                                                  <w:divBdr>
                                                    <w:top w:val="none" w:sz="0" w:space="0" w:color="auto"/>
                                                    <w:left w:val="none" w:sz="0" w:space="0" w:color="auto"/>
                                                    <w:bottom w:val="none" w:sz="0" w:space="0" w:color="auto"/>
                                                    <w:right w:val="none" w:sz="0" w:space="0" w:color="auto"/>
                                                  </w:divBdr>
                                                  <w:divsChild>
                                                    <w:div w:id="217517617">
                                                      <w:marLeft w:val="0"/>
                                                      <w:marRight w:val="0"/>
                                                      <w:marTop w:val="0"/>
                                                      <w:marBottom w:val="0"/>
                                                      <w:divBdr>
                                                        <w:top w:val="none" w:sz="0" w:space="0" w:color="auto"/>
                                                        <w:left w:val="none" w:sz="0" w:space="0" w:color="auto"/>
                                                        <w:bottom w:val="none" w:sz="0" w:space="0" w:color="auto"/>
                                                        <w:right w:val="none" w:sz="0" w:space="0" w:color="auto"/>
                                                      </w:divBdr>
                                                    </w:div>
                                                  </w:divsChild>
                                                </w:div>
                                                <w:div w:id="239021793">
                                                  <w:marLeft w:val="0"/>
                                                  <w:marRight w:val="0"/>
                                                  <w:marTop w:val="0"/>
                                                  <w:marBottom w:val="0"/>
                                                  <w:divBdr>
                                                    <w:top w:val="none" w:sz="0" w:space="0" w:color="auto"/>
                                                    <w:left w:val="none" w:sz="0" w:space="0" w:color="auto"/>
                                                    <w:bottom w:val="none" w:sz="0" w:space="0" w:color="auto"/>
                                                    <w:right w:val="none" w:sz="0" w:space="0" w:color="auto"/>
                                                  </w:divBdr>
                                                  <w:divsChild>
                                                    <w:div w:id="831679469">
                                                      <w:marLeft w:val="0"/>
                                                      <w:marRight w:val="0"/>
                                                      <w:marTop w:val="0"/>
                                                      <w:marBottom w:val="0"/>
                                                      <w:divBdr>
                                                        <w:top w:val="none" w:sz="0" w:space="0" w:color="auto"/>
                                                        <w:left w:val="none" w:sz="0" w:space="0" w:color="auto"/>
                                                        <w:bottom w:val="none" w:sz="0" w:space="0" w:color="auto"/>
                                                        <w:right w:val="none" w:sz="0" w:space="0" w:color="auto"/>
                                                      </w:divBdr>
                                                    </w:div>
                                                  </w:divsChild>
                                                </w:div>
                                                <w:div w:id="115758622">
                                                  <w:marLeft w:val="0"/>
                                                  <w:marRight w:val="0"/>
                                                  <w:marTop w:val="0"/>
                                                  <w:marBottom w:val="0"/>
                                                  <w:divBdr>
                                                    <w:top w:val="none" w:sz="0" w:space="0" w:color="auto"/>
                                                    <w:left w:val="none" w:sz="0" w:space="0" w:color="auto"/>
                                                    <w:bottom w:val="none" w:sz="0" w:space="0" w:color="auto"/>
                                                    <w:right w:val="none" w:sz="0" w:space="0" w:color="auto"/>
                                                  </w:divBdr>
                                                  <w:divsChild>
                                                    <w:div w:id="409818175">
                                                      <w:marLeft w:val="0"/>
                                                      <w:marRight w:val="0"/>
                                                      <w:marTop w:val="0"/>
                                                      <w:marBottom w:val="0"/>
                                                      <w:divBdr>
                                                        <w:top w:val="none" w:sz="0" w:space="0" w:color="auto"/>
                                                        <w:left w:val="none" w:sz="0" w:space="0" w:color="auto"/>
                                                        <w:bottom w:val="none" w:sz="0" w:space="0" w:color="auto"/>
                                                        <w:right w:val="none" w:sz="0" w:space="0" w:color="auto"/>
                                                      </w:divBdr>
                                                    </w:div>
                                                  </w:divsChild>
                                                </w:div>
                                                <w:div w:id="1139958133">
                                                  <w:marLeft w:val="0"/>
                                                  <w:marRight w:val="0"/>
                                                  <w:marTop w:val="0"/>
                                                  <w:marBottom w:val="0"/>
                                                  <w:divBdr>
                                                    <w:top w:val="none" w:sz="0" w:space="0" w:color="auto"/>
                                                    <w:left w:val="none" w:sz="0" w:space="0" w:color="auto"/>
                                                    <w:bottom w:val="none" w:sz="0" w:space="0" w:color="auto"/>
                                                    <w:right w:val="none" w:sz="0" w:space="0" w:color="auto"/>
                                                  </w:divBdr>
                                                  <w:divsChild>
                                                    <w:div w:id="1209489169">
                                                      <w:marLeft w:val="0"/>
                                                      <w:marRight w:val="0"/>
                                                      <w:marTop w:val="0"/>
                                                      <w:marBottom w:val="0"/>
                                                      <w:divBdr>
                                                        <w:top w:val="none" w:sz="0" w:space="0" w:color="auto"/>
                                                        <w:left w:val="none" w:sz="0" w:space="0" w:color="auto"/>
                                                        <w:bottom w:val="none" w:sz="0" w:space="0" w:color="auto"/>
                                                        <w:right w:val="none" w:sz="0" w:space="0" w:color="auto"/>
                                                      </w:divBdr>
                                                    </w:div>
                                                  </w:divsChild>
                                                </w:div>
                                                <w:div w:id="1514762520">
                                                  <w:marLeft w:val="0"/>
                                                  <w:marRight w:val="0"/>
                                                  <w:marTop w:val="0"/>
                                                  <w:marBottom w:val="0"/>
                                                  <w:divBdr>
                                                    <w:top w:val="none" w:sz="0" w:space="0" w:color="auto"/>
                                                    <w:left w:val="none" w:sz="0" w:space="0" w:color="auto"/>
                                                    <w:bottom w:val="none" w:sz="0" w:space="0" w:color="auto"/>
                                                    <w:right w:val="none" w:sz="0" w:space="0" w:color="auto"/>
                                                  </w:divBdr>
                                                  <w:divsChild>
                                                    <w:div w:id="1214344095">
                                                      <w:marLeft w:val="0"/>
                                                      <w:marRight w:val="0"/>
                                                      <w:marTop w:val="0"/>
                                                      <w:marBottom w:val="0"/>
                                                      <w:divBdr>
                                                        <w:top w:val="none" w:sz="0" w:space="0" w:color="auto"/>
                                                        <w:left w:val="none" w:sz="0" w:space="0" w:color="auto"/>
                                                        <w:bottom w:val="none" w:sz="0" w:space="0" w:color="auto"/>
                                                        <w:right w:val="none" w:sz="0" w:space="0" w:color="auto"/>
                                                      </w:divBdr>
                                                    </w:div>
                                                  </w:divsChild>
                                                </w:div>
                                                <w:div w:id="993335698">
                                                  <w:marLeft w:val="0"/>
                                                  <w:marRight w:val="0"/>
                                                  <w:marTop w:val="0"/>
                                                  <w:marBottom w:val="0"/>
                                                  <w:divBdr>
                                                    <w:top w:val="none" w:sz="0" w:space="0" w:color="auto"/>
                                                    <w:left w:val="none" w:sz="0" w:space="0" w:color="auto"/>
                                                    <w:bottom w:val="none" w:sz="0" w:space="0" w:color="auto"/>
                                                    <w:right w:val="none" w:sz="0" w:space="0" w:color="auto"/>
                                                  </w:divBdr>
                                                  <w:divsChild>
                                                    <w:div w:id="1698237893">
                                                      <w:marLeft w:val="0"/>
                                                      <w:marRight w:val="0"/>
                                                      <w:marTop w:val="0"/>
                                                      <w:marBottom w:val="0"/>
                                                      <w:divBdr>
                                                        <w:top w:val="none" w:sz="0" w:space="0" w:color="auto"/>
                                                        <w:left w:val="none" w:sz="0" w:space="0" w:color="auto"/>
                                                        <w:bottom w:val="none" w:sz="0" w:space="0" w:color="auto"/>
                                                        <w:right w:val="none" w:sz="0" w:space="0" w:color="auto"/>
                                                      </w:divBdr>
                                                    </w:div>
                                                  </w:divsChild>
                                                </w:div>
                                                <w:div w:id="631133548">
                                                  <w:marLeft w:val="0"/>
                                                  <w:marRight w:val="0"/>
                                                  <w:marTop w:val="0"/>
                                                  <w:marBottom w:val="0"/>
                                                  <w:divBdr>
                                                    <w:top w:val="none" w:sz="0" w:space="0" w:color="auto"/>
                                                    <w:left w:val="none" w:sz="0" w:space="0" w:color="auto"/>
                                                    <w:bottom w:val="none" w:sz="0" w:space="0" w:color="auto"/>
                                                    <w:right w:val="none" w:sz="0" w:space="0" w:color="auto"/>
                                                  </w:divBdr>
                                                  <w:divsChild>
                                                    <w:div w:id="2115903848">
                                                      <w:marLeft w:val="0"/>
                                                      <w:marRight w:val="0"/>
                                                      <w:marTop w:val="0"/>
                                                      <w:marBottom w:val="0"/>
                                                      <w:divBdr>
                                                        <w:top w:val="none" w:sz="0" w:space="0" w:color="auto"/>
                                                        <w:left w:val="none" w:sz="0" w:space="0" w:color="auto"/>
                                                        <w:bottom w:val="none" w:sz="0" w:space="0" w:color="auto"/>
                                                        <w:right w:val="none" w:sz="0" w:space="0" w:color="auto"/>
                                                      </w:divBdr>
                                                    </w:div>
                                                  </w:divsChild>
                                                </w:div>
                                                <w:div w:id="604272709">
                                                  <w:marLeft w:val="0"/>
                                                  <w:marRight w:val="0"/>
                                                  <w:marTop w:val="0"/>
                                                  <w:marBottom w:val="0"/>
                                                  <w:divBdr>
                                                    <w:top w:val="none" w:sz="0" w:space="0" w:color="auto"/>
                                                    <w:left w:val="none" w:sz="0" w:space="0" w:color="auto"/>
                                                    <w:bottom w:val="none" w:sz="0" w:space="0" w:color="auto"/>
                                                    <w:right w:val="none" w:sz="0" w:space="0" w:color="auto"/>
                                                  </w:divBdr>
                                                  <w:divsChild>
                                                    <w:div w:id="644159841">
                                                      <w:marLeft w:val="0"/>
                                                      <w:marRight w:val="0"/>
                                                      <w:marTop w:val="45"/>
                                                      <w:marBottom w:val="45"/>
                                                      <w:divBdr>
                                                        <w:top w:val="none" w:sz="0" w:space="0" w:color="auto"/>
                                                        <w:left w:val="none" w:sz="0" w:space="0" w:color="auto"/>
                                                        <w:bottom w:val="none" w:sz="0" w:space="0" w:color="auto"/>
                                                        <w:right w:val="none" w:sz="0" w:space="0" w:color="auto"/>
                                                      </w:divBdr>
                                                    </w:div>
                                                  </w:divsChild>
                                                </w:div>
                                                <w:div w:id="108932871">
                                                  <w:marLeft w:val="0"/>
                                                  <w:marRight w:val="0"/>
                                                  <w:marTop w:val="0"/>
                                                  <w:marBottom w:val="0"/>
                                                  <w:divBdr>
                                                    <w:top w:val="none" w:sz="0" w:space="0" w:color="auto"/>
                                                    <w:left w:val="none" w:sz="0" w:space="0" w:color="auto"/>
                                                    <w:bottom w:val="none" w:sz="0" w:space="0" w:color="auto"/>
                                                    <w:right w:val="none" w:sz="0" w:space="0" w:color="auto"/>
                                                  </w:divBdr>
                                                  <w:divsChild>
                                                    <w:div w:id="808741198">
                                                      <w:marLeft w:val="0"/>
                                                      <w:marRight w:val="0"/>
                                                      <w:marTop w:val="0"/>
                                                      <w:marBottom w:val="0"/>
                                                      <w:divBdr>
                                                        <w:top w:val="none" w:sz="0" w:space="0" w:color="auto"/>
                                                        <w:left w:val="none" w:sz="0" w:space="0" w:color="auto"/>
                                                        <w:bottom w:val="none" w:sz="0" w:space="0" w:color="auto"/>
                                                        <w:right w:val="none" w:sz="0" w:space="0" w:color="auto"/>
                                                      </w:divBdr>
                                                    </w:div>
                                                  </w:divsChild>
                                                </w:div>
                                                <w:div w:id="572660371">
                                                  <w:marLeft w:val="0"/>
                                                  <w:marRight w:val="0"/>
                                                  <w:marTop w:val="0"/>
                                                  <w:marBottom w:val="0"/>
                                                  <w:divBdr>
                                                    <w:top w:val="none" w:sz="0" w:space="0" w:color="auto"/>
                                                    <w:left w:val="none" w:sz="0" w:space="0" w:color="auto"/>
                                                    <w:bottom w:val="none" w:sz="0" w:space="0" w:color="auto"/>
                                                    <w:right w:val="none" w:sz="0" w:space="0" w:color="auto"/>
                                                  </w:divBdr>
                                                  <w:divsChild>
                                                    <w:div w:id="7295259">
                                                      <w:marLeft w:val="0"/>
                                                      <w:marRight w:val="0"/>
                                                      <w:marTop w:val="0"/>
                                                      <w:marBottom w:val="0"/>
                                                      <w:divBdr>
                                                        <w:top w:val="none" w:sz="0" w:space="0" w:color="auto"/>
                                                        <w:left w:val="none" w:sz="0" w:space="0" w:color="auto"/>
                                                        <w:bottom w:val="none" w:sz="0" w:space="0" w:color="auto"/>
                                                        <w:right w:val="none" w:sz="0" w:space="0" w:color="auto"/>
                                                      </w:divBdr>
                                                    </w:div>
                                                  </w:divsChild>
                                                </w:div>
                                                <w:div w:id="1376082802">
                                                  <w:marLeft w:val="0"/>
                                                  <w:marRight w:val="0"/>
                                                  <w:marTop w:val="0"/>
                                                  <w:marBottom w:val="0"/>
                                                  <w:divBdr>
                                                    <w:top w:val="none" w:sz="0" w:space="0" w:color="auto"/>
                                                    <w:left w:val="none" w:sz="0" w:space="0" w:color="auto"/>
                                                    <w:bottom w:val="none" w:sz="0" w:space="0" w:color="auto"/>
                                                    <w:right w:val="none" w:sz="0" w:space="0" w:color="auto"/>
                                                  </w:divBdr>
                                                  <w:divsChild>
                                                    <w:div w:id="2021740562">
                                                      <w:marLeft w:val="0"/>
                                                      <w:marRight w:val="0"/>
                                                      <w:marTop w:val="0"/>
                                                      <w:marBottom w:val="0"/>
                                                      <w:divBdr>
                                                        <w:top w:val="none" w:sz="0" w:space="0" w:color="auto"/>
                                                        <w:left w:val="none" w:sz="0" w:space="0" w:color="auto"/>
                                                        <w:bottom w:val="none" w:sz="0" w:space="0" w:color="auto"/>
                                                        <w:right w:val="none" w:sz="0" w:space="0" w:color="auto"/>
                                                      </w:divBdr>
                                                    </w:div>
                                                  </w:divsChild>
                                                </w:div>
                                                <w:div w:id="118691244">
                                                  <w:marLeft w:val="0"/>
                                                  <w:marRight w:val="0"/>
                                                  <w:marTop w:val="0"/>
                                                  <w:marBottom w:val="0"/>
                                                  <w:divBdr>
                                                    <w:top w:val="none" w:sz="0" w:space="0" w:color="auto"/>
                                                    <w:left w:val="none" w:sz="0" w:space="0" w:color="auto"/>
                                                    <w:bottom w:val="none" w:sz="0" w:space="0" w:color="auto"/>
                                                    <w:right w:val="none" w:sz="0" w:space="0" w:color="auto"/>
                                                  </w:divBdr>
                                                  <w:divsChild>
                                                    <w:div w:id="1047291955">
                                                      <w:marLeft w:val="0"/>
                                                      <w:marRight w:val="0"/>
                                                      <w:marTop w:val="0"/>
                                                      <w:marBottom w:val="0"/>
                                                      <w:divBdr>
                                                        <w:top w:val="none" w:sz="0" w:space="0" w:color="auto"/>
                                                        <w:left w:val="none" w:sz="0" w:space="0" w:color="auto"/>
                                                        <w:bottom w:val="none" w:sz="0" w:space="0" w:color="auto"/>
                                                        <w:right w:val="none" w:sz="0" w:space="0" w:color="auto"/>
                                                      </w:divBdr>
                                                    </w:div>
                                                  </w:divsChild>
                                                </w:div>
                                                <w:div w:id="852302623">
                                                  <w:marLeft w:val="0"/>
                                                  <w:marRight w:val="0"/>
                                                  <w:marTop w:val="0"/>
                                                  <w:marBottom w:val="0"/>
                                                  <w:divBdr>
                                                    <w:top w:val="none" w:sz="0" w:space="0" w:color="auto"/>
                                                    <w:left w:val="none" w:sz="0" w:space="0" w:color="auto"/>
                                                    <w:bottom w:val="none" w:sz="0" w:space="0" w:color="auto"/>
                                                    <w:right w:val="none" w:sz="0" w:space="0" w:color="auto"/>
                                                  </w:divBdr>
                                                  <w:divsChild>
                                                    <w:div w:id="406418601">
                                                      <w:marLeft w:val="0"/>
                                                      <w:marRight w:val="0"/>
                                                      <w:marTop w:val="0"/>
                                                      <w:marBottom w:val="0"/>
                                                      <w:divBdr>
                                                        <w:top w:val="none" w:sz="0" w:space="0" w:color="auto"/>
                                                        <w:left w:val="none" w:sz="0" w:space="0" w:color="auto"/>
                                                        <w:bottom w:val="none" w:sz="0" w:space="0" w:color="auto"/>
                                                        <w:right w:val="none" w:sz="0" w:space="0" w:color="auto"/>
                                                      </w:divBdr>
                                                    </w:div>
                                                  </w:divsChild>
                                                </w:div>
                                                <w:div w:id="1755976296">
                                                  <w:marLeft w:val="0"/>
                                                  <w:marRight w:val="0"/>
                                                  <w:marTop w:val="0"/>
                                                  <w:marBottom w:val="0"/>
                                                  <w:divBdr>
                                                    <w:top w:val="none" w:sz="0" w:space="0" w:color="auto"/>
                                                    <w:left w:val="none" w:sz="0" w:space="0" w:color="auto"/>
                                                    <w:bottom w:val="none" w:sz="0" w:space="0" w:color="auto"/>
                                                    <w:right w:val="none" w:sz="0" w:space="0" w:color="auto"/>
                                                  </w:divBdr>
                                                  <w:divsChild>
                                                    <w:div w:id="1309898950">
                                                      <w:marLeft w:val="0"/>
                                                      <w:marRight w:val="0"/>
                                                      <w:marTop w:val="45"/>
                                                      <w:marBottom w:val="45"/>
                                                      <w:divBdr>
                                                        <w:top w:val="none" w:sz="0" w:space="0" w:color="auto"/>
                                                        <w:left w:val="none" w:sz="0" w:space="0" w:color="auto"/>
                                                        <w:bottom w:val="none" w:sz="0" w:space="0" w:color="auto"/>
                                                        <w:right w:val="none" w:sz="0" w:space="0" w:color="auto"/>
                                                      </w:divBdr>
                                                    </w:div>
                                                  </w:divsChild>
                                                </w:div>
                                                <w:div w:id="492378181">
                                                  <w:marLeft w:val="0"/>
                                                  <w:marRight w:val="0"/>
                                                  <w:marTop w:val="0"/>
                                                  <w:marBottom w:val="0"/>
                                                  <w:divBdr>
                                                    <w:top w:val="none" w:sz="0" w:space="0" w:color="auto"/>
                                                    <w:left w:val="none" w:sz="0" w:space="0" w:color="auto"/>
                                                    <w:bottom w:val="none" w:sz="0" w:space="0" w:color="auto"/>
                                                    <w:right w:val="none" w:sz="0" w:space="0" w:color="auto"/>
                                                  </w:divBdr>
                                                  <w:divsChild>
                                                    <w:div w:id="1058630064">
                                                      <w:marLeft w:val="0"/>
                                                      <w:marRight w:val="0"/>
                                                      <w:marTop w:val="45"/>
                                                      <w:marBottom w:val="45"/>
                                                      <w:divBdr>
                                                        <w:top w:val="none" w:sz="0" w:space="0" w:color="auto"/>
                                                        <w:left w:val="none" w:sz="0" w:space="0" w:color="auto"/>
                                                        <w:bottom w:val="none" w:sz="0" w:space="0" w:color="auto"/>
                                                        <w:right w:val="none" w:sz="0" w:space="0" w:color="auto"/>
                                                      </w:divBdr>
                                                    </w:div>
                                                  </w:divsChild>
                                                </w:div>
                                                <w:div w:id="1044907597">
                                                  <w:marLeft w:val="0"/>
                                                  <w:marRight w:val="0"/>
                                                  <w:marTop w:val="0"/>
                                                  <w:marBottom w:val="0"/>
                                                  <w:divBdr>
                                                    <w:top w:val="none" w:sz="0" w:space="0" w:color="auto"/>
                                                    <w:left w:val="none" w:sz="0" w:space="0" w:color="auto"/>
                                                    <w:bottom w:val="none" w:sz="0" w:space="0" w:color="auto"/>
                                                    <w:right w:val="none" w:sz="0" w:space="0" w:color="auto"/>
                                                  </w:divBdr>
                                                  <w:divsChild>
                                                    <w:div w:id="330836286">
                                                      <w:marLeft w:val="0"/>
                                                      <w:marRight w:val="0"/>
                                                      <w:marTop w:val="45"/>
                                                      <w:marBottom w:val="45"/>
                                                      <w:divBdr>
                                                        <w:top w:val="none" w:sz="0" w:space="0" w:color="auto"/>
                                                        <w:left w:val="none" w:sz="0" w:space="0" w:color="auto"/>
                                                        <w:bottom w:val="none" w:sz="0" w:space="0" w:color="auto"/>
                                                        <w:right w:val="none" w:sz="0" w:space="0" w:color="auto"/>
                                                      </w:divBdr>
                                                    </w:div>
                                                  </w:divsChild>
                                                </w:div>
                                                <w:div w:id="295643932">
                                                  <w:marLeft w:val="0"/>
                                                  <w:marRight w:val="0"/>
                                                  <w:marTop w:val="0"/>
                                                  <w:marBottom w:val="0"/>
                                                  <w:divBdr>
                                                    <w:top w:val="none" w:sz="0" w:space="0" w:color="auto"/>
                                                    <w:left w:val="none" w:sz="0" w:space="0" w:color="auto"/>
                                                    <w:bottom w:val="none" w:sz="0" w:space="0" w:color="auto"/>
                                                    <w:right w:val="none" w:sz="0" w:space="0" w:color="auto"/>
                                                  </w:divBdr>
                                                  <w:divsChild>
                                                    <w:div w:id="405348388">
                                                      <w:marLeft w:val="0"/>
                                                      <w:marRight w:val="0"/>
                                                      <w:marTop w:val="0"/>
                                                      <w:marBottom w:val="0"/>
                                                      <w:divBdr>
                                                        <w:top w:val="none" w:sz="0" w:space="0" w:color="auto"/>
                                                        <w:left w:val="none" w:sz="0" w:space="0" w:color="auto"/>
                                                        <w:bottom w:val="none" w:sz="0" w:space="0" w:color="auto"/>
                                                        <w:right w:val="none" w:sz="0" w:space="0" w:color="auto"/>
                                                      </w:divBdr>
                                                    </w:div>
                                                  </w:divsChild>
                                                </w:div>
                                                <w:div w:id="1850437897">
                                                  <w:marLeft w:val="0"/>
                                                  <w:marRight w:val="0"/>
                                                  <w:marTop w:val="0"/>
                                                  <w:marBottom w:val="0"/>
                                                  <w:divBdr>
                                                    <w:top w:val="none" w:sz="0" w:space="0" w:color="auto"/>
                                                    <w:left w:val="none" w:sz="0" w:space="0" w:color="auto"/>
                                                    <w:bottom w:val="none" w:sz="0" w:space="0" w:color="auto"/>
                                                    <w:right w:val="none" w:sz="0" w:space="0" w:color="auto"/>
                                                  </w:divBdr>
                                                  <w:divsChild>
                                                    <w:div w:id="1300186049">
                                                      <w:marLeft w:val="0"/>
                                                      <w:marRight w:val="0"/>
                                                      <w:marTop w:val="0"/>
                                                      <w:marBottom w:val="0"/>
                                                      <w:divBdr>
                                                        <w:top w:val="none" w:sz="0" w:space="0" w:color="auto"/>
                                                        <w:left w:val="none" w:sz="0" w:space="0" w:color="auto"/>
                                                        <w:bottom w:val="none" w:sz="0" w:space="0" w:color="auto"/>
                                                        <w:right w:val="none" w:sz="0" w:space="0" w:color="auto"/>
                                                      </w:divBdr>
                                                    </w:div>
                                                  </w:divsChild>
                                                </w:div>
                                                <w:div w:id="724719431">
                                                  <w:marLeft w:val="0"/>
                                                  <w:marRight w:val="0"/>
                                                  <w:marTop w:val="0"/>
                                                  <w:marBottom w:val="0"/>
                                                  <w:divBdr>
                                                    <w:top w:val="none" w:sz="0" w:space="0" w:color="auto"/>
                                                    <w:left w:val="none" w:sz="0" w:space="0" w:color="auto"/>
                                                    <w:bottom w:val="none" w:sz="0" w:space="0" w:color="auto"/>
                                                    <w:right w:val="none" w:sz="0" w:space="0" w:color="auto"/>
                                                  </w:divBdr>
                                                  <w:divsChild>
                                                    <w:div w:id="517239133">
                                                      <w:marLeft w:val="0"/>
                                                      <w:marRight w:val="0"/>
                                                      <w:marTop w:val="0"/>
                                                      <w:marBottom w:val="0"/>
                                                      <w:divBdr>
                                                        <w:top w:val="none" w:sz="0" w:space="0" w:color="auto"/>
                                                        <w:left w:val="none" w:sz="0" w:space="0" w:color="auto"/>
                                                        <w:bottom w:val="none" w:sz="0" w:space="0" w:color="auto"/>
                                                        <w:right w:val="none" w:sz="0" w:space="0" w:color="auto"/>
                                                      </w:divBdr>
                                                    </w:div>
                                                  </w:divsChild>
                                                </w:div>
                                                <w:div w:id="1069620922">
                                                  <w:marLeft w:val="0"/>
                                                  <w:marRight w:val="0"/>
                                                  <w:marTop w:val="0"/>
                                                  <w:marBottom w:val="0"/>
                                                  <w:divBdr>
                                                    <w:top w:val="none" w:sz="0" w:space="0" w:color="auto"/>
                                                    <w:left w:val="none" w:sz="0" w:space="0" w:color="auto"/>
                                                    <w:bottom w:val="none" w:sz="0" w:space="0" w:color="auto"/>
                                                    <w:right w:val="none" w:sz="0" w:space="0" w:color="auto"/>
                                                  </w:divBdr>
                                                  <w:divsChild>
                                                    <w:div w:id="608129181">
                                                      <w:marLeft w:val="0"/>
                                                      <w:marRight w:val="0"/>
                                                      <w:marTop w:val="0"/>
                                                      <w:marBottom w:val="0"/>
                                                      <w:divBdr>
                                                        <w:top w:val="none" w:sz="0" w:space="0" w:color="auto"/>
                                                        <w:left w:val="none" w:sz="0" w:space="0" w:color="auto"/>
                                                        <w:bottom w:val="none" w:sz="0" w:space="0" w:color="auto"/>
                                                        <w:right w:val="none" w:sz="0" w:space="0" w:color="auto"/>
                                                      </w:divBdr>
                                                    </w:div>
                                                  </w:divsChild>
                                                </w:div>
                                                <w:div w:id="1197234891">
                                                  <w:marLeft w:val="0"/>
                                                  <w:marRight w:val="0"/>
                                                  <w:marTop w:val="0"/>
                                                  <w:marBottom w:val="0"/>
                                                  <w:divBdr>
                                                    <w:top w:val="none" w:sz="0" w:space="0" w:color="auto"/>
                                                    <w:left w:val="none" w:sz="0" w:space="0" w:color="auto"/>
                                                    <w:bottom w:val="none" w:sz="0" w:space="0" w:color="auto"/>
                                                    <w:right w:val="none" w:sz="0" w:space="0" w:color="auto"/>
                                                  </w:divBdr>
                                                  <w:divsChild>
                                                    <w:div w:id="1951932530">
                                                      <w:marLeft w:val="0"/>
                                                      <w:marRight w:val="0"/>
                                                      <w:marTop w:val="0"/>
                                                      <w:marBottom w:val="0"/>
                                                      <w:divBdr>
                                                        <w:top w:val="none" w:sz="0" w:space="0" w:color="auto"/>
                                                        <w:left w:val="none" w:sz="0" w:space="0" w:color="auto"/>
                                                        <w:bottom w:val="none" w:sz="0" w:space="0" w:color="auto"/>
                                                        <w:right w:val="none" w:sz="0" w:space="0" w:color="auto"/>
                                                      </w:divBdr>
                                                    </w:div>
                                                  </w:divsChild>
                                                </w:div>
                                                <w:div w:id="1582567668">
                                                  <w:marLeft w:val="0"/>
                                                  <w:marRight w:val="0"/>
                                                  <w:marTop w:val="0"/>
                                                  <w:marBottom w:val="0"/>
                                                  <w:divBdr>
                                                    <w:top w:val="none" w:sz="0" w:space="0" w:color="auto"/>
                                                    <w:left w:val="none" w:sz="0" w:space="0" w:color="auto"/>
                                                    <w:bottom w:val="none" w:sz="0" w:space="0" w:color="auto"/>
                                                    <w:right w:val="none" w:sz="0" w:space="0" w:color="auto"/>
                                                  </w:divBdr>
                                                  <w:divsChild>
                                                    <w:div w:id="752749207">
                                                      <w:marLeft w:val="0"/>
                                                      <w:marRight w:val="0"/>
                                                      <w:marTop w:val="0"/>
                                                      <w:marBottom w:val="0"/>
                                                      <w:divBdr>
                                                        <w:top w:val="none" w:sz="0" w:space="0" w:color="auto"/>
                                                        <w:left w:val="none" w:sz="0" w:space="0" w:color="auto"/>
                                                        <w:bottom w:val="none" w:sz="0" w:space="0" w:color="auto"/>
                                                        <w:right w:val="none" w:sz="0" w:space="0" w:color="auto"/>
                                                      </w:divBdr>
                                                    </w:div>
                                                  </w:divsChild>
                                                </w:div>
                                                <w:div w:id="1945766668">
                                                  <w:marLeft w:val="0"/>
                                                  <w:marRight w:val="0"/>
                                                  <w:marTop w:val="0"/>
                                                  <w:marBottom w:val="0"/>
                                                  <w:divBdr>
                                                    <w:top w:val="none" w:sz="0" w:space="0" w:color="auto"/>
                                                    <w:left w:val="none" w:sz="0" w:space="0" w:color="auto"/>
                                                    <w:bottom w:val="none" w:sz="0" w:space="0" w:color="auto"/>
                                                    <w:right w:val="none" w:sz="0" w:space="0" w:color="auto"/>
                                                  </w:divBdr>
                                                  <w:divsChild>
                                                    <w:div w:id="862330425">
                                                      <w:marLeft w:val="0"/>
                                                      <w:marRight w:val="0"/>
                                                      <w:marTop w:val="0"/>
                                                      <w:marBottom w:val="0"/>
                                                      <w:divBdr>
                                                        <w:top w:val="none" w:sz="0" w:space="0" w:color="auto"/>
                                                        <w:left w:val="none" w:sz="0" w:space="0" w:color="auto"/>
                                                        <w:bottom w:val="none" w:sz="0" w:space="0" w:color="auto"/>
                                                        <w:right w:val="none" w:sz="0" w:space="0" w:color="auto"/>
                                                      </w:divBdr>
                                                    </w:div>
                                                  </w:divsChild>
                                                </w:div>
                                                <w:div w:id="1906597638">
                                                  <w:marLeft w:val="0"/>
                                                  <w:marRight w:val="0"/>
                                                  <w:marTop w:val="0"/>
                                                  <w:marBottom w:val="0"/>
                                                  <w:divBdr>
                                                    <w:top w:val="none" w:sz="0" w:space="0" w:color="auto"/>
                                                    <w:left w:val="none" w:sz="0" w:space="0" w:color="auto"/>
                                                    <w:bottom w:val="none" w:sz="0" w:space="0" w:color="auto"/>
                                                    <w:right w:val="none" w:sz="0" w:space="0" w:color="auto"/>
                                                  </w:divBdr>
                                                  <w:divsChild>
                                                    <w:div w:id="1001391854">
                                                      <w:marLeft w:val="0"/>
                                                      <w:marRight w:val="0"/>
                                                      <w:marTop w:val="0"/>
                                                      <w:marBottom w:val="0"/>
                                                      <w:divBdr>
                                                        <w:top w:val="none" w:sz="0" w:space="0" w:color="auto"/>
                                                        <w:left w:val="none" w:sz="0" w:space="0" w:color="auto"/>
                                                        <w:bottom w:val="none" w:sz="0" w:space="0" w:color="auto"/>
                                                        <w:right w:val="none" w:sz="0" w:space="0" w:color="auto"/>
                                                      </w:divBdr>
                                                    </w:div>
                                                  </w:divsChild>
                                                </w:div>
                                                <w:div w:id="1291133456">
                                                  <w:marLeft w:val="0"/>
                                                  <w:marRight w:val="0"/>
                                                  <w:marTop w:val="0"/>
                                                  <w:marBottom w:val="0"/>
                                                  <w:divBdr>
                                                    <w:top w:val="none" w:sz="0" w:space="0" w:color="auto"/>
                                                    <w:left w:val="none" w:sz="0" w:space="0" w:color="auto"/>
                                                    <w:bottom w:val="none" w:sz="0" w:space="0" w:color="auto"/>
                                                    <w:right w:val="none" w:sz="0" w:space="0" w:color="auto"/>
                                                  </w:divBdr>
                                                  <w:divsChild>
                                                    <w:div w:id="429130704">
                                                      <w:marLeft w:val="0"/>
                                                      <w:marRight w:val="0"/>
                                                      <w:marTop w:val="0"/>
                                                      <w:marBottom w:val="0"/>
                                                      <w:divBdr>
                                                        <w:top w:val="none" w:sz="0" w:space="0" w:color="auto"/>
                                                        <w:left w:val="none" w:sz="0" w:space="0" w:color="auto"/>
                                                        <w:bottom w:val="none" w:sz="0" w:space="0" w:color="auto"/>
                                                        <w:right w:val="none" w:sz="0" w:space="0" w:color="auto"/>
                                                      </w:divBdr>
                                                    </w:div>
                                                  </w:divsChild>
                                                </w:div>
                                                <w:div w:id="1642615278">
                                                  <w:marLeft w:val="0"/>
                                                  <w:marRight w:val="0"/>
                                                  <w:marTop w:val="0"/>
                                                  <w:marBottom w:val="0"/>
                                                  <w:divBdr>
                                                    <w:top w:val="none" w:sz="0" w:space="0" w:color="auto"/>
                                                    <w:left w:val="none" w:sz="0" w:space="0" w:color="auto"/>
                                                    <w:bottom w:val="none" w:sz="0" w:space="0" w:color="auto"/>
                                                    <w:right w:val="none" w:sz="0" w:space="0" w:color="auto"/>
                                                  </w:divBdr>
                                                  <w:divsChild>
                                                    <w:div w:id="1540707316">
                                                      <w:marLeft w:val="0"/>
                                                      <w:marRight w:val="0"/>
                                                      <w:marTop w:val="0"/>
                                                      <w:marBottom w:val="0"/>
                                                      <w:divBdr>
                                                        <w:top w:val="none" w:sz="0" w:space="0" w:color="auto"/>
                                                        <w:left w:val="none" w:sz="0" w:space="0" w:color="auto"/>
                                                        <w:bottom w:val="none" w:sz="0" w:space="0" w:color="auto"/>
                                                        <w:right w:val="none" w:sz="0" w:space="0" w:color="auto"/>
                                                      </w:divBdr>
                                                    </w:div>
                                                  </w:divsChild>
                                                </w:div>
                                                <w:div w:id="300497882">
                                                  <w:marLeft w:val="0"/>
                                                  <w:marRight w:val="0"/>
                                                  <w:marTop w:val="0"/>
                                                  <w:marBottom w:val="0"/>
                                                  <w:divBdr>
                                                    <w:top w:val="none" w:sz="0" w:space="0" w:color="auto"/>
                                                    <w:left w:val="none" w:sz="0" w:space="0" w:color="auto"/>
                                                    <w:bottom w:val="none" w:sz="0" w:space="0" w:color="auto"/>
                                                    <w:right w:val="none" w:sz="0" w:space="0" w:color="auto"/>
                                                  </w:divBdr>
                                                  <w:divsChild>
                                                    <w:div w:id="260257549">
                                                      <w:marLeft w:val="0"/>
                                                      <w:marRight w:val="0"/>
                                                      <w:marTop w:val="0"/>
                                                      <w:marBottom w:val="0"/>
                                                      <w:divBdr>
                                                        <w:top w:val="none" w:sz="0" w:space="0" w:color="auto"/>
                                                        <w:left w:val="none" w:sz="0" w:space="0" w:color="auto"/>
                                                        <w:bottom w:val="none" w:sz="0" w:space="0" w:color="auto"/>
                                                        <w:right w:val="none" w:sz="0" w:space="0" w:color="auto"/>
                                                      </w:divBdr>
                                                    </w:div>
                                                  </w:divsChild>
                                                </w:div>
                                                <w:div w:id="1170170983">
                                                  <w:marLeft w:val="0"/>
                                                  <w:marRight w:val="0"/>
                                                  <w:marTop w:val="0"/>
                                                  <w:marBottom w:val="0"/>
                                                  <w:divBdr>
                                                    <w:top w:val="none" w:sz="0" w:space="0" w:color="auto"/>
                                                    <w:left w:val="none" w:sz="0" w:space="0" w:color="auto"/>
                                                    <w:bottom w:val="none" w:sz="0" w:space="0" w:color="auto"/>
                                                    <w:right w:val="none" w:sz="0" w:space="0" w:color="auto"/>
                                                  </w:divBdr>
                                                  <w:divsChild>
                                                    <w:div w:id="558442844">
                                                      <w:marLeft w:val="0"/>
                                                      <w:marRight w:val="0"/>
                                                      <w:marTop w:val="0"/>
                                                      <w:marBottom w:val="0"/>
                                                      <w:divBdr>
                                                        <w:top w:val="none" w:sz="0" w:space="0" w:color="auto"/>
                                                        <w:left w:val="none" w:sz="0" w:space="0" w:color="auto"/>
                                                        <w:bottom w:val="none" w:sz="0" w:space="0" w:color="auto"/>
                                                        <w:right w:val="none" w:sz="0" w:space="0" w:color="auto"/>
                                                      </w:divBdr>
                                                    </w:div>
                                                  </w:divsChild>
                                                </w:div>
                                                <w:div w:id="1463158386">
                                                  <w:marLeft w:val="0"/>
                                                  <w:marRight w:val="0"/>
                                                  <w:marTop w:val="0"/>
                                                  <w:marBottom w:val="0"/>
                                                  <w:divBdr>
                                                    <w:top w:val="none" w:sz="0" w:space="0" w:color="auto"/>
                                                    <w:left w:val="none" w:sz="0" w:space="0" w:color="auto"/>
                                                    <w:bottom w:val="none" w:sz="0" w:space="0" w:color="auto"/>
                                                    <w:right w:val="none" w:sz="0" w:space="0" w:color="auto"/>
                                                  </w:divBdr>
                                                  <w:divsChild>
                                                    <w:div w:id="959800760">
                                                      <w:marLeft w:val="0"/>
                                                      <w:marRight w:val="0"/>
                                                      <w:marTop w:val="0"/>
                                                      <w:marBottom w:val="0"/>
                                                      <w:divBdr>
                                                        <w:top w:val="none" w:sz="0" w:space="0" w:color="auto"/>
                                                        <w:left w:val="none" w:sz="0" w:space="0" w:color="auto"/>
                                                        <w:bottom w:val="none" w:sz="0" w:space="0" w:color="auto"/>
                                                        <w:right w:val="none" w:sz="0" w:space="0" w:color="auto"/>
                                                      </w:divBdr>
                                                    </w:div>
                                                  </w:divsChild>
                                                </w:div>
                                                <w:div w:id="203643896">
                                                  <w:marLeft w:val="0"/>
                                                  <w:marRight w:val="0"/>
                                                  <w:marTop w:val="0"/>
                                                  <w:marBottom w:val="0"/>
                                                  <w:divBdr>
                                                    <w:top w:val="none" w:sz="0" w:space="0" w:color="auto"/>
                                                    <w:left w:val="none" w:sz="0" w:space="0" w:color="auto"/>
                                                    <w:bottom w:val="none" w:sz="0" w:space="0" w:color="auto"/>
                                                    <w:right w:val="none" w:sz="0" w:space="0" w:color="auto"/>
                                                  </w:divBdr>
                                                  <w:divsChild>
                                                    <w:div w:id="726104480">
                                                      <w:marLeft w:val="0"/>
                                                      <w:marRight w:val="0"/>
                                                      <w:marTop w:val="0"/>
                                                      <w:marBottom w:val="0"/>
                                                      <w:divBdr>
                                                        <w:top w:val="none" w:sz="0" w:space="0" w:color="auto"/>
                                                        <w:left w:val="none" w:sz="0" w:space="0" w:color="auto"/>
                                                        <w:bottom w:val="none" w:sz="0" w:space="0" w:color="auto"/>
                                                        <w:right w:val="none" w:sz="0" w:space="0" w:color="auto"/>
                                                      </w:divBdr>
                                                    </w:div>
                                                  </w:divsChild>
                                                </w:div>
                                                <w:div w:id="653873051">
                                                  <w:marLeft w:val="0"/>
                                                  <w:marRight w:val="0"/>
                                                  <w:marTop w:val="0"/>
                                                  <w:marBottom w:val="0"/>
                                                  <w:divBdr>
                                                    <w:top w:val="none" w:sz="0" w:space="0" w:color="auto"/>
                                                    <w:left w:val="none" w:sz="0" w:space="0" w:color="auto"/>
                                                    <w:bottom w:val="none" w:sz="0" w:space="0" w:color="auto"/>
                                                    <w:right w:val="none" w:sz="0" w:space="0" w:color="auto"/>
                                                  </w:divBdr>
                                                  <w:divsChild>
                                                    <w:div w:id="2142264150">
                                                      <w:marLeft w:val="0"/>
                                                      <w:marRight w:val="0"/>
                                                      <w:marTop w:val="0"/>
                                                      <w:marBottom w:val="0"/>
                                                      <w:divBdr>
                                                        <w:top w:val="none" w:sz="0" w:space="0" w:color="auto"/>
                                                        <w:left w:val="none" w:sz="0" w:space="0" w:color="auto"/>
                                                        <w:bottom w:val="none" w:sz="0" w:space="0" w:color="auto"/>
                                                        <w:right w:val="none" w:sz="0" w:space="0" w:color="auto"/>
                                                      </w:divBdr>
                                                    </w:div>
                                                  </w:divsChild>
                                                </w:div>
                                                <w:div w:id="1210336019">
                                                  <w:marLeft w:val="0"/>
                                                  <w:marRight w:val="0"/>
                                                  <w:marTop w:val="0"/>
                                                  <w:marBottom w:val="0"/>
                                                  <w:divBdr>
                                                    <w:top w:val="none" w:sz="0" w:space="0" w:color="auto"/>
                                                    <w:left w:val="none" w:sz="0" w:space="0" w:color="auto"/>
                                                    <w:bottom w:val="none" w:sz="0" w:space="0" w:color="auto"/>
                                                    <w:right w:val="none" w:sz="0" w:space="0" w:color="auto"/>
                                                  </w:divBdr>
                                                  <w:divsChild>
                                                    <w:div w:id="709886881">
                                                      <w:marLeft w:val="0"/>
                                                      <w:marRight w:val="0"/>
                                                      <w:marTop w:val="0"/>
                                                      <w:marBottom w:val="0"/>
                                                      <w:divBdr>
                                                        <w:top w:val="none" w:sz="0" w:space="0" w:color="auto"/>
                                                        <w:left w:val="none" w:sz="0" w:space="0" w:color="auto"/>
                                                        <w:bottom w:val="none" w:sz="0" w:space="0" w:color="auto"/>
                                                        <w:right w:val="none" w:sz="0" w:space="0" w:color="auto"/>
                                                      </w:divBdr>
                                                    </w:div>
                                                  </w:divsChild>
                                                </w:div>
                                                <w:div w:id="735594796">
                                                  <w:marLeft w:val="0"/>
                                                  <w:marRight w:val="0"/>
                                                  <w:marTop w:val="0"/>
                                                  <w:marBottom w:val="0"/>
                                                  <w:divBdr>
                                                    <w:top w:val="none" w:sz="0" w:space="0" w:color="auto"/>
                                                    <w:left w:val="none" w:sz="0" w:space="0" w:color="auto"/>
                                                    <w:bottom w:val="none" w:sz="0" w:space="0" w:color="auto"/>
                                                    <w:right w:val="none" w:sz="0" w:space="0" w:color="auto"/>
                                                  </w:divBdr>
                                                  <w:divsChild>
                                                    <w:div w:id="19666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7210">
                                          <w:marLeft w:val="0"/>
                                          <w:marRight w:val="0"/>
                                          <w:marTop w:val="0"/>
                                          <w:marBottom w:val="0"/>
                                          <w:divBdr>
                                            <w:top w:val="none" w:sz="0" w:space="0" w:color="auto"/>
                                            <w:left w:val="none" w:sz="0" w:space="0" w:color="auto"/>
                                            <w:bottom w:val="none" w:sz="0" w:space="0" w:color="auto"/>
                                            <w:right w:val="none" w:sz="0" w:space="0" w:color="auto"/>
                                          </w:divBdr>
                                          <w:divsChild>
                                            <w:div w:id="902636970">
                                              <w:marLeft w:val="0"/>
                                              <w:marRight w:val="0"/>
                                              <w:marTop w:val="0"/>
                                              <w:marBottom w:val="0"/>
                                              <w:divBdr>
                                                <w:top w:val="none" w:sz="0" w:space="0" w:color="auto"/>
                                                <w:left w:val="none" w:sz="0" w:space="0" w:color="auto"/>
                                                <w:bottom w:val="none" w:sz="0" w:space="0" w:color="auto"/>
                                                <w:right w:val="none" w:sz="0" w:space="0" w:color="auto"/>
                                              </w:divBdr>
                                            </w:div>
                                          </w:divsChild>
                                        </w:div>
                                        <w:div w:id="711343862">
                                          <w:marLeft w:val="0"/>
                                          <w:marRight w:val="0"/>
                                          <w:marTop w:val="0"/>
                                          <w:marBottom w:val="0"/>
                                          <w:divBdr>
                                            <w:top w:val="none" w:sz="0" w:space="0" w:color="auto"/>
                                            <w:left w:val="none" w:sz="0" w:space="0" w:color="auto"/>
                                            <w:bottom w:val="none" w:sz="0" w:space="0" w:color="auto"/>
                                            <w:right w:val="none" w:sz="0" w:space="0" w:color="auto"/>
                                          </w:divBdr>
                                          <w:divsChild>
                                            <w:div w:id="18899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444579">
                  <w:marLeft w:val="3300"/>
                  <w:marRight w:val="0"/>
                  <w:marTop w:val="0"/>
                  <w:marBottom w:val="0"/>
                  <w:divBdr>
                    <w:top w:val="single" w:sz="2" w:space="0" w:color="A8A8A8"/>
                    <w:left w:val="single" w:sz="6" w:space="0" w:color="A8A8A8"/>
                    <w:bottom w:val="single" w:sz="2" w:space="0" w:color="A8A8A8"/>
                    <w:right w:val="single" w:sz="6" w:space="0" w:color="A8A8A8"/>
                  </w:divBdr>
                  <w:divsChild>
                    <w:div w:id="1783837907">
                      <w:marLeft w:val="-15"/>
                      <w:marRight w:val="-15"/>
                      <w:marTop w:val="0"/>
                      <w:marBottom w:val="0"/>
                      <w:divBdr>
                        <w:top w:val="none" w:sz="0" w:space="0" w:color="auto"/>
                        <w:left w:val="none" w:sz="0" w:space="0" w:color="auto"/>
                        <w:bottom w:val="none" w:sz="0" w:space="0" w:color="auto"/>
                        <w:right w:val="none" w:sz="0" w:space="0" w:color="auto"/>
                      </w:divBdr>
                      <w:divsChild>
                        <w:div w:id="7122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857106">
      <w:bodyDiv w:val="1"/>
      <w:marLeft w:val="0"/>
      <w:marRight w:val="0"/>
      <w:marTop w:val="0"/>
      <w:marBottom w:val="0"/>
      <w:divBdr>
        <w:top w:val="none" w:sz="0" w:space="0" w:color="auto"/>
        <w:left w:val="none" w:sz="0" w:space="0" w:color="auto"/>
        <w:bottom w:val="none" w:sz="0" w:space="0" w:color="auto"/>
        <w:right w:val="none" w:sz="0" w:space="0" w:color="auto"/>
      </w:divBdr>
    </w:div>
    <w:div w:id="508907691">
      <w:bodyDiv w:val="1"/>
      <w:marLeft w:val="0"/>
      <w:marRight w:val="0"/>
      <w:marTop w:val="0"/>
      <w:marBottom w:val="0"/>
      <w:divBdr>
        <w:top w:val="none" w:sz="0" w:space="0" w:color="auto"/>
        <w:left w:val="none" w:sz="0" w:space="0" w:color="auto"/>
        <w:bottom w:val="none" w:sz="0" w:space="0" w:color="auto"/>
        <w:right w:val="none" w:sz="0" w:space="0" w:color="auto"/>
      </w:divBdr>
    </w:div>
    <w:div w:id="527332712">
      <w:bodyDiv w:val="1"/>
      <w:marLeft w:val="0"/>
      <w:marRight w:val="0"/>
      <w:marTop w:val="0"/>
      <w:marBottom w:val="0"/>
      <w:divBdr>
        <w:top w:val="none" w:sz="0" w:space="0" w:color="auto"/>
        <w:left w:val="none" w:sz="0" w:space="0" w:color="auto"/>
        <w:bottom w:val="none" w:sz="0" w:space="0" w:color="auto"/>
        <w:right w:val="none" w:sz="0" w:space="0" w:color="auto"/>
      </w:divBdr>
    </w:div>
    <w:div w:id="533470730">
      <w:bodyDiv w:val="1"/>
      <w:marLeft w:val="0"/>
      <w:marRight w:val="0"/>
      <w:marTop w:val="0"/>
      <w:marBottom w:val="0"/>
      <w:divBdr>
        <w:top w:val="none" w:sz="0" w:space="0" w:color="auto"/>
        <w:left w:val="none" w:sz="0" w:space="0" w:color="auto"/>
        <w:bottom w:val="none" w:sz="0" w:space="0" w:color="auto"/>
        <w:right w:val="none" w:sz="0" w:space="0" w:color="auto"/>
      </w:divBdr>
    </w:div>
    <w:div w:id="535168160">
      <w:bodyDiv w:val="1"/>
      <w:marLeft w:val="0"/>
      <w:marRight w:val="0"/>
      <w:marTop w:val="0"/>
      <w:marBottom w:val="0"/>
      <w:divBdr>
        <w:top w:val="none" w:sz="0" w:space="0" w:color="auto"/>
        <w:left w:val="none" w:sz="0" w:space="0" w:color="auto"/>
        <w:bottom w:val="none" w:sz="0" w:space="0" w:color="auto"/>
        <w:right w:val="none" w:sz="0" w:space="0" w:color="auto"/>
      </w:divBdr>
    </w:div>
    <w:div w:id="550314458">
      <w:bodyDiv w:val="1"/>
      <w:marLeft w:val="0"/>
      <w:marRight w:val="0"/>
      <w:marTop w:val="0"/>
      <w:marBottom w:val="0"/>
      <w:divBdr>
        <w:top w:val="none" w:sz="0" w:space="0" w:color="auto"/>
        <w:left w:val="none" w:sz="0" w:space="0" w:color="auto"/>
        <w:bottom w:val="none" w:sz="0" w:space="0" w:color="auto"/>
        <w:right w:val="none" w:sz="0" w:space="0" w:color="auto"/>
      </w:divBdr>
    </w:div>
    <w:div w:id="562637395">
      <w:bodyDiv w:val="1"/>
      <w:marLeft w:val="0"/>
      <w:marRight w:val="0"/>
      <w:marTop w:val="0"/>
      <w:marBottom w:val="0"/>
      <w:divBdr>
        <w:top w:val="none" w:sz="0" w:space="0" w:color="auto"/>
        <w:left w:val="none" w:sz="0" w:space="0" w:color="auto"/>
        <w:bottom w:val="none" w:sz="0" w:space="0" w:color="auto"/>
        <w:right w:val="none" w:sz="0" w:space="0" w:color="auto"/>
      </w:divBdr>
    </w:div>
    <w:div w:id="565607063">
      <w:bodyDiv w:val="1"/>
      <w:marLeft w:val="0"/>
      <w:marRight w:val="0"/>
      <w:marTop w:val="0"/>
      <w:marBottom w:val="0"/>
      <w:divBdr>
        <w:top w:val="none" w:sz="0" w:space="0" w:color="auto"/>
        <w:left w:val="none" w:sz="0" w:space="0" w:color="auto"/>
        <w:bottom w:val="none" w:sz="0" w:space="0" w:color="auto"/>
        <w:right w:val="none" w:sz="0" w:space="0" w:color="auto"/>
      </w:divBdr>
    </w:div>
    <w:div w:id="578828133">
      <w:bodyDiv w:val="1"/>
      <w:marLeft w:val="0"/>
      <w:marRight w:val="0"/>
      <w:marTop w:val="0"/>
      <w:marBottom w:val="0"/>
      <w:divBdr>
        <w:top w:val="none" w:sz="0" w:space="0" w:color="auto"/>
        <w:left w:val="none" w:sz="0" w:space="0" w:color="auto"/>
        <w:bottom w:val="none" w:sz="0" w:space="0" w:color="auto"/>
        <w:right w:val="none" w:sz="0" w:space="0" w:color="auto"/>
      </w:divBdr>
    </w:div>
    <w:div w:id="586306661">
      <w:bodyDiv w:val="1"/>
      <w:marLeft w:val="0"/>
      <w:marRight w:val="0"/>
      <w:marTop w:val="0"/>
      <w:marBottom w:val="0"/>
      <w:divBdr>
        <w:top w:val="none" w:sz="0" w:space="0" w:color="auto"/>
        <w:left w:val="none" w:sz="0" w:space="0" w:color="auto"/>
        <w:bottom w:val="none" w:sz="0" w:space="0" w:color="auto"/>
        <w:right w:val="none" w:sz="0" w:space="0" w:color="auto"/>
      </w:divBdr>
    </w:div>
    <w:div w:id="603421780">
      <w:bodyDiv w:val="1"/>
      <w:marLeft w:val="0"/>
      <w:marRight w:val="0"/>
      <w:marTop w:val="0"/>
      <w:marBottom w:val="0"/>
      <w:divBdr>
        <w:top w:val="none" w:sz="0" w:space="0" w:color="auto"/>
        <w:left w:val="none" w:sz="0" w:space="0" w:color="auto"/>
        <w:bottom w:val="none" w:sz="0" w:space="0" w:color="auto"/>
        <w:right w:val="none" w:sz="0" w:space="0" w:color="auto"/>
      </w:divBdr>
    </w:div>
    <w:div w:id="609045495">
      <w:bodyDiv w:val="1"/>
      <w:marLeft w:val="0"/>
      <w:marRight w:val="0"/>
      <w:marTop w:val="0"/>
      <w:marBottom w:val="0"/>
      <w:divBdr>
        <w:top w:val="none" w:sz="0" w:space="0" w:color="auto"/>
        <w:left w:val="none" w:sz="0" w:space="0" w:color="auto"/>
        <w:bottom w:val="none" w:sz="0" w:space="0" w:color="auto"/>
        <w:right w:val="none" w:sz="0" w:space="0" w:color="auto"/>
      </w:divBdr>
    </w:div>
    <w:div w:id="611933177">
      <w:bodyDiv w:val="1"/>
      <w:marLeft w:val="0"/>
      <w:marRight w:val="0"/>
      <w:marTop w:val="0"/>
      <w:marBottom w:val="0"/>
      <w:divBdr>
        <w:top w:val="none" w:sz="0" w:space="0" w:color="auto"/>
        <w:left w:val="none" w:sz="0" w:space="0" w:color="auto"/>
        <w:bottom w:val="none" w:sz="0" w:space="0" w:color="auto"/>
        <w:right w:val="none" w:sz="0" w:space="0" w:color="auto"/>
      </w:divBdr>
    </w:div>
    <w:div w:id="628433552">
      <w:bodyDiv w:val="1"/>
      <w:marLeft w:val="0"/>
      <w:marRight w:val="0"/>
      <w:marTop w:val="0"/>
      <w:marBottom w:val="0"/>
      <w:divBdr>
        <w:top w:val="none" w:sz="0" w:space="0" w:color="auto"/>
        <w:left w:val="none" w:sz="0" w:space="0" w:color="auto"/>
        <w:bottom w:val="none" w:sz="0" w:space="0" w:color="auto"/>
        <w:right w:val="none" w:sz="0" w:space="0" w:color="auto"/>
      </w:divBdr>
    </w:div>
    <w:div w:id="647632880">
      <w:bodyDiv w:val="1"/>
      <w:marLeft w:val="0"/>
      <w:marRight w:val="0"/>
      <w:marTop w:val="0"/>
      <w:marBottom w:val="0"/>
      <w:divBdr>
        <w:top w:val="none" w:sz="0" w:space="0" w:color="auto"/>
        <w:left w:val="none" w:sz="0" w:space="0" w:color="auto"/>
        <w:bottom w:val="none" w:sz="0" w:space="0" w:color="auto"/>
        <w:right w:val="none" w:sz="0" w:space="0" w:color="auto"/>
      </w:divBdr>
    </w:div>
    <w:div w:id="684600852">
      <w:bodyDiv w:val="1"/>
      <w:marLeft w:val="0"/>
      <w:marRight w:val="0"/>
      <w:marTop w:val="0"/>
      <w:marBottom w:val="0"/>
      <w:divBdr>
        <w:top w:val="none" w:sz="0" w:space="0" w:color="auto"/>
        <w:left w:val="none" w:sz="0" w:space="0" w:color="auto"/>
        <w:bottom w:val="none" w:sz="0" w:space="0" w:color="auto"/>
        <w:right w:val="none" w:sz="0" w:space="0" w:color="auto"/>
      </w:divBdr>
    </w:div>
    <w:div w:id="691996745">
      <w:bodyDiv w:val="1"/>
      <w:marLeft w:val="0"/>
      <w:marRight w:val="0"/>
      <w:marTop w:val="0"/>
      <w:marBottom w:val="0"/>
      <w:divBdr>
        <w:top w:val="none" w:sz="0" w:space="0" w:color="auto"/>
        <w:left w:val="none" w:sz="0" w:space="0" w:color="auto"/>
        <w:bottom w:val="none" w:sz="0" w:space="0" w:color="auto"/>
        <w:right w:val="none" w:sz="0" w:space="0" w:color="auto"/>
      </w:divBdr>
    </w:div>
    <w:div w:id="699859835">
      <w:bodyDiv w:val="1"/>
      <w:marLeft w:val="0"/>
      <w:marRight w:val="0"/>
      <w:marTop w:val="0"/>
      <w:marBottom w:val="0"/>
      <w:divBdr>
        <w:top w:val="none" w:sz="0" w:space="0" w:color="auto"/>
        <w:left w:val="none" w:sz="0" w:space="0" w:color="auto"/>
        <w:bottom w:val="none" w:sz="0" w:space="0" w:color="auto"/>
        <w:right w:val="none" w:sz="0" w:space="0" w:color="auto"/>
      </w:divBdr>
    </w:div>
    <w:div w:id="702360653">
      <w:bodyDiv w:val="1"/>
      <w:marLeft w:val="0"/>
      <w:marRight w:val="0"/>
      <w:marTop w:val="0"/>
      <w:marBottom w:val="0"/>
      <w:divBdr>
        <w:top w:val="none" w:sz="0" w:space="0" w:color="auto"/>
        <w:left w:val="none" w:sz="0" w:space="0" w:color="auto"/>
        <w:bottom w:val="none" w:sz="0" w:space="0" w:color="auto"/>
        <w:right w:val="none" w:sz="0" w:space="0" w:color="auto"/>
      </w:divBdr>
    </w:div>
    <w:div w:id="707294232">
      <w:bodyDiv w:val="1"/>
      <w:marLeft w:val="0"/>
      <w:marRight w:val="0"/>
      <w:marTop w:val="0"/>
      <w:marBottom w:val="0"/>
      <w:divBdr>
        <w:top w:val="none" w:sz="0" w:space="0" w:color="auto"/>
        <w:left w:val="none" w:sz="0" w:space="0" w:color="auto"/>
        <w:bottom w:val="none" w:sz="0" w:space="0" w:color="auto"/>
        <w:right w:val="none" w:sz="0" w:space="0" w:color="auto"/>
      </w:divBdr>
    </w:div>
    <w:div w:id="708116622">
      <w:bodyDiv w:val="1"/>
      <w:marLeft w:val="0"/>
      <w:marRight w:val="0"/>
      <w:marTop w:val="0"/>
      <w:marBottom w:val="0"/>
      <w:divBdr>
        <w:top w:val="none" w:sz="0" w:space="0" w:color="auto"/>
        <w:left w:val="none" w:sz="0" w:space="0" w:color="auto"/>
        <w:bottom w:val="none" w:sz="0" w:space="0" w:color="auto"/>
        <w:right w:val="none" w:sz="0" w:space="0" w:color="auto"/>
      </w:divBdr>
    </w:div>
    <w:div w:id="709960940">
      <w:bodyDiv w:val="1"/>
      <w:marLeft w:val="0"/>
      <w:marRight w:val="0"/>
      <w:marTop w:val="0"/>
      <w:marBottom w:val="0"/>
      <w:divBdr>
        <w:top w:val="none" w:sz="0" w:space="0" w:color="auto"/>
        <w:left w:val="none" w:sz="0" w:space="0" w:color="auto"/>
        <w:bottom w:val="none" w:sz="0" w:space="0" w:color="auto"/>
        <w:right w:val="none" w:sz="0" w:space="0" w:color="auto"/>
      </w:divBdr>
    </w:div>
    <w:div w:id="718700231">
      <w:bodyDiv w:val="1"/>
      <w:marLeft w:val="0"/>
      <w:marRight w:val="0"/>
      <w:marTop w:val="0"/>
      <w:marBottom w:val="0"/>
      <w:divBdr>
        <w:top w:val="none" w:sz="0" w:space="0" w:color="auto"/>
        <w:left w:val="none" w:sz="0" w:space="0" w:color="auto"/>
        <w:bottom w:val="none" w:sz="0" w:space="0" w:color="auto"/>
        <w:right w:val="none" w:sz="0" w:space="0" w:color="auto"/>
      </w:divBdr>
    </w:div>
    <w:div w:id="719062838">
      <w:bodyDiv w:val="1"/>
      <w:marLeft w:val="0"/>
      <w:marRight w:val="0"/>
      <w:marTop w:val="0"/>
      <w:marBottom w:val="0"/>
      <w:divBdr>
        <w:top w:val="none" w:sz="0" w:space="0" w:color="auto"/>
        <w:left w:val="none" w:sz="0" w:space="0" w:color="auto"/>
        <w:bottom w:val="none" w:sz="0" w:space="0" w:color="auto"/>
        <w:right w:val="none" w:sz="0" w:space="0" w:color="auto"/>
      </w:divBdr>
    </w:div>
    <w:div w:id="730422709">
      <w:bodyDiv w:val="1"/>
      <w:marLeft w:val="0"/>
      <w:marRight w:val="0"/>
      <w:marTop w:val="0"/>
      <w:marBottom w:val="0"/>
      <w:divBdr>
        <w:top w:val="none" w:sz="0" w:space="0" w:color="auto"/>
        <w:left w:val="none" w:sz="0" w:space="0" w:color="auto"/>
        <w:bottom w:val="none" w:sz="0" w:space="0" w:color="auto"/>
        <w:right w:val="none" w:sz="0" w:space="0" w:color="auto"/>
      </w:divBdr>
    </w:div>
    <w:div w:id="736633994">
      <w:bodyDiv w:val="1"/>
      <w:marLeft w:val="0"/>
      <w:marRight w:val="0"/>
      <w:marTop w:val="0"/>
      <w:marBottom w:val="0"/>
      <w:divBdr>
        <w:top w:val="none" w:sz="0" w:space="0" w:color="auto"/>
        <w:left w:val="none" w:sz="0" w:space="0" w:color="auto"/>
        <w:bottom w:val="none" w:sz="0" w:space="0" w:color="auto"/>
        <w:right w:val="none" w:sz="0" w:space="0" w:color="auto"/>
      </w:divBdr>
    </w:div>
    <w:div w:id="740830465">
      <w:bodyDiv w:val="1"/>
      <w:marLeft w:val="0"/>
      <w:marRight w:val="0"/>
      <w:marTop w:val="0"/>
      <w:marBottom w:val="0"/>
      <w:divBdr>
        <w:top w:val="none" w:sz="0" w:space="0" w:color="auto"/>
        <w:left w:val="none" w:sz="0" w:space="0" w:color="auto"/>
        <w:bottom w:val="none" w:sz="0" w:space="0" w:color="auto"/>
        <w:right w:val="none" w:sz="0" w:space="0" w:color="auto"/>
      </w:divBdr>
    </w:div>
    <w:div w:id="744448935">
      <w:bodyDiv w:val="1"/>
      <w:marLeft w:val="0"/>
      <w:marRight w:val="0"/>
      <w:marTop w:val="0"/>
      <w:marBottom w:val="0"/>
      <w:divBdr>
        <w:top w:val="none" w:sz="0" w:space="0" w:color="auto"/>
        <w:left w:val="none" w:sz="0" w:space="0" w:color="auto"/>
        <w:bottom w:val="none" w:sz="0" w:space="0" w:color="auto"/>
        <w:right w:val="none" w:sz="0" w:space="0" w:color="auto"/>
      </w:divBdr>
    </w:div>
    <w:div w:id="762342792">
      <w:bodyDiv w:val="1"/>
      <w:marLeft w:val="0"/>
      <w:marRight w:val="0"/>
      <w:marTop w:val="0"/>
      <w:marBottom w:val="0"/>
      <w:divBdr>
        <w:top w:val="none" w:sz="0" w:space="0" w:color="auto"/>
        <w:left w:val="none" w:sz="0" w:space="0" w:color="auto"/>
        <w:bottom w:val="none" w:sz="0" w:space="0" w:color="auto"/>
        <w:right w:val="none" w:sz="0" w:space="0" w:color="auto"/>
      </w:divBdr>
    </w:div>
    <w:div w:id="771318061">
      <w:bodyDiv w:val="1"/>
      <w:marLeft w:val="0"/>
      <w:marRight w:val="0"/>
      <w:marTop w:val="0"/>
      <w:marBottom w:val="0"/>
      <w:divBdr>
        <w:top w:val="none" w:sz="0" w:space="0" w:color="auto"/>
        <w:left w:val="none" w:sz="0" w:space="0" w:color="auto"/>
        <w:bottom w:val="none" w:sz="0" w:space="0" w:color="auto"/>
        <w:right w:val="none" w:sz="0" w:space="0" w:color="auto"/>
      </w:divBdr>
    </w:div>
    <w:div w:id="775247607">
      <w:bodyDiv w:val="1"/>
      <w:marLeft w:val="0"/>
      <w:marRight w:val="0"/>
      <w:marTop w:val="0"/>
      <w:marBottom w:val="0"/>
      <w:divBdr>
        <w:top w:val="none" w:sz="0" w:space="0" w:color="auto"/>
        <w:left w:val="none" w:sz="0" w:space="0" w:color="auto"/>
        <w:bottom w:val="none" w:sz="0" w:space="0" w:color="auto"/>
        <w:right w:val="none" w:sz="0" w:space="0" w:color="auto"/>
      </w:divBdr>
    </w:div>
    <w:div w:id="779691097">
      <w:bodyDiv w:val="1"/>
      <w:marLeft w:val="0"/>
      <w:marRight w:val="0"/>
      <w:marTop w:val="0"/>
      <w:marBottom w:val="0"/>
      <w:divBdr>
        <w:top w:val="none" w:sz="0" w:space="0" w:color="auto"/>
        <w:left w:val="none" w:sz="0" w:space="0" w:color="auto"/>
        <w:bottom w:val="none" w:sz="0" w:space="0" w:color="auto"/>
        <w:right w:val="none" w:sz="0" w:space="0" w:color="auto"/>
      </w:divBdr>
    </w:div>
    <w:div w:id="792557113">
      <w:bodyDiv w:val="1"/>
      <w:marLeft w:val="0"/>
      <w:marRight w:val="0"/>
      <w:marTop w:val="0"/>
      <w:marBottom w:val="0"/>
      <w:divBdr>
        <w:top w:val="none" w:sz="0" w:space="0" w:color="auto"/>
        <w:left w:val="none" w:sz="0" w:space="0" w:color="auto"/>
        <w:bottom w:val="none" w:sz="0" w:space="0" w:color="auto"/>
        <w:right w:val="none" w:sz="0" w:space="0" w:color="auto"/>
      </w:divBdr>
    </w:div>
    <w:div w:id="824320127">
      <w:bodyDiv w:val="1"/>
      <w:marLeft w:val="0"/>
      <w:marRight w:val="0"/>
      <w:marTop w:val="0"/>
      <w:marBottom w:val="0"/>
      <w:divBdr>
        <w:top w:val="none" w:sz="0" w:space="0" w:color="auto"/>
        <w:left w:val="none" w:sz="0" w:space="0" w:color="auto"/>
        <w:bottom w:val="none" w:sz="0" w:space="0" w:color="auto"/>
        <w:right w:val="none" w:sz="0" w:space="0" w:color="auto"/>
      </w:divBdr>
    </w:div>
    <w:div w:id="824669106">
      <w:bodyDiv w:val="1"/>
      <w:marLeft w:val="0"/>
      <w:marRight w:val="0"/>
      <w:marTop w:val="0"/>
      <w:marBottom w:val="0"/>
      <w:divBdr>
        <w:top w:val="none" w:sz="0" w:space="0" w:color="auto"/>
        <w:left w:val="none" w:sz="0" w:space="0" w:color="auto"/>
        <w:bottom w:val="none" w:sz="0" w:space="0" w:color="auto"/>
        <w:right w:val="none" w:sz="0" w:space="0" w:color="auto"/>
      </w:divBdr>
    </w:div>
    <w:div w:id="833841371">
      <w:bodyDiv w:val="1"/>
      <w:marLeft w:val="0"/>
      <w:marRight w:val="0"/>
      <w:marTop w:val="0"/>
      <w:marBottom w:val="0"/>
      <w:divBdr>
        <w:top w:val="none" w:sz="0" w:space="0" w:color="auto"/>
        <w:left w:val="none" w:sz="0" w:space="0" w:color="auto"/>
        <w:bottom w:val="none" w:sz="0" w:space="0" w:color="auto"/>
        <w:right w:val="none" w:sz="0" w:space="0" w:color="auto"/>
      </w:divBdr>
    </w:div>
    <w:div w:id="851073028">
      <w:bodyDiv w:val="1"/>
      <w:marLeft w:val="0"/>
      <w:marRight w:val="0"/>
      <w:marTop w:val="0"/>
      <w:marBottom w:val="0"/>
      <w:divBdr>
        <w:top w:val="none" w:sz="0" w:space="0" w:color="auto"/>
        <w:left w:val="none" w:sz="0" w:space="0" w:color="auto"/>
        <w:bottom w:val="none" w:sz="0" w:space="0" w:color="auto"/>
        <w:right w:val="none" w:sz="0" w:space="0" w:color="auto"/>
      </w:divBdr>
    </w:div>
    <w:div w:id="854004922">
      <w:bodyDiv w:val="1"/>
      <w:marLeft w:val="0"/>
      <w:marRight w:val="0"/>
      <w:marTop w:val="0"/>
      <w:marBottom w:val="0"/>
      <w:divBdr>
        <w:top w:val="none" w:sz="0" w:space="0" w:color="auto"/>
        <w:left w:val="none" w:sz="0" w:space="0" w:color="auto"/>
        <w:bottom w:val="none" w:sz="0" w:space="0" w:color="auto"/>
        <w:right w:val="none" w:sz="0" w:space="0" w:color="auto"/>
      </w:divBdr>
    </w:div>
    <w:div w:id="859664503">
      <w:bodyDiv w:val="1"/>
      <w:marLeft w:val="0"/>
      <w:marRight w:val="0"/>
      <w:marTop w:val="0"/>
      <w:marBottom w:val="0"/>
      <w:divBdr>
        <w:top w:val="none" w:sz="0" w:space="0" w:color="auto"/>
        <w:left w:val="none" w:sz="0" w:space="0" w:color="auto"/>
        <w:bottom w:val="none" w:sz="0" w:space="0" w:color="auto"/>
        <w:right w:val="none" w:sz="0" w:space="0" w:color="auto"/>
      </w:divBdr>
    </w:div>
    <w:div w:id="880825764">
      <w:bodyDiv w:val="1"/>
      <w:marLeft w:val="0"/>
      <w:marRight w:val="0"/>
      <w:marTop w:val="0"/>
      <w:marBottom w:val="0"/>
      <w:divBdr>
        <w:top w:val="none" w:sz="0" w:space="0" w:color="auto"/>
        <w:left w:val="none" w:sz="0" w:space="0" w:color="auto"/>
        <w:bottom w:val="none" w:sz="0" w:space="0" w:color="auto"/>
        <w:right w:val="none" w:sz="0" w:space="0" w:color="auto"/>
      </w:divBdr>
    </w:div>
    <w:div w:id="888223602">
      <w:bodyDiv w:val="1"/>
      <w:marLeft w:val="0"/>
      <w:marRight w:val="0"/>
      <w:marTop w:val="0"/>
      <w:marBottom w:val="0"/>
      <w:divBdr>
        <w:top w:val="none" w:sz="0" w:space="0" w:color="auto"/>
        <w:left w:val="none" w:sz="0" w:space="0" w:color="auto"/>
        <w:bottom w:val="none" w:sz="0" w:space="0" w:color="auto"/>
        <w:right w:val="none" w:sz="0" w:space="0" w:color="auto"/>
      </w:divBdr>
    </w:div>
    <w:div w:id="905652295">
      <w:bodyDiv w:val="1"/>
      <w:marLeft w:val="0"/>
      <w:marRight w:val="0"/>
      <w:marTop w:val="0"/>
      <w:marBottom w:val="0"/>
      <w:divBdr>
        <w:top w:val="none" w:sz="0" w:space="0" w:color="auto"/>
        <w:left w:val="none" w:sz="0" w:space="0" w:color="auto"/>
        <w:bottom w:val="none" w:sz="0" w:space="0" w:color="auto"/>
        <w:right w:val="none" w:sz="0" w:space="0" w:color="auto"/>
      </w:divBdr>
    </w:div>
    <w:div w:id="906766712">
      <w:bodyDiv w:val="1"/>
      <w:marLeft w:val="0"/>
      <w:marRight w:val="0"/>
      <w:marTop w:val="0"/>
      <w:marBottom w:val="0"/>
      <w:divBdr>
        <w:top w:val="none" w:sz="0" w:space="0" w:color="auto"/>
        <w:left w:val="none" w:sz="0" w:space="0" w:color="auto"/>
        <w:bottom w:val="none" w:sz="0" w:space="0" w:color="auto"/>
        <w:right w:val="none" w:sz="0" w:space="0" w:color="auto"/>
      </w:divBdr>
    </w:div>
    <w:div w:id="925188214">
      <w:bodyDiv w:val="1"/>
      <w:marLeft w:val="0"/>
      <w:marRight w:val="0"/>
      <w:marTop w:val="0"/>
      <w:marBottom w:val="0"/>
      <w:divBdr>
        <w:top w:val="none" w:sz="0" w:space="0" w:color="auto"/>
        <w:left w:val="none" w:sz="0" w:space="0" w:color="auto"/>
        <w:bottom w:val="none" w:sz="0" w:space="0" w:color="auto"/>
        <w:right w:val="none" w:sz="0" w:space="0" w:color="auto"/>
      </w:divBdr>
    </w:div>
    <w:div w:id="927888247">
      <w:bodyDiv w:val="1"/>
      <w:marLeft w:val="0"/>
      <w:marRight w:val="0"/>
      <w:marTop w:val="0"/>
      <w:marBottom w:val="0"/>
      <w:divBdr>
        <w:top w:val="none" w:sz="0" w:space="0" w:color="auto"/>
        <w:left w:val="none" w:sz="0" w:space="0" w:color="auto"/>
        <w:bottom w:val="none" w:sz="0" w:space="0" w:color="auto"/>
        <w:right w:val="none" w:sz="0" w:space="0" w:color="auto"/>
      </w:divBdr>
    </w:div>
    <w:div w:id="946740700">
      <w:bodyDiv w:val="1"/>
      <w:marLeft w:val="0"/>
      <w:marRight w:val="0"/>
      <w:marTop w:val="0"/>
      <w:marBottom w:val="0"/>
      <w:divBdr>
        <w:top w:val="none" w:sz="0" w:space="0" w:color="auto"/>
        <w:left w:val="none" w:sz="0" w:space="0" w:color="auto"/>
        <w:bottom w:val="none" w:sz="0" w:space="0" w:color="auto"/>
        <w:right w:val="none" w:sz="0" w:space="0" w:color="auto"/>
      </w:divBdr>
    </w:div>
    <w:div w:id="949631499">
      <w:bodyDiv w:val="1"/>
      <w:marLeft w:val="0"/>
      <w:marRight w:val="0"/>
      <w:marTop w:val="0"/>
      <w:marBottom w:val="0"/>
      <w:divBdr>
        <w:top w:val="none" w:sz="0" w:space="0" w:color="auto"/>
        <w:left w:val="none" w:sz="0" w:space="0" w:color="auto"/>
        <w:bottom w:val="none" w:sz="0" w:space="0" w:color="auto"/>
        <w:right w:val="none" w:sz="0" w:space="0" w:color="auto"/>
      </w:divBdr>
    </w:div>
    <w:div w:id="959189873">
      <w:bodyDiv w:val="1"/>
      <w:marLeft w:val="0"/>
      <w:marRight w:val="0"/>
      <w:marTop w:val="0"/>
      <w:marBottom w:val="0"/>
      <w:divBdr>
        <w:top w:val="none" w:sz="0" w:space="0" w:color="auto"/>
        <w:left w:val="none" w:sz="0" w:space="0" w:color="auto"/>
        <w:bottom w:val="none" w:sz="0" w:space="0" w:color="auto"/>
        <w:right w:val="none" w:sz="0" w:space="0" w:color="auto"/>
      </w:divBdr>
    </w:div>
    <w:div w:id="964655326">
      <w:bodyDiv w:val="1"/>
      <w:marLeft w:val="0"/>
      <w:marRight w:val="0"/>
      <w:marTop w:val="0"/>
      <w:marBottom w:val="0"/>
      <w:divBdr>
        <w:top w:val="none" w:sz="0" w:space="0" w:color="auto"/>
        <w:left w:val="none" w:sz="0" w:space="0" w:color="auto"/>
        <w:bottom w:val="none" w:sz="0" w:space="0" w:color="auto"/>
        <w:right w:val="none" w:sz="0" w:space="0" w:color="auto"/>
      </w:divBdr>
    </w:div>
    <w:div w:id="967080995">
      <w:bodyDiv w:val="1"/>
      <w:marLeft w:val="0"/>
      <w:marRight w:val="0"/>
      <w:marTop w:val="0"/>
      <w:marBottom w:val="0"/>
      <w:divBdr>
        <w:top w:val="none" w:sz="0" w:space="0" w:color="auto"/>
        <w:left w:val="none" w:sz="0" w:space="0" w:color="auto"/>
        <w:bottom w:val="none" w:sz="0" w:space="0" w:color="auto"/>
        <w:right w:val="none" w:sz="0" w:space="0" w:color="auto"/>
      </w:divBdr>
    </w:div>
    <w:div w:id="975767750">
      <w:bodyDiv w:val="1"/>
      <w:marLeft w:val="0"/>
      <w:marRight w:val="0"/>
      <w:marTop w:val="0"/>
      <w:marBottom w:val="0"/>
      <w:divBdr>
        <w:top w:val="none" w:sz="0" w:space="0" w:color="auto"/>
        <w:left w:val="none" w:sz="0" w:space="0" w:color="auto"/>
        <w:bottom w:val="none" w:sz="0" w:space="0" w:color="auto"/>
        <w:right w:val="none" w:sz="0" w:space="0" w:color="auto"/>
      </w:divBdr>
    </w:div>
    <w:div w:id="979379343">
      <w:bodyDiv w:val="1"/>
      <w:marLeft w:val="0"/>
      <w:marRight w:val="0"/>
      <w:marTop w:val="0"/>
      <w:marBottom w:val="0"/>
      <w:divBdr>
        <w:top w:val="none" w:sz="0" w:space="0" w:color="auto"/>
        <w:left w:val="none" w:sz="0" w:space="0" w:color="auto"/>
        <w:bottom w:val="none" w:sz="0" w:space="0" w:color="auto"/>
        <w:right w:val="none" w:sz="0" w:space="0" w:color="auto"/>
      </w:divBdr>
    </w:div>
    <w:div w:id="1004042869">
      <w:bodyDiv w:val="1"/>
      <w:marLeft w:val="0"/>
      <w:marRight w:val="0"/>
      <w:marTop w:val="0"/>
      <w:marBottom w:val="0"/>
      <w:divBdr>
        <w:top w:val="none" w:sz="0" w:space="0" w:color="auto"/>
        <w:left w:val="none" w:sz="0" w:space="0" w:color="auto"/>
        <w:bottom w:val="none" w:sz="0" w:space="0" w:color="auto"/>
        <w:right w:val="none" w:sz="0" w:space="0" w:color="auto"/>
      </w:divBdr>
    </w:div>
    <w:div w:id="1006176987">
      <w:bodyDiv w:val="1"/>
      <w:marLeft w:val="0"/>
      <w:marRight w:val="0"/>
      <w:marTop w:val="0"/>
      <w:marBottom w:val="0"/>
      <w:divBdr>
        <w:top w:val="none" w:sz="0" w:space="0" w:color="auto"/>
        <w:left w:val="none" w:sz="0" w:space="0" w:color="auto"/>
        <w:bottom w:val="none" w:sz="0" w:space="0" w:color="auto"/>
        <w:right w:val="none" w:sz="0" w:space="0" w:color="auto"/>
      </w:divBdr>
    </w:div>
    <w:div w:id="1009672231">
      <w:bodyDiv w:val="1"/>
      <w:marLeft w:val="0"/>
      <w:marRight w:val="0"/>
      <w:marTop w:val="0"/>
      <w:marBottom w:val="0"/>
      <w:divBdr>
        <w:top w:val="none" w:sz="0" w:space="0" w:color="auto"/>
        <w:left w:val="none" w:sz="0" w:space="0" w:color="auto"/>
        <w:bottom w:val="none" w:sz="0" w:space="0" w:color="auto"/>
        <w:right w:val="none" w:sz="0" w:space="0" w:color="auto"/>
      </w:divBdr>
    </w:div>
    <w:div w:id="1029183323">
      <w:bodyDiv w:val="1"/>
      <w:marLeft w:val="0"/>
      <w:marRight w:val="0"/>
      <w:marTop w:val="0"/>
      <w:marBottom w:val="0"/>
      <w:divBdr>
        <w:top w:val="none" w:sz="0" w:space="0" w:color="auto"/>
        <w:left w:val="none" w:sz="0" w:space="0" w:color="auto"/>
        <w:bottom w:val="none" w:sz="0" w:space="0" w:color="auto"/>
        <w:right w:val="none" w:sz="0" w:space="0" w:color="auto"/>
      </w:divBdr>
    </w:div>
    <w:div w:id="1049912074">
      <w:bodyDiv w:val="1"/>
      <w:marLeft w:val="0"/>
      <w:marRight w:val="0"/>
      <w:marTop w:val="0"/>
      <w:marBottom w:val="0"/>
      <w:divBdr>
        <w:top w:val="none" w:sz="0" w:space="0" w:color="auto"/>
        <w:left w:val="none" w:sz="0" w:space="0" w:color="auto"/>
        <w:bottom w:val="none" w:sz="0" w:space="0" w:color="auto"/>
        <w:right w:val="none" w:sz="0" w:space="0" w:color="auto"/>
      </w:divBdr>
    </w:div>
    <w:div w:id="1075324107">
      <w:bodyDiv w:val="1"/>
      <w:marLeft w:val="0"/>
      <w:marRight w:val="0"/>
      <w:marTop w:val="0"/>
      <w:marBottom w:val="0"/>
      <w:divBdr>
        <w:top w:val="none" w:sz="0" w:space="0" w:color="auto"/>
        <w:left w:val="none" w:sz="0" w:space="0" w:color="auto"/>
        <w:bottom w:val="none" w:sz="0" w:space="0" w:color="auto"/>
        <w:right w:val="none" w:sz="0" w:space="0" w:color="auto"/>
      </w:divBdr>
    </w:div>
    <w:div w:id="1088162294">
      <w:bodyDiv w:val="1"/>
      <w:marLeft w:val="0"/>
      <w:marRight w:val="0"/>
      <w:marTop w:val="0"/>
      <w:marBottom w:val="0"/>
      <w:divBdr>
        <w:top w:val="none" w:sz="0" w:space="0" w:color="auto"/>
        <w:left w:val="none" w:sz="0" w:space="0" w:color="auto"/>
        <w:bottom w:val="none" w:sz="0" w:space="0" w:color="auto"/>
        <w:right w:val="none" w:sz="0" w:space="0" w:color="auto"/>
      </w:divBdr>
    </w:div>
    <w:div w:id="1115054538">
      <w:bodyDiv w:val="1"/>
      <w:marLeft w:val="0"/>
      <w:marRight w:val="0"/>
      <w:marTop w:val="0"/>
      <w:marBottom w:val="0"/>
      <w:divBdr>
        <w:top w:val="none" w:sz="0" w:space="0" w:color="auto"/>
        <w:left w:val="none" w:sz="0" w:space="0" w:color="auto"/>
        <w:bottom w:val="none" w:sz="0" w:space="0" w:color="auto"/>
        <w:right w:val="none" w:sz="0" w:space="0" w:color="auto"/>
      </w:divBdr>
    </w:div>
    <w:div w:id="1145006211">
      <w:bodyDiv w:val="1"/>
      <w:marLeft w:val="0"/>
      <w:marRight w:val="0"/>
      <w:marTop w:val="0"/>
      <w:marBottom w:val="0"/>
      <w:divBdr>
        <w:top w:val="none" w:sz="0" w:space="0" w:color="auto"/>
        <w:left w:val="none" w:sz="0" w:space="0" w:color="auto"/>
        <w:bottom w:val="none" w:sz="0" w:space="0" w:color="auto"/>
        <w:right w:val="none" w:sz="0" w:space="0" w:color="auto"/>
      </w:divBdr>
    </w:div>
    <w:div w:id="1154493341">
      <w:bodyDiv w:val="1"/>
      <w:marLeft w:val="0"/>
      <w:marRight w:val="0"/>
      <w:marTop w:val="0"/>
      <w:marBottom w:val="0"/>
      <w:divBdr>
        <w:top w:val="none" w:sz="0" w:space="0" w:color="auto"/>
        <w:left w:val="none" w:sz="0" w:space="0" w:color="auto"/>
        <w:bottom w:val="none" w:sz="0" w:space="0" w:color="auto"/>
        <w:right w:val="none" w:sz="0" w:space="0" w:color="auto"/>
      </w:divBdr>
    </w:div>
    <w:div w:id="1160191396">
      <w:bodyDiv w:val="1"/>
      <w:marLeft w:val="0"/>
      <w:marRight w:val="0"/>
      <w:marTop w:val="0"/>
      <w:marBottom w:val="0"/>
      <w:divBdr>
        <w:top w:val="none" w:sz="0" w:space="0" w:color="auto"/>
        <w:left w:val="none" w:sz="0" w:space="0" w:color="auto"/>
        <w:bottom w:val="none" w:sz="0" w:space="0" w:color="auto"/>
        <w:right w:val="none" w:sz="0" w:space="0" w:color="auto"/>
      </w:divBdr>
    </w:div>
    <w:div w:id="1161311350">
      <w:bodyDiv w:val="1"/>
      <w:marLeft w:val="0"/>
      <w:marRight w:val="0"/>
      <w:marTop w:val="0"/>
      <w:marBottom w:val="0"/>
      <w:divBdr>
        <w:top w:val="none" w:sz="0" w:space="0" w:color="auto"/>
        <w:left w:val="none" w:sz="0" w:space="0" w:color="auto"/>
        <w:bottom w:val="none" w:sz="0" w:space="0" w:color="auto"/>
        <w:right w:val="none" w:sz="0" w:space="0" w:color="auto"/>
      </w:divBdr>
    </w:div>
    <w:div w:id="1173837560">
      <w:bodyDiv w:val="1"/>
      <w:marLeft w:val="0"/>
      <w:marRight w:val="0"/>
      <w:marTop w:val="0"/>
      <w:marBottom w:val="0"/>
      <w:divBdr>
        <w:top w:val="none" w:sz="0" w:space="0" w:color="auto"/>
        <w:left w:val="none" w:sz="0" w:space="0" w:color="auto"/>
        <w:bottom w:val="none" w:sz="0" w:space="0" w:color="auto"/>
        <w:right w:val="none" w:sz="0" w:space="0" w:color="auto"/>
      </w:divBdr>
    </w:div>
    <w:div w:id="1187255178">
      <w:bodyDiv w:val="1"/>
      <w:marLeft w:val="0"/>
      <w:marRight w:val="0"/>
      <w:marTop w:val="0"/>
      <w:marBottom w:val="0"/>
      <w:divBdr>
        <w:top w:val="none" w:sz="0" w:space="0" w:color="auto"/>
        <w:left w:val="none" w:sz="0" w:space="0" w:color="auto"/>
        <w:bottom w:val="none" w:sz="0" w:space="0" w:color="auto"/>
        <w:right w:val="none" w:sz="0" w:space="0" w:color="auto"/>
      </w:divBdr>
    </w:div>
    <w:div w:id="1201479358">
      <w:bodyDiv w:val="1"/>
      <w:marLeft w:val="0"/>
      <w:marRight w:val="0"/>
      <w:marTop w:val="0"/>
      <w:marBottom w:val="0"/>
      <w:divBdr>
        <w:top w:val="none" w:sz="0" w:space="0" w:color="auto"/>
        <w:left w:val="none" w:sz="0" w:space="0" w:color="auto"/>
        <w:bottom w:val="none" w:sz="0" w:space="0" w:color="auto"/>
        <w:right w:val="none" w:sz="0" w:space="0" w:color="auto"/>
      </w:divBdr>
    </w:div>
    <w:div w:id="1208646155">
      <w:bodyDiv w:val="1"/>
      <w:marLeft w:val="0"/>
      <w:marRight w:val="0"/>
      <w:marTop w:val="0"/>
      <w:marBottom w:val="0"/>
      <w:divBdr>
        <w:top w:val="none" w:sz="0" w:space="0" w:color="auto"/>
        <w:left w:val="none" w:sz="0" w:space="0" w:color="auto"/>
        <w:bottom w:val="none" w:sz="0" w:space="0" w:color="auto"/>
        <w:right w:val="none" w:sz="0" w:space="0" w:color="auto"/>
      </w:divBdr>
    </w:div>
    <w:div w:id="1209076252">
      <w:bodyDiv w:val="1"/>
      <w:marLeft w:val="0"/>
      <w:marRight w:val="0"/>
      <w:marTop w:val="0"/>
      <w:marBottom w:val="0"/>
      <w:divBdr>
        <w:top w:val="none" w:sz="0" w:space="0" w:color="auto"/>
        <w:left w:val="none" w:sz="0" w:space="0" w:color="auto"/>
        <w:bottom w:val="none" w:sz="0" w:space="0" w:color="auto"/>
        <w:right w:val="none" w:sz="0" w:space="0" w:color="auto"/>
      </w:divBdr>
      <w:divsChild>
        <w:div w:id="315652174">
          <w:marLeft w:val="0"/>
          <w:marRight w:val="0"/>
          <w:marTop w:val="0"/>
          <w:marBottom w:val="0"/>
          <w:divBdr>
            <w:top w:val="none" w:sz="0" w:space="0" w:color="auto"/>
            <w:left w:val="none" w:sz="0" w:space="0" w:color="auto"/>
            <w:bottom w:val="none" w:sz="0" w:space="0" w:color="auto"/>
            <w:right w:val="none" w:sz="0" w:space="0" w:color="auto"/>
          </w:divBdr>
        </w:div>
        <w:div w:id="818033760">
          <w:marLeft w:val="0"/>
          <w:marRight w:val="0"/>
          <w:marTop w:val="0"/>
          <w:marBottom w:val="0"/>
          <w:divBdr>
            <w:top w:val="none" w:sz="0" w:space="0" w:color="auto"/>
            <w:left w:val="none" w:sz="0" w:space="0" w:color="auto"/>
            <w:bottom w:val="none" w:sz="0" w:space="0" w:color="auto"/>
            <w:right w:val="none" w:sz="0" w:space="0" w:color="auto"/>
          </w:divBdr>
        </w:div>
      </w:divsChild>
    </w:div>
    <w:div w:id="1223367720">
      <w:bodyDiv w:val="1"/>
      <w:marLeft w:val="0"/>
      <w:marRight w:val="0"/>
      <w:marTop w:val="0"/>
      <w:marBottom w:val="0"/>
      <w:divBdr>
        <w:top w:val="none" w:sz="0" w:space="0" w:color="auto"/>
        <w:left w:val="none" w:sz="0" w:space="0" w:color="auto"/>
        <w:bottom w:val="none" w:sz="0" w:space="0" w:color="auto"/>
        <w:right w:val="none" w:sz="0" w:space="0" w:color="auto"/>
      </w:divBdr>
    </w:div>
    <w:div w:id="1229270643">
      <w:bodyDiv w:val="1"/>
      <w:marLeft w:val="0"/>
      <w:marRight w:val="0"/>
      <w:marTop w:val="0"/>
      <w:marBottom w:val="0"/>
      <w:divBdr>
        <w:top w:val="none" w:sz="0" w:space="0" w:color="auto"/>
        <w:left w:val="none" w:sz="0" w:space="0" w:color="auto"/>
        <w:bottom w:val="none" w:sz="0" w:space="0" w:color="auto"/>
        <w:right w:val="none" w:sz="0" w:space="0" w:color="auto"/>
      </w:divBdr>
    </w:div>
    <w:div w:id="1235317889">
      <w:bodyDiv w:val="1"/>
      <w:marLeft w:val="0"/>
      <w:marRight w:val="0"/>
      <w:marTop w:val="0"/>
      <w:marBottom w:val="0"/>
      <w:divBdr>
        <w:top w:val="none" w:sz="0" w:space="0" w:color="auto"/>
        <w:left w:val="none" w:sz="0" w:space="0" w:color="auto"/>
        <w:bottom w:val="none" w:sz="0" w:space="0" w:color="auto"/>
        <w:right w:val="none" w:sz="0" w:space="0" w:color="auto"/>
      </w:divBdr>
    </w:div>
    <w:div w:id="1270314526">
      <w:bodyDiv w:val="1"/>
      <w:marLeft w:val="0"/>
      <w:marRight w:val="0"/>
      <w:marTop w:val="0"/>
      <w:marBottom w:val="0"/>
      <w:divBdr>
        <w:top w:val="none" w:sz="0" w:space="0" w:color="auto"/>
        <w:left w:val="none" w:sz="0" w:space="0" w:color="auto"/>
        <w:bottom w:val="none" w:sz="0" w:space="0" w:color="auto"/>
        <w:right w:val="none" w:sz="0" w:space="0" w:color="auto"/>
      </w:divBdr>
    </w:div>
    <w:div w:id="1291403281">
      <w:bodyDiv w:val="1"/>
      <w:marLeft w:val="0"/>
      <w:marRight w:val="0"/>
      <w:marTop w:val="0"/>
      <w:marBottom w:val="0"/>
      <w:divBdr>
        <w:top w:val="none" w:sz="0" w:space="0" w:color="auto"/>
        <w:left w:val="none" w:sz="0" w:space="0" w:color="auto"/>
        <w:bottom w:val="none" w:sz="0" w:space="0" w:color="auto"/>
        <w:right w:val="none" w:sz="0" w:space="0" w:color="auto"/>
      </w:divBdr>
    </w:div>
    <w:div w:id="1291473683">
      <w:bodyDiv w:val="1"/>
      <w:marLeft w:val="0"/>
      <w:marRight w:val="0"/>
      <w:marTop w:val="0"/>
      <w:marBottom w:val="0"/>
      <w:divBdr>
        <w:top w:val="none" w:sz="0" w:space="0" w:color="auto"/>
        <w:left w:val="none" w:sz="0" w:space="0" w:color="auto"/>
        <w:bottom w:val="none" w:sz="0" w:space="0" w:color="auto"/>
        <w:right w:val="none" w:sz="0" w:space="0" w:color="auto"/>
      </w:divBdr>
    </w:div>
    <w:div w:id="1293293308">
      <w:bodyDiv w:val="1"/>
      <w:marLeft w:val="0"/>
      <w:marRight w:val="0"/>
      <w:marTop w:val="0"/>
      <w:marBottom w:val="0"/>
      <w:divBdr>
        <w:top w:val="none" w:sz="0" w:space="0" w:color="auto"/>
        <w:left w:val="none" w:sz="0" w:space="0" w:color="auto"/>
        <w:bottom w:val="none" w:sz="0" w:space="0" w:color="auto"/>
        <w:right w:val="none" w:sz="0" w:space="0" w:color="auto"/>
      </w:divBdr>
    </w:div>
    <w:div w:id="1299190379">
      <w:bodyDiv w:val="1"/>
      <w:marLeft w:val="0"/>
      <w:marRight w:val="0"/>
      <w:marTop w:val="0"/>
      <w:marBottom w:val="0"/>
      <w:divBdr>
        <w:top w:val="none" w:sz="0" w:space="0" w:color="auto"/>
        <w:left w:val="none" w:sz="0" w:space="0" w:color="auto"/>
        <w:bottom w:val="none" w:sz="0" w:space="0" w:color="auto"/>
        <w:right w:val="none" w:sz="0" w:space="0" w:color="auto"/>
      </w:divBdr>
    </w:div>
    <w:div w:id="1309361249">
      <w:bodyDiv w:val="1"/>
      <w:marLeft w:val="0"/>
      <w:marRight w:val="0"/>
      <w:marTop w:val="0"/>
      <w:marBottom w:val="0"/>
      <w:divBdr>
        <w:top w:val="none" w:sz="0" w:space="0" w:color="auto"/>
        <w:left w:val="none" w:sz="0" w:space="0" w:color="auto"/>
        <w:bottom w:val="none" w:sz="0" w:space="0" w:color="auto"/>
        <w:right w:val="none" w:sz="0" w:space="0" w:color="auto"/>
      </w:divBdr>
    </w:div>
    <w:div w:id="1313873546">
      <w:bodyDiv w:val="1"/>
      <w:marLeft w:val="0"/>
      <w:marRight w:val="0"/>
      <w:marTop w:val="0"/>
      <w:marBottom w:val="0"/>
      <w:divBdr>
        <w:top w:val="none" w:sz="0" w:space="0" w:color="auto"/>
        <w:left w:val="none" w:sz="0" w:space="0" w:color="auto"/>
        <w:bottom w:val="none" w:sz="0" w:space="0" w:color="auto"/>
        <w:right w:val="none" w:sz="0" w:space="0" w:color="auto"/>
      </w:divBdr>
    </w:div>
    <w:div w:id="1322779509">
      <w:bodyDiv w:val="1"/>
      <w:marLeft w:val="0"/>
      <w:marRight w:val="0"/>
      <w:marTop w:val="0"/>
      <w:marBottom w:val="0"/>
      <w:divBdr>
        <w:top w:val="none" w:sz="0" w:space="0" w:color="auto"/>
        <w:left w:val="none" w:sz="0" w:space="0" w:color="auto"/>
        <w:bottom w:val="none" w:sz="0" w:space="0" w:color="auto"/>
        <w:right w:val="none" w:sz="0" w:space="0" w:color="auto"/>
      </w:divBdr>
    </w:div>
    <w:div w:id="1350720218">
      <w:bodyDiv w:val="1"/>
      <w:marLeft w:val="0"/>
      <w:marRight w:val="0"/>
      <w:marTop w:val="0"/>
      <w:marBottom w:val="0"/>
      <w:divBdr>
        <w:top w:val="none" w:sz="0" w:space="0" w:color="auto"/>
        <w:left w:val="none" w:sz="0" w:space="0" w:color="auto"/>
        <w:bottom w:val="none" w:sz="0" w:space="0" w:color="auto"/>
        <w:right w:val="none" w:sz="0" w:space="0" w:color="auto"/>
      </w:divBdr>
    </w:div>
    <w:div w:id="1363087848">
      <w:bodyDiv w:val="1"/>
      <w:marLeft w:val="0"/>
      <w:marRight w:val="0"/>
      <w:marTop w:val="0"/>
      <w:marBottom w:val="0"/>
      <w:divBdr>
        <w:top w:val="none" w:sz="0" w:space="0" w:color="auto"/>
        <w:left w:val="none" w:sz="0" w:space="0" w:color="auto"/>
        <w:bottom w:val="none" w:sz="0" w:space="0" w:color="auto"/>
        <w:right w:val="none" w:sz="0" w:space="0" w:color="auto"/>
      </w:divBdr>
    </w:div>
    <w:div w:id="1372266630">
      <w:bodyDiv w:val="1"/>
      <w:marLeft w:val="0"/>
      <w:marRight w:val="0"/>
      <w:marTop w:val="0"/>
      <w:marBottom w:val="0"/>
      <w:divBdr>
        <w:top w:val="none" w:sz="0" w:space="0" w:color="auto"/>
        <w:left w:val="none" w:sz="0" w:space="0" w:color="auto"/>
        <w:bottom w:val="none" w:sz="0" w:space="0" w:color="auto"/>
        <w:right w:val="none" w:sz="0" w:space="0" w:color="auto"/>
      </w:divBdr>
    </w:div>
    <w:div w:id="1379861258">
      <w:bodyDiv w:val="1"/>
      <w:marLeft w:val="0"/>
      <w:marRight w:val="0"/>
      <w:marTop w:val="0"/>
      <w:marBottom w:val="0"/>
      <w:divBdr>
        <w:top w:val="none" w:sz="0" w:space="0" w:color="auto"/>
        <w:left w:val="none" w:sz="0" w:space="0" w:color="auto"/>
        <w:bottom w:val="none" w:sz="0" w:space="0" w:color="auto"/>
        <w:right w:val="none" w:sz="0" w:space="0" w:color="auto"/>
      </w:divBdr>
    </w:div>
    <w:div w:id="1402025523">
      <w:bodyDiv w:val="1"/>
      <w:marLeft w:val="0"/>
      <w:marRight w:val="0"/>
      <w:marTop w:val="0"/>
      <w:marBottom w:val="0"/>
      <w:divBdr>
        <w:top w:val="none" w:sz="0" w:space="0" w:color="auto"/>
        <w:left w:val="none" w:sz="0" w:space="0" w:color="auto"/>
        <w:bottom w:val="none" w:sz="0" w:space="0" w:color="auto"/>
        <w:right w:val="none" w:sz="0" w:space="0" w:color="auto"/>
      </w:divBdr>
    </w:div>
    <w:div w:id="1445729281">
      <w:bodyDiv w:val="1"/>
      <w:marLeft w:val="0"/>
      <w:marRight w:val="0"/>
      <w:marTop w:val="0"/>
      <w:marBottom w:val="0"/>
      <w:divBdr>
        <w:top w:val="none" w:sz="0" w:space="0" w:color="auto"/>
        <w:left w:val="none" w:sz="0" w:space="0" w:color="auto"/>
        <w:bottom w:val="none" w:sz="0" w:space="0" w:color="auto"/>
        <w:right w:val="none" w:sz="0" w:space="0" w:color="auto"/>
      </w:divBdr>
    </w:div>
    <w:div w:id="1447701929">
      <w:bodyDiv w:val="1"/>
      <w:marLeft w:val="0"/>
      <w:marRight w:val="0"/>
      <w:marTop w:val="0"/>
      <w:marBottom w:val="0"/>
      <w:divBdr>
        <w:top w:val="none" w:sz="0" w:space="0" w:color="auto"/>
        <w:left w:val="none" w:sz="0" w:space="0" w:color="auto"/>
        <w:bottom w:val="none" w:sz="0" w:space="0" w:color="auto"/>
        <w:right w:val="none" w:sz="0" w:space="0" w:color="auto"/>
      </w:divBdr>
    </w:div>
    <w:div w:id="1455369670">
      <w:bodyDiv w:val="1"/>
      <w:marLeft w:val="0"/>
      <w:marRight w:val="0"/>
      <w:marTop w:val="0"/>
      <w:marBottom w:val="0"/>
      <w:divBdr>
        <w:top w:val="none" w:sz="0" w:space="0" w:color="auto"/>
        <w:left w:val="none" w:sz="0" w:space="0" w:color="auto"/>
        <w:bottom w:val="none" w:sz="0" w:space="0" w:color="auto"/>
        <w:right w:val="none" w:sz="0" w:space="0" w:color="auto"/>
      </w:divBdr>
    </w:div>
    <w:div w:id="1456682061">
      <w:bodyDiv w:val="1"/>
      <w:marLeft w:val="0"/>
      <w:marRight w:val="0"/>
      <w:marTop w:val="0"/>
      <w:marBottom w:val="0"/>
      <w:divBdr>
        <w:top w:val="none" w:sz="0" w:space="0" w:color="auto"/>
        <w:left w:val="none" w:sz="0" w:space="0" w:color="auto"/>
        <w:bottom w:val="none" w:sz="0" w:space="0" w:color="auto"/>
        <w:right w:val="none" w:sz="0" w:space="0" w:color="auto"/>
      </w:divBdr>
    </w:div>
    <w:div w:id="1467821185">
      <w:bodyDiv w:val="1"/>
      <w:marLeft w:val="0"/>
      <w:marRight w:val="0"/>
      <w:marTop w:val="0"/>
      <w:marBottom w:val="0"/>
      <w:divBdr>
        <w:top w:val="none" w:sz="0" w:space="0" w:color="auto"/>
        <w:left w:val="none" w:sz="0" w:space="0" w:color="auto"/>
        <w:bottom w:val="none" w:sz="0" w:space="0" w:color="auto"/>
        <w:right w:val="none" w:sz="0" w:space="0" w:color="auto"/>
      </w:divBdr>
    </w:div>
    <w:div w:id="1479228202">
      <w:bodyDiv w:val="1"/>
      <w:marLeft w:val="0"/>
      <w:marRight w:val="0"/>
      <w:marTop w:val="0"/>
      <w:marBottom w:val="0"/>
      <w:divBdr>
        <w:top w:val="none" w:sz="0" w:space="0" w:color="auto"/>
        <w:left w:val="none" w:sz="0" w:space="0" w:color="auto"/>
        <w:bottom w:val="none" w:sz="0" w:space="0" w:color="auto"/>
        <w:right w:val="none" w:sz="0" w:space="0" w:color="auto"/>
      </w:divBdr>
    </w:div>
    <w:div w:id="1481114916">
      <w:bodyDiv w:val="1"/>
      <w:marLeft w:val="0"/>
      <w:marRight w:val="0"/>
      <w:marTop w:val="0"/>
      <w:marBottom w:val="0"/>
      <w:divBdr>
        <w:top w:val="none" w:sz="0" w:space="0" w:color="auto"/>
        <w:left w:val="none" w:sz="0" w:space="0" w:color="auto"/>
        <w:bottom w:val="none" w:sz="0" w:space="0" w:color="auto"/>
        <w:right w:val="none" w:sz="0" w:space="0" w:color="auto"/>
      </w:divBdr>
    </w:div>
    <w:div w:id="1488783662">
      <w:bodyDiv w:val="1"/>
      <w:marLeft w:val="0"/>
      <w:marRight w:val="0"/>
      <w:marTop w:val="0"/>
      <w:marBottom w:val="0"/>
      <w:divBdr>
        <w:top w:val="none" w:sz="0" w:space="0" w:color="auto"/>
        <w:left w:val="none" w:sz="0" w:space="0" w:color="auto"/>
        <w:bottom w:val="none" w:sz="0" w:space="0" w:color="auto"/>
        <w:right w:val="none" w:sz="0" w:space="0" w:color="auto"/>
      </w:divBdr>
    </w:div>
    <w:div w:id="1514684897">
      <w:bodyDiv w:val="1"/>
      <w:marLeft w:val="0"/>
      <w:marRight w:val="0"/>
      <w:marTop w:val="0"/>
      <w:marBottom w:val="0"/>
      <w:divBdr>
        <w:top w:val="none" w:sz="0" w:space="0" w:color="auto"/>
        <w:left w:val="none" w:sz="0" w:space="0" w:color="auto"/>
        <w:bottom w:val="none" w:sz="0" w:space="0" w:color="auto"/>
        <w:right w:val="none" w:sz="0" w:space="0" w:color="auto"/>
      </w:divBdr>
    </w:div>
    <w:div w:id="1516462102">
      <w:bodyDiv w:val="1"/>
      <w:marLeft w:val="0"/>
      <w:marRight w:val="0"/>
      <w:marTop w:val="0"/>
      <w:marBottom w:val="0"/>
      <w:divBdr>
        <w:top w:val="none" w:sz="0" w:space="0" w:color="auto"/>
        <w:left w:val="none" w:sz="0" w:space="0" w:color="auto"/>
        <w:bottom w:val="none" w:sz="0" w:space="0" w:color="auto"/>
        <w:right w:val="none" w:sz="0" w:space="0" w:color="auto"/>
      </w:divBdr>
    </w:div>
    <w:div w:id="1527598056">
      <w:bodyDiv w:val="1"/>
      <w:marLeft w:val="0"/>
      <w:marRight w:val="0"/>
      <w:marTop w:val="0"/>
      <w:marBottom w:val="0"/>
      <w:divBdr>
        <w:top w:val="none" w:sz="0" w:space="0" w:color="auto"/>
        <w:left w:val="none" w:sz="0" w:space="0" w:color="auto"/>
        <w:bottom w:val="none" w:sz="0" w:space="0" w:color="auto"/>
        <w:right w:val="none" w:sz="0" w:space="0" w:color="auto"/>
      </w:divBdr>
    </w:div>
    <w:div w:id="1529375218">
      <w:bodyDiv w:val="1"/>
      <w:marLeft w:val="0"/>
      <w:marRight w:val="0"/>
      <w:marTop w:val="0"/>
      <w:marBottom w:val="0"/>
      <w:divBdr>
        <w:top w:val="none" w:sz="0" w:space="0" w:color="auto"/>
        <w:left w:val="none" w:sz="0" w:space="0" w:color="auto"/>
        <w:bottom w:val="none" w:sz="0" w:space="0" w:color="auto"/>
        <w:right w:val="none" w:sz="0" w:space="0" w:color="auto"/>
      </w:divBdr>
    </w:div>
    <w:div w:id="1529637354">
      <w:bodyDiv w:val="1"/>
      <w:marLeft w:val="0"/>
      <w:marRight w:val="0"/>
      <w:marTop w:val="0"/>
      <w:marBottom w:val="0"/>
      <w:divBdr>
        <w:top w:val="none" w:sz="0" w:space="0" w:color="auto"/>
        <w:left w:val="none" w:sz="0" w:space="0" w:color="auto"/>
        <w:bottom w:val="none" w:sz="0" w:space="0" w:color="auto"/>
        <w:right w:val="none" w:sz="0" w:space="0" w:color="auto"/>
      </w:divBdr>
    </w:div>
    <w:div w:id="1540123140">
      <w:bodyDiv w:val="1"/>
      <w:marLeft w:val="0"/>
      <w:marRight w:val="0"/>
      <w:marTop w:val="0"/>
      <w:marBottom w:val="0"/>
      <w:divBdr>
        <w:top w:val="none" w:sz="0" w:space="0" w:color="auto"/>
        <w:left w:val="none" w:sz="0" w:space="0" w:color="auto"/>
        <w:bottom w:val="none" w:sz="0" w:space="0" w:color="auto"/>
        <w:right w:val="none" w:sz="0" w:space="0" w:color="auto"/>
      </w:divBdr>
    </w:div>
    <w:div w:id="1540582965">
      <w:bodyDiv w:val="1"/>
      <w:marLeft w:val="0"/>
      <w:marRight w:val="0"/>
      <w:marTop w:val="0"/>
      <w:marBottom w:val="0"/>
      <w:divBdr>
        <w:top w:val="none" w:sz="0" w:space="0" w:color="auto"/>
        <w:left w:val="none" w:sz="0" w:space="0" w:color="auto"/>
        <w:bottom w:val="none" w:sz="0" w:space="0" w:color="auto"/>
        <w:right w:val="none" w:sz="0" w:space="0" w:color="auto"/>
      </w:divBdr>
    </w:div>
    <w:div w:id="1550991120">
      <w:bodyDiv w:val="1"/>
      <w:marLeft w:val="0"/>
      <w:marRight w:val="0"/>
      <w:marTop w:val="0"/>
      <w:marBottom w:val="0"/>
      <w:divBdr>
        <w:top w:val="none" w:sz="0" w:space="0" w:color="auto"/>
        <w:left w:val="none" w:sz="0" w:space="0" w:color="auto"/>
        <w:bottom w:val="none" w:sz="0" w:space="0" w:color="auto"/>
        <w:right w:val="none" w:sz="0" w:space="0" w:color="auto"/>
      </w:divBdr>
    </w:div>
    <w:div w:id="1576470629">
      <w:bodyDiv w:val="1"/>
      <w:marLeft w:val="0"/>
      <w:marRight w:val="0"/>
      <w:marTop w:val="0"/>
      <w:marBottom w:val="0"/>
      <w:divBdr>
        <w:top w:val="none" w:sz="0" w:space="0" w:color="auto"/>
        <w:left w:val="none" w:sz="0" w:space="0" w:color="auto"/>
        <w:bottom w:val="none" w:sz="0" w:space="0" w:color="auto"/>
        <w:right w:val="none" w:sz="0" w:space="0" w:color="auto"/>
      </w:divBdr>
      <w:divsChild>
        <w:div w:id="1263225540">
          <w:marLeft w:val="0"/>
          <w:marRight w:val="0"/>
          <w:marTop w:val="0"/>
          <w:marBottom w:val="0"/>
          <w:divBdr>
            <w:top w:val="none" w:sz="0" w:space="0" w:color="auto"/>
            <w:left w:val="none" w:sz="0" w:space="0" w:color="auto"/>
            <w:bottom w:val="none" w:sz="0" w:space="0" w:color="auto"/>
            <w:right w:val="none" w:sz="0" w:space="0" w:color="auto"/>
          </w:divBdr>
        </w:div>
      </w:divsChild>
    </w:div>
    <w:div w:id="1598362307">
      <w:bodyDiv w:val="1"/>
      <w:marLeft w:val="0"/>
      <w:marRight w:val="0"/>
      <w:marTop w:val="0"/>
      <w:marBottom w:val="0"/>
      <w:divBdr>
        <w:top w:val="none" w:sz="0" w:space="0" w:color="auto"/>
        <w:left w:val="none" w:sz="0" w:space="0" w:color="auto"/>
        <w:bottom w:val="none" w:sz="0" w:space="0" w:color="auto"/>
        <w:right w:val="none" w:sz="0" w:space="0" w:color="auto"/>
      </w:divBdr>
    </w:div>
    <w:div w:id="1614510520">
      <w:bodyDiv w:val="1"/>
      <w:marLeft w:val="0"/>
      <w:marRight w:val="0"/>
      <w:marTop w:val="0"/>
      <w:marBottom w:val="0"/>
      <w:divBdr>
        <w:top w:val="none" w:sz="0" w:space="0" w:color="auto"/>
        <w:left w:val="none" w:sz="0" w:space="0" w:color="auto"/>
        <w:bottom w:val="none" w:sz="0" w:space="0" w:color="auto"/>
        <w:right w:val="none" w:sz="0" w:space="0" w:color="auto"/>
      </w:divBdr>
    </w:div>
    <w:div w:id="1669937102">
      <w:bodyDiv w:val="1"/>
      <w:marLeft w:val="0"/>
      <w:marRight w:val="0"/>
      <w:marTop w:val="0"/>
      <w:marBottom w:val="0"/>
      <w:divBdr>
        <w:top w:val="none" w:sz="0" w:space="0" w:color="auto"/>
        <w:left w:val="none" w:sz="0" w:space="0" w:color="auto"/>
        <w:bottom w:val="none" w:sz="0" w:space="0" w:color="auto"/>
        <w:right w:val="none" w:sz="0" w:space="0" w:color="auto"/>
      </w:divBdr>
    </w:div>
    <w:div w:id="1672874372">
      <w:bodyDiv w:val="1"/>
      <w:marLeft w:val="0"/>
      <w:marRight w:val="0"/>
      <w:marTop w:val="0"/>
      <w:marBottom w:val="0"/>
      <w:divBdr>
        <w:top w:val="none" w:sz="0" w:space="0" w:color="auto"/>
        <w:left w:val="none" w:sz="0" w:space="0" w:color="auto"/>
        <w:bottom w:val="none" w:sz="0" w:space="0" w:color="auto"/>
        <w:right w:val="none" w:sz="0" w:space="0" w:color="auto"/>
      </w:divBdr>
    </w:div>
    <w:div w:id="1685010827">
      <w:bodyDiv w:val="1"/>
      <w:marLeft w:val="0"/>
      <w:marRight w:val="0"/>
      <w:marTop w:val="0"/>
      <w:marBottom w:val="0"/>
      <w:divBdr>
        <w:top w:val="none" w:sz="0" w:space="0" w:color="auto"/>
        <w:left w:val="none" w:sz="0" w:space="0" w:color="auto"/>
        <w:bottom w:val="none" w:sz="0" w:space="0" w:color="auto"/>
        <w:right w:val="none" w:sz="0" w:space="0" w:color="auto"/>
      </w:divBdr>
    </w:div>
    <w:div w:id="1708720846">
      <w:bodyDiv w:val="1"/>
      <w:marLeft w:val="0"/>
      <w:marRight w:val="0"/>
      <w:marTop w:val="0"/>
      <w:marBottom w:val="0"/>
      <w:divBdr>
        <w:top w:val="none" w:sz="0" w:space="0" w:color="auto"/>
        <w:left w:val="none" w:sz="0" w:space="0" w:color="auto"/>
        <w:bottom w:val="none" w:sz="0" w:space="0" w:color="auto"/>
        <w:right w:val="none" w:sz="0" w:space="0" w:color="auto"/>
      </w:divBdr>
    </w:div>
    <w:div w:id="1713456566">
      <w:bodyDiv w:val="1"/>
      <w:marLeft w:val="0"/>
      <w:marRight w:val="0"/>
      <w:marTop w:val="0"/>
      <w:marBottom w:val="0"/>
      <w:divBdr>
        <w:top w:val="none" w:sz="0" w:space="0" w:color="auto"/>
        <w:left w:val="none" w:sz="0" w:space="0" w:color="auto"/>
        <w:bottom w:val="none" w:sz="0" w:space="0" w:color="auto"/>
        <w:right w:val="none" w:sz="0" w:space="0" w:color="auto"/>
      </w:divBdr>
    </w:div>
    <w:div w:id="1713577096">
      <w:bodyDiv w:val="1"/>
      <w:marLeft w:val="0"/>
      <w:marRight w:val="0"/>
      <w:marTop w:val="0"/>
      <w:marBottom w:val="0"/>
      <w:divBdr>
        <w:top w:val="none" w:sz="0" w:space="0" w:color="auto"/>
        <w:left w:val="none" w:sz="0" w:space="0" w:color="auto"/>
        <w:bottom w:val="none" w:sz="0" w:space="0" w:color="auto"/>
        <w:right w:val="none" w:sz="0" w:space="0" w:color="auto"/>
      </w:divBdr>
    </w:div>
    <w:div w:id="1717581408">
      <w:bodyDiv w:val="1"/>
      <w:marLeft w:val="0"/>
      <w:marRight w:val="0"/>
      <w:marTop w:val="0"/>
      <w:marBottom w:val="0"/>
      <w:divBdr>
        <w:top w:val="none" w:sz="0" w:space="0" w:color="auto"/>
        <w:left w:val="none" w:sz="0" w:space="0" w:color="auto"/>
        <w:bottom w:val="none" w:sz="0" w:space="0" w:color="auto"/>
        <w:right w:val="none" w:sz="0" w:space="0" w:color="auto"/>
      </w:divBdr>
    </w:div>
    <w:div w:id="1720587638">
      <w:bodyDiv w:val="1"/>
      <w:marLeft w:val="0"/>
      <w:marRight w:val="0"/>
      <w:marTop w:val="0"/>
      <w:marBottom w:val="0"/>
      <w:divBdr>
        <w:top w:val="none" w:sz="0" w:space="0" w:color="auto"/>
        <w:left w:val="none" w:sz="0" w:space="0" w:color="auto"/>
        <w:bottom w:val="none" w:sz="0" w:space="0" w:color="auto"/>
        <w:right w:val="none" w:sz="0" w:space="0" w:color="auto"/>
      </w:divBdr>
    </w:div>
    <w:div w:id="1727071262">
      <w:bodyDiv w:val="1"/>
      <w:marLeft w:val="0"/>
      <w:marRight w:val="0"/>
      <w:marTop w:val="0"/>
      <w:marBottom w:val="0"/>
      <w:divBdr>
        <w:top w:val="none" w:sz="0" w:space="0" w:color="auto"/>
        <w:left w:val="none" w:sz="0" w:space="0" w:color="auto"/>
        <w:bottom w:val="none" w:sz="0" w:space="0" w:color="auto"/>
        <w:right w:val="none" w:sz="0" w:space="0" w:color="auto"/>
      </w:divBdr>
    </w:div>
    <w:div w:id="1733962800">
      <w:bodyDiv w:val="1"/>
      <w:marLeft w:val="0"/>
      <w:marRight w:val="0"/>
      <w:marTop w:val="0"/>
      <w:marBottom w:val="0"/>
      <w:divBdr>
        <w:top w:val="none" w:sz="0" w:space="0" w:color="auto"/>
        <w:left w:val="none" w:sz="0" w:space="0" w:color="auto"/>
        <w:bottom w:val="none" w:sz="0" w:space="0" w:color="auto"/>
        <w:right w:val="none" w:sz="0" w:space="0" w:color="auto"/>
      </w:divBdr>
    </w:div>
    <w:div w:id="1738431639">
      <w:bodyDiv w:val="1"/>
      <w:marLeft w:val="0"/>
      <w:marRight w:val="0"/>
      <w:marTop w:val="0"/>
      <w:marBottom w:val="0"/>
      <w:divBdr>
        <w:top w:val="none" w:sz="0" w:space="0" w:color="auto"/>
        <w:left w:val="none" w:sz="0" w:space="0" w:color="auto"/>
        <w:bottom w:val="none" w:sz="0" w:space="0" w:color="auto"/>
        <w:right w:val="none" w:sz="0" w:space="0" w:color="auto"/>
      </w:divBdr>
    </w:div>
    <w:div w:id="1758207834">
      <w:bodyDiv w:val="1"/>
      <w:marLeft w:val="0"/>
      <w:marRight w:val="0"/>
      <w:marTop w:val="0"/>
      <w:marBottom w:val="0"/>
      <w:divBdr>
        <w:top w:val="none" w:sz="0" w:space="0" w:color="auto"/>
        <w:left w:val="none" w:sz="0" w:space="0" w:color="auto"/>
        <w:bottom w:val="none" w:sz="0" w:space="0" w:color="auto"/>
        <w:right w:val="none" w:sz="0" w:space="0" w:color="auto"/>
      </w:divBdr>
    </w:div>
    <w:div w:id="1782994816">
      <w:bodyDiv w:val="1"/>
      <w:marLeft w:val="0"/>
      <w:marRight w:val="0"/>
      <w:marTop w:val="0"/>
      <w:marBottom w:val="0"/>
      <w:divBdr>
        <w:top w:val="none" w:sz="0" w:space="0" w:color="auto"/>
        <w:left w:val="none" w:sz="0" w:space="0" w:color="auto"/>
        <w:bottom w:val="none" w:sz="0" w:space="0" w:color="auto"/>
        <w:right w:val="none" w:sz="0" w:space="0" w:color="auto"/>
      </w:divBdr>
    </w:div>
    <w:div w:id="1802116528">
      <w:bodyDiv w:val="1"/>
      <w:marLeft w:val="0"/>
      <w:marRight w:val="0"/>
      <w:marTop w:val="0"/>
      <w:marBottom w:val="0"/>
      <w:divBdr>
        <w:top w:val="none" w:sz="0" w:space="0" w:color="auto"/>
        <w:left w:val="none" w:sz="0" w:space="0" w:color="auto"/>
        <w:bottom w:val="none" w:sz="0" w:space="0" w:color="auto"/>
        <w:right w:val="none" w:sz="0" w:space="0" w:color="auto"/>
      </w:divBdr>
    </w:div>
    <w:div w:id="1806123967">
      <w:bodyDiv w:val="1"/>
      <w:marLeft w:val="0"/>
      <w:marRight w:val="0"/>
      <w:marTop w:val="0"/>
      <w:marBottom w:val="0"/>
      <w:divBdr>
        <w:top w:val="none" w:sz="0" w:space="0" w:color="auto"/>
        <w:left w:val="none" w:sz="0" w:space="0" w:color="auto"/>
        <w:bottom w:val="none" w:sz="0" w:space="0" w:color="auto"/>
        <w:right w:val="none" w:sz="0" w:space="0" w:color="auto"/>
      </w:divBdr>
    </w:div>
    <w:div w:id="1812090894">
      <w:bodyDiv w:val="1"/>
      <w:marLeft w:val="0"/>
      <w:marRight w:val="0"/>
      <w:marTop w:val="0"/>
      <w:marBottom w:val="0"/>
      <w:divBdr>
        <w:top w:val="none" w:sz="0" w:space="0" w:color="auto"/>
        <w:left w:val="none" w:sz="0" w:space="0" w:color="auto"/>
        <w:bottom w:val="none" w:sz="0" w:space="0" w:color="auto"/>
        <w:right w:val="none" w:sz="0" w:space="0" w:color="auto"/>
      </w:divBdr>
    </w:div>
    <w:div w:id="1839465844">
      <w:bodyDiv w:val="1"/>
      <w:marLeft w:val="0"/>
      <w:marRight w:val="0"/>
      <w:marTop w:val="0"/>
      <w:marBottom w:val="0"/>
      <w:divBdr>
        <w:top w:val="none" w:sz="0" w:space="0" w:color="auto"/>
        <w:left w:val="none" w:sz="0" w:space="0" w:color="auto"/>
        <w:bottom w:val="none" w:sz="0" w:space="0" w:color="auto"/>
        <w:right w:val="none" w:sz="0" w:space="0" w:color="auto"/>
      </w:divBdr>
    </w:div>
    <w:div w:id="1839609852">
      <w:bodyDiv w:val="1"/>
      <w:marLeft w:val="0"/>
      <w:marRight w:val="0"/>
      <w:marTop w:val="0"/>
      <w:marBottom w:val="0"/>
      <w:divBdr>
        <w:top w:val="none" w:sz="0" w:space="0" w:color="auto"/>
        <w:left w:val="none" w:sz="0" w:space="0" w:color="auto"/>
        <w:bottom w:val="none" w:sz="0" w:space="0" w:color="auto"/>
        <w:right w:val="none" w:sz="0" w:space="0" w:color="auto"/>
      </w:divBdr>
    </w:div>
    <w:div w:id="1840998213">
      <w:bodyDiv w:val="1"/>
      <w:marLeft w:val="0"/>
      <w:marRight w:val="0"/>
      <w:marTop w:val="0"/>
      <w:marBottom w:val="0"/>
      <w:divBdr>
        <w:top w:val="none" w:sz="0" w:space="0" w:color="auto"/>
        <w:left w:val="none" w:sz="0" w:space="0" w:color="auto"/>
        <w:bottom w:val="none" w:sz="0" w:space="0" w:color="auto"/>
        <w:right w:val="none" w:sz="0" w:space="0" w:color="auto"/>
      </w:divBdr>
    </w:div>
    <w:div w:id="1883899973">
      <w:bodyDiv w:val="1"/>
      <w:marLeft w:val="0"/>
      <w:marRight w:val="0"/>
      <w:marTop w:val="0"/>
      <w:marBottom w:val="0"/>
      <w:divBdr>
        <w:top w:val="none" w:sz="0" w:space="0" w:color="auto"/>
        <w:left w:val="none" w:sz="0" w:space="0" w:color="auto"/>
        <w:bottom w:val="none" w:sz="0" w:space="0" w:color="auto"/>
        <w:right w:val="none" w:sz="0" w:space="0" w:color="auto"/>
      </w:divBdr>
    </w:div>
    <w:div w:id="1912349752">
      <w:bodyDiv w:val="1"/>
      <w:marLeft w:val="0"/>
      <w:marRight w:val="0"/>
      <w:marTop w:val="0"/>
      <w:marBottom w:val="0"/>
      <w:divBdr>
        <w:top w:val="none" w:sz="0" w:space="0" w:color="auto"/>
        <w:left w:val="none" w:sz="0" w:space="0" w:color="auto"/>
        <w:bottom w:val="none" w:sz="0" w:space="0" w:color="auto"/>
        <w:right w:val="none" w:sz="0" w:space="0" w:color="auto"/>
      </w:divBdr>
    </w:div>
    <w:div w:id="1925459069">
      <w:bodyDiv w:val="1"/>
      <w:marLeft w:val="0"/>
      <w:marRight w:val="0"/>
      <w:marTop w:val="0"/>
      <w:marBottom w:val="0"/>
      <w:divBdr>
        <w:top w:val="none" w:sz="0" w:space="0" w:color="auto"/>
        <w:left w:val="none" w:sz="0" w:space="0" w:color="auto"/>
        <w:bottom w:val="none" w:sz="0" w:space="0" w:color="auto"/>
        <w:right w:val="none" w:sz="0" w:space="0" w:color="auto"/>
      </w:divBdr>
    </w:div>
    <w:div w:id="1931885276">
      <w:bodyDiv w:val="1"/>
      <w:marLeft w:val="0"/>
      <w:marRight w:val="0"/>
      <w:marTop w:val="0"/>
      <w:marBottom w:val="0"/>
      <w:divBdr>
        <w:top w:val="none" w:sz="0" w:space="0" w:color="auto"/>
        <w:left w:val="none" w:sz="0" w:space="0" w:color="auto"/>
        <w:bottom w:val="none" w:sz="0" w:space="0" w:color="auto"/>
        <w:right w:val="none" w:sz="0" w:space="0" w:color="auto"/>
      </w:divBdr>
    </w:div>
    <w:div w:id="1949507559">
      <w:bodyDiv w:val="1"/>
      <w:marLeft w:val="0"/>
      <w:marRight w:val="0"/>
      <w:marTop w:val="0"/>
      <w:marBottom w:val="0"/>
      <w:divBdr>
        <w:top w:val="none" w:sz="0" w:space="0" w:color="auto"/>
        <w:left w:val="none" w:sz="0" w:space="0" w:color="auto"/>
        <w:bottom w:val="none" w:sz="0" w:space="0" w:color="auto"/>
        <w:right w:val="none" w:sz="0" w:space="0" w:color="auto"/>
      </w:divBdr>
    </w:div>
    <w:div w:id="1959985709">
      <w:bodyDiv w:val="1"/>
      <w:marLeft w:val="0"/>
      <w:marRight w:val="0"/>
      <w:marTop w:val="0"/>
      <w:marBottom w:val="0"/>
      <w:divBdr>
        <w:top w:val="none" w:sz="0" w:space="0" w:color="auto"/>
        <w:left w:val="none" w:sz="0" w:space="0" w:color="auto"/>
        <w:bottom w:val="none" w:sz="0" w:space="0" w:color="auto"/>
        <w:right w:val="none" w:sz="0" w:space="0" w:color="auto"/>
      </w:divBdr>
    </w:div>
    <w:div w:id="1990479005">
      <w:bodyDiv w:val="1"/>
      <w:marLeft w:val="0"/>
      <w:marRight w:val="0"/>
      <w:marTop w:val="0"/>
      <w:marBottom w:val="0"/>
      <w:divBdr>
        <w:top w:val="none" w:sz="0" w:space="0" w:color="auto"/>
        <w:left w:val="none" w:sz="0" w:space="0" w:color="auto"/>
        <w:bottom w:val="none" w:sz="0" w:space="0" w:color="auto"/>
        <w:right w:val="none" w:sz="0" w:space="0" w:color="auto"/>
      </w:divBdr>
    </w:div>
    <w:div w:id="1995333433">
      <w:bodyDiv w:val="1"/>
      <w:marLeft w:val="0"/>
      <w:marRight w:val="0"/>
      <w:marTop w:val="0"/>
      <w:marBottom w:val="0"/>
      <w:divBdr>
        <w:top w:val="none" w:sz="0" w:space="0" w:color="auto"/>
        <w:left w:val="none" w:sz="0" w:space="0" w:color="auto"/>
        <w:bottom w:val="none" w:sz="0" w:space="0" w:color="auto"/>
        <w:right w:val="none" w:sz="0" w:space="0" w:color="auto"/>
      </w:divBdr>
    </w:div>
    <w:div w:id="1995597133">
      <w:bodyDiv w:val="1"/>
      <w:marLeft w:val="0"/>
      <w:marRight w:val="0"/>
      <w:marTop w:val="0"/>
      <w:marBottom w:val="0"/>
      <w:divBdr>
        <w:top w:val="none" w:sz="0" w:space="0" w:color="auto"/>
        <w:left w:val="none" w:sz="0" w:space="0" w:color="auto"/>
        <w:bottom w:val="none" w:sz="0" w:space="0" w:color="auto"/>
        <w:right w:val="none" w:sz="0" w:space="0" w:color="auto"/>
      </w:divBdr>
    </w:div>
    <w:div w:id="1996912167">
      <w:bodyDiv w:val="1"/>
      <w:marLeft w:val="0"/>
      <w:marRight w:val="0"/>
      <w:marTop w:val="0"/>
      <w:marBottom w:val="0"/>
      <w:divBdr>
        <w:top w:val="none" w:sz="0" w:space="0" w:color="auto"/>
        <w:left w:val="none" w:sz="0" w:space="0" w:color="auto"/>
        <w:bottom w:val="none" w:sz="0" w:space="0" w:color="auto"/>
        <w:right w:val="none" w:sz="0" w:space="0" w:color="auto"/>
      </w:divBdr>
    </w:div>
    <w:div w:id="2027632130">
      <w:bodyDiv w:val="1"/>
      <w:marLeft w:val="0"/>
      <w:marRight w:val="0"/>
      <w:marTop w:val="0"/>
      <w:marBottom w:val="0"/>
      <w:divBdr>
        <w:top w:val="none" w:sz="0" w:space="0" w:color="auto"/>
        <w:left w:val="none" w:sz="0" w:space="0" w:color="auto"/>
        <w:bottom w:val="none" w:sz="0" w:space="0" w:color="auto"/>
        <w:right w:val="none" w:sz="0" w:space="0" w:color="auto"/>
      </w:divBdr>
    </w:div>
    <w:div w:id="2028214011">
      <w:bodyDiv w:val="1"/>
      <w:marLeft w:val="0"/>
      <w:marRight w:val="0"/>
      <w:marTop w:val="0"/>
      <w:marBottom w:val="0"/>
      <w:divBdr>
        <w:top w:val="none" w:sz="0" w:space="0" w:color="auto"/>
        <w:left w:val="none" w:sz="0" w:space="0" w:color="auto"/>
        <w:bottom w:val="none" w:sz="0" w:space="0" w:color="auto"/>
        <w:right w:val="none" w:sz="0" w:space="0" w:color="auto"/>
      </w:divBdr>
    </w:div>
    <w:div w:id="2036231006">
      <w:bodyDiv w:val="1"/>
      <w:marLeft w:val="0"/>
      <w:marRight w:val="0"/>
      <w:marTop w:val="0"/>
      <w:marBottom w:val="0"/>
      <w:divBdr>
        <w:top w:val="none" w:sz="0" w:space="0" w:color="auto"/>
        <w:left w:val="none" w:sz="0" w:space="0" w:color="auto"/>
        <w:bottom w:val="none" w:sz="0" w:space="0" w:color="auto"/>
        <w:right w:val="none" w:sz="0" w:space="0" w:color="auto"/>
      </w:divBdr>
    </w:div>
    <w:div w:id="2036694077">
      <w:bodyDiv w:val="1"/>
      <w:marLeft w:val="0"/>
      <w:marRight w:val="0"/>
      <w:marTop w:val="0"/>
      <w:marBottom w:val="0"/>
      <w:divBdr>
        <w:top w:val="none" w:sz="0" w:space="0" w:color="auto"/>
        <w:left w:val="none" w:sz="0" w:space="0" w:color="auto"/>
        <w:bottom w:val="none" w:sz="0" w:space="0" w:color="auto"/>
        <w:right w:val="none" w:sz="0" w:space="0" w:color="auto"/>
      </w:divBdr>
    </w:div>
    <w:div w:id="2062166477">
      <w:bodyDiv w:val="1"/>
      <w:marLeft w:val="0"/>
      <w:marRight w:val="0"/>
      <w:marTop w:val="0"/>
      <w:marBottom w:val="0"/>
      <w:divBdr>
        <w:top w:val="none" w:sz="0" w:space="0" w:color="auto"/>
        <w:left w:val="none" w:sz="0" w:space="0" w:color="auto"/>
        <w:bottom w:val="none" w:sz="0" w:space="0" w:color="auto"/>
        <w:right w:val="none" w:sz="0" w:space="0" w:color="auto"/>
      </w:divBdr>
    </w:div>
    <w:div w:id="2078235766">
      <w:bodyDiv w:val="1"/>
      <w:marLeft w:val="0"/>
      <w:marRight w:val="0"/>
      <w:marTop w:val="0"/>
      <w:marBottom w:val="0"/>
      <w:divBdr>
        <w:top w:val="none" w:sz="0" w:space="0" w:color="auto"/>
        <w:left w:val="none" w:sz="0" w:space="0" w:color="auto"/>
        <w:bottom w:val="none" w:sz="0" w:space="0" w:color="auto"/>
        <w:right w:val="none" w:sz="0" w:space="0" w:color="auto"/>
      </w:divBdr>
    </w:div>
    <w:div w:id="2090153252">
      <w:bodyDiv w:val="1"/>
      <w:marLeft w:val="0"/>
      <w:marRight w:val="0"/>
      <w:marTop w:val="0"/>
      <w:marBottom w:val="0"/>
      <w:divBdr>
        <w:top w:val="none" w:sz="0" w:space="0" w:color="auto"/>
        <w:left w:val="none" w:sz="0" w:space="0" w:color="auto"/>
        <w:bottom w:val="none" w:sz="0" w:space="0" w:color="auto"/>
        <w:right w:val="none" w:sz="0" w:space="0" w:color="auto"/>
      </w:divBdr>
    </w:div>
    <w:div w:id="2100133618">
      <w:bodyDiv w:val="1"/>
      <w:marLeft w:val="0"/>
      <w:marRight w:val="0"/>
      <w:marTop w:val="0"/>
      <w:marBottom w:val="0"/>
      <w:divBdr>
        <w:top w:val="none" w:sz="0" w:space="0" w:color="auto"/>
        <w:left w:val="none" w:sz="0" w:space="0" w:color="auto"/>
        <w:bottom w:val="none" w:sz="0" w:space="0" w:color="auto"/>
        <w:right w:val="none" w:sz="0" w:space="0" w:color="auto"/>
      </w:divBdr>
    </w:div>
    <w:div w:id="2137064055">
      <w:bodyDiv w:val="1"/>
      <w:marLeft w:val="0"/>
      <w:marRight w:val="0"/>
      <w:marTop w:val="0"/>
      <w:marBottom w:val="0"/>
      <w:divBdr>
        <w:top w:val="none" w:sz="0" w:space="0" w:color="auto"/>
        <w:left w:val="none" w:sz="0" w:space="0" w:color="auto"/>
        <w:bottom w:val="none" w:sz="0" w:space="0" w:color="auto"/>
        <w:right w:val="none" w:sz="0" w:space="0" w:color="auto"/>
      </w:divBdr>
    </w:div>
    <w:div w:id="21434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consult-moretonbay.objective.com/kse/event/4190/section/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s://consult-moretonbay.objective.com/kse/event/4190/section/s1332743658181" TargetMode="External"/><Relationship Id="rId21" Type="http://schemas.openxmlformats.org/officeDocument/2006/relationships/hyperlink" Target="https://consult-moretonbay.objective.com/kse/event/4190/section/s1332743658181" TargetMode="External"/><Relationship Id="rId34" Type="http://schemas.openxmlformats.org/officeDocument/2006/relationships/hyperlink" Target="https://consult-moretonbay.objective.com/kse/event/4190/section/s1332743658181" TargetMode="External"/><Relationship Id="rId42" Type="http://schemas.openxmlformats.org/officeDocument/2006/relationships/hyperlink" Target="https://consult-moretonbay.objective.com/kse/event/4190/section/s1332743658181" TargetMode="External"/><Relationship Id="rId47" Type="http://schemas.openxmlformats.org/officeDocument/2006/relationships/hyperlink" Target="https://consult-moretonbay.objective.com/kse/event/4190/section/s1332743658181" TargetMode="External"/><Relationship Id="rId50" Type="http://schemas.openxmlformats.org/officeDocument/2006/relationships/hyperlink" Target="https://consult-moretonbay.objective.com/kse/event/4190/section/s1332743658181" TargetMode="External"/><Relationship Id="rId55" Type="http://schemas.openxmlformats.org/officeDocument/2006/relationships/hyperlink" Target="https://consult-moretonbay.objective.com/kse/event/4190/section/s1332743658181" TargetMode="External"/><Relationship Id="rId63" Type="http://schemas.openxmlformats.org/officeDocument/2006/relationships/header" Target="header3.xml"/><Relationship Id="rId7" Type="http://schemas.openxmlformats.org/officeDocument/2006/relationships/hyperlink" Target="http://consult.moretonbay.qld.gov.au/events/3497/popimage_d60297e364412.html" TargetMode="External"/><Relationship Id="rId2" Type="http://schemas.openxmlformats.org/officeDocument/2006/relationships/styles" Target="styles.xml"/><Relationship Id="rId16" Type="http://schemas.openxmlformats.org/officeDocument/2006/relationships/hyperlink" Target="https://consult-moretonbay.objective.com/kse/event/4190/section/s1332743658181" TargetMode="External"/><Relationship Id="rId20" Type="http://schemas.openxmlformats.org/officeDocument/2006/relationships/hyperlink" Target="https://consult-moretonbay.objective.com/kse/event/4190/section/s1332743658181" TargetMode="External"/><Relationship Id="rId29" Type="http://schemas.openxmlformats.org/officeDocument/2006/relationships/hyperlink" Target="https://consult-moretonbay.objective.com/kse/event/4190/section/s1332743658181" TargetMode="External"/><Relationship Id="rId41" Type="http://schemas.openxmlformats.org/officeDocument/2006/relationships/hyperlink" Target="https://consult-moretonbay.objective.com/kse/event/4190/section/s1332743658181" TargetMode="External"/><Relationship Id="rId54" Type="http://schemas.openxmlformats.org/officeDocument/2006/relationships/hyperlink" Target="https://consult-moretonbay.objective.com/kse/event/4190/section/s1332743658181"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s://consult-moretonbay.objective.com/kse/event/4190/section/s1332743658181" TargetMode="External"/><Relationship Id="rId37" Type="http://schemas.openxmlformats.org/officeDocument/2006/relationships/hyperlink" Target="https://consult-moretonbay.objective.com/kse/event/4190/section/s1332743658181" TargetMode="External"/><Relationship Id="rId40" Type="http://schemas.openxmlformats.org/officeDocument/2006/relationships/hyperlink" Target="https://consult-moretonbay.objective.com/kse/event/4190/section/s1332743658181" TargetMode="External"/><Relationship Id="rId45" Type="http://schemas.openxmlformats.org/officeDocument/2006/relationships/hyperlink" Target="https://consult-moretonbay.objective.com/kse/event/4190/section/s1332743658181" TargetMode="External"/><Relationship Id="rId53" Type="http://schemas.openxmlformats.org/officeDocument/2006/relationships/hyperlink" Target="https://consult-moretonbay.objective.com/kse/event/4190/section/s1332743658181" TargetMode="External"/><Relationship Id="rId58" Type="http://schemas.openxmlformats.org/officeDocument/2006/relationships/hyperlink" Target="https://consult-moretonbay.objective.com/kse/event/4190/section/s1332743658181"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nsult-moretonbay.objective.com/kse/event/4190/section/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s://consult-moretonbay.objective.com/kse/event/4190/section/s1332743658181" TargetMode="External"/><Relationship Id="rId36" Type="http://schemas.openxmlformats.org/officeDocument/2006/relationships/hyperlink" Target="https://consult-moretonbay.objective.com/kse/event/4190/section/s1332743658181" TargetMode="External"/><Relationship Id="rId49" Type="http://schemas.openxmlformats.org/officeDocument/2006/relationships/hyperlink" Target="https://consult-moretonbay.objective.com/kse/event/4190/section/s1332743658181" TargetMode="External"/><Relationship Id="rId57" Type="http://schemas.openxmlformats.org/officeDocument/2006/relationships/hyperlink" Target="https://consult-moretonbay.objective.com/kse/event/4190/section/s1332743658181" TargetMode="External"/><Relationship Id="rId61"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s://consult-moretonbay.objective.com/kse/event/4190/section/s1332743658181" TargetMode="External"/><Relationship Id="rId44" Type="http://schemas.openxmlformats.org/officeDocument/2006/relationships/hyperlink" Target="https://consult-moretonbay.objective.com/kse/event/4190/section/s1332743658181" TargetMode="External"/><Relationship Id="rId52" Type="http://schemas.openxmlformats.org/officeDocument/2006/relationships/hyperlink" Target="https://consult-moretonbay.objective.com/kse/event/4190/section/s1332743658181"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events/3497/popimage_d60297e365475.html" TargetMode="External"/><Relationship Id="rId14" Type="http://schemas.openxmlformats.org/officeDocument/2006/relationships/hyperlink" Target="https://consult-moretonbay.objective.com/kse/event/4190/section/s1332743658181" TargetMode="External"/><Relationship Id="rId22" Type="http://schemas.openxmlformats.org/officeDocument/2006/relationships/hyperlink" Target="https://consult-moretonbay.objective.com/kse/event/4190/section/s1332743658181" TargetMode="External"/><Relationship Id="rId27" Type="http://schemas.openxmlformats.org/officeDocument/2006/relationships/hyperlink" Target="https://consult-moretonbay.objective.com/kse/event/4190/section/s1332743658181" TargetMode="External"/><Relationship Id="rId30" Type="http://schemas.openxmlformats.org/officeDocument/2006/relationships/hyperlink" Target="https://consult-moretonbay.objective.com/kse/event/4190/section/s1332743658181" TargetMode="External"/><Relationship Id="rId35" Type="http://schemas.openxmlformats.org/officeDocument/2006/relationships/hyperlink" Target="https://consult-moretonbay.objective.com/kse/event/4190/section/s1332743658181" TargetMode="External"/><Relationship Id="rId43" Type="http://schemas.openxmlformats.org/officeDocument/2006/relationships/hyperlink" Target="https://consult-moretonbay.objective.com/kse/event/4190/section/s1332743658181" TargetMode="External"/><Relationship Id="rId48" Type="http://schemas.openxmlformats.org/officeDocument/2006/relationships/hyperlink" Target="https://consult-moretonbay.objective.com/kse/event/4190/section/s1332743658181" TargetMode="External"/><Relationship Id="rId56" Type="http://schemas.openxmlformats.org/officeDocument/2006/relationships/hyperlink" Target="https://consult-moretonbay.objective.com/kse/event/4190/section/s1332743658181" TargetMode="External"/><Relationship Id="rId64"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s://consult-moretonbay.objective.com/kse/event/4190/section/s1332743658181"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consult-moretonbay.objective.com/kse/event/4190/section/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s://consult-moretonbay.objective.com/kse/event/4190/section/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s://consult-moretonbay.objective.com/kse/event/4190/section/s1332743658181"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54</Pages>
  <Words>13094</Words>
  <Characters>74640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87559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27</cp:revision>
  <dcterms:created xsi:type="dcterms:W3CDTF">2019-12-11T05:22:00Z</dcterms:created>
  <dcterms:modified xsi:type="dcterms:W3CDTF">2021-10-18T06:15:00Z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A19463377</vt:lpwstr>
  </property>
  <property fmtid="{D5CDD505-2E9C-101B-9397-08002B2CF9AE}" pid="4" name="Objective-Title">
    <vt:lpwstr>7.2.3.3.3 - Enterprise and employment precinct - Specialised centre sub-precinct - Assessable - UPDATED</vt:lpwstr>
  </property>
  <property fmtid="{D5CDD505-2E9C-101B-9397-08002B2CF9AE}" pid="5" name="Objective-Comment">
    <vt:lpwstr/>
  </property>
  <property fmtid="{D5CDD505-2E9C-101B-9397-08002B2CF9AE}" pid="6" name="Objective-CreationStamp">
    <vt:filetime>2019-12-11T23:41:41Z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2020-01-23T01:12:31Z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