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325D93" w:rsidRPr="00325D93" w:rsidTr="00325D93">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25D93" w:rsidRPr="00325D93" w:rsidRDefault="00325D93" w:rsidP="00325D93">
            <w:pPr>
              <w:spacing w:before="100" w:beforeAutospacing="1" w:after="100" w:afterAutospacing="1" w:line="240" w:lineRule="auto"/>
              <w:jc w:val="center"/>
              <w:rPr>
                <w:rFonts w:ascii="Arial" w:eastAsia="Times New Roman" w:hAnsi="Arial" w:cs="Arial"/>
                <w:sz w:val="20"/>
                <w:szCs w:val="20"/>
                <w:lang w:eastAsia="en-AU"/>
              </w:rPr>
            </w:pPr>
            <w:r w:rsidRPr="00325D93">
              <w:rPr>
                <w:rFonts w:ascii="Arial" w:eastAsia="Times New Roman" w:hAnsi="Arial" w:cs="Arial"/>
                <w:b/>
                <w:bCs/>
                <w:sz w:val="20"/>
                <w:szCs w:val="20"/>
                <w:lang w:eastAsia="en-AU"/>
              </w:rPr>
              <w:t>Table 6.2.3.2.1.2 Assessable development - Transition precinct, developable lot</w:t>
            </w:r>
          </w:p>
        </w:tc>
      </w:tr>
    </w:tbl>
    <w:p w:rsidR="00325D93" w:rsidRDefault="00325D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86"/>
        <w:gridCol w:w="5413"/>
        <w:gridCol w:w="2061"/>
        <w:gridCol w:w="3013"/>
      </w:tblGrid>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Performance outcomes</w:t>
            </w:r>
          </w:p>
        </w:tc>
        <w:tc>
          <w:tcPr>
            <w:tcW w:w="175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Examples that achieve aspects of the Performance Outcomes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A915A5" w:rsidRPr="002A3213" w:rsidRDefault="00A915A5" w:rsidP="00A915A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915A5" w:rsidRPr="008B6E1B" w:rsidRDefault="00A915A5" w:rsidP="002F6CE3">
            <w:pPr>
              <w:pStyle w:val="ListParagraph"/>
              <w:numPr>
                <w:ilvl w:val="0"/>
                <w:numId w:val="99"/>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915A5" w:rsidRPr="00A915A5" w:rsidRDefault="00A915A5" w:rsidP="002F6CE3">
            <w:pPr>
              <w:pStyle w:val="ListParagraph"/>
              <w:numPr>
                <w:ilvl w:val="0"/>
                <w:numId w:val="99"/>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325D93" w:rsidRPr="00325D93" w:rsidRDefault="00A915A5" w:rsidP="002F6CE3">
            <w:pPr>
              <w:pStyle w:val="ListParagraph"/>
              <w:numPr>
                <w:ilvl w:val="0"/>
                <w:numId w:val="99"/>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A915A5"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093775" w:rsidRPr="00325D93" w:rsidTr="0009377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93775" w:rsidRPr="00325D93" w:rsidRDefault="00093775"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General criteria</w:t>
            </w: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Servicing</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is a developable lot that is not serviced with all local government networks including water and sewer.</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Interim uses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Interim uses:</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 not fragment or alienate the land or result in the loss of land for future urban purposes;</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minimal investment;</w:t>
            </w:r>
          </w:p>
          <w:p w:rsidR="00325D93" w:rsidRPr="00325D93" w:rsidRDefault="00325D93" w:rsidP="00325D9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 not prejudice or delay the use of the land for urban purposes.</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Interim uses: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adequately serviced with necessary infrastructure to meet on-site needs and requirements;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of a size and scale that maintains the low density, low intensity and open area landscape character anticipated in the interim precinct; </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are designed, located and operated in a manner that avoids nuisance impacts on adjoining properties;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requires minimal filling or excavation. Where this occurs, visual impacts are reduced through screening;</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not visually dominant from the streetscape or adjoining properties;</w:t>
            </w:r>
          </w:p>
          <w:p w:rsidR="00325D93" w:rsidRPr="00325D93" w:rsidRDefault="00325D93" w:rsidP="00325D9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utilise materials, finishes and colours that are consistent with existing semi-rural environment.</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Site density</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result in residential density exceeding more than one dwelling house</w:t>
            </w:r>
            <w:r w:rsidRPr="00325D93">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lot. </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Building height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height of buildings and structures:</w:t>
            </w:r>
          </w:p>
          <w:p w:rsidR="00325D93" w:rsidRPr="00325D93" w:rsidRDefault="00325D93" w:rsidP="00325D9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is consistent with the existing low rise, open area and low density character and amenity of the Interim precinct;</w:t>
            </w:r>
          </w:p>
          <w:p w:rsidR="00325D93" w:rsidRPr="00325D93" w:rsidRDefault="00325D93" w:rsidP="00325D93">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unduly impact </w:t>
            </w:r>
            <w:proofErr w:type="gramStart"/>
            <w:r w:rsidRPr="00325D93">
              <w:rPr>
                <w:rFonts w:ascii="Arial" w:eastAsia="Times New Roman" w:hAnsi="Arial" w:cs="Arial"/>
                <w:sz w:val="20"/>
                <w:szCs w:val="20"/>
                <w:lang w:eastAsia="en-AU"/>
              </w:rPr>
              <w:t>on  access</w:t>
            </w:r>
            <w:proofErr w:type="gramEnd"/>
            <w:r w:rsidRPr="00325D93">
              <w:rPr>
                <w:rFonts w:ascii="Arial" w:eastAsia="Times New Roman" w:hAnsi="Arial" w:cs="Arial"/>
                <w:sz w:val="20"/>
                <w:szCs w:val="20"/>
                <w:lang w:eastAsia="en-AU"/>
              </w:rPr>
              <w:t xml:space="preserve"> to daylight, sunlight, overshadowing or privacy experienced by adjoining premises.</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Unless otherwise specified in this code, the height of all buildings and structures does not exceed 5m.</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Setbacks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rHeight w:val="2700"/>
          <w:tblCellSpacing w:w="15" w:type="dxa"/>
        </w:trPr>
        <w:tc>
          <w:tcPr>
            <w:tcW w:w="158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are setback to:</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semi-rural character of the area;</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development not being visually dominant or overbearing with respect on adjoining properties;</w:t>
            </w:r>
          </w:p>
          <w:p w:rsidR="00325D93" w:rsidRPr="00325D93" w:rsidRDefault="00325D93" w:rsidP="00325D93">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maintain the privacy of adjoining.</w:t>
            </w:r>
          </w:p>
        </w:tc>
        <w:tc>
          <w:tcPr>
            <w:tcW w:w="17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Unless specified elsewhere in the zone code, the minimum setback from a boundary is as follows:</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Front boundary – 6m;</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Side boundary – 4.5m;</w:t>
            </w:r>
          </w:p>
          <w:p w:rsidR="00325D93" w:rsidRPr="00325D93" w:rsidRDefault="00325D93" w:rsidP="00325D93">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Rear boundary – 4.5m.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3"/>
            </w:tblGrid>
            <w:tr w:rsidR="00325D93" w:rsidRPr="00325D93" w:rsidTr="00A915A5">
              <w:trPr>
                <w:tblCellSpacing w:w="15" w:type="dxa"/>
              </w:trPr>
              <w:tc>
                <w:tcPr>
                  <w:tcW w:w="555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This provision does not apply where a development footprint exists for a lot.</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Non-residential uses are setback to ensure:</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chemical spray, fumes, odour, dust are contained on-site;</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unreasonable nuisance or annoyance resulting from, but not limited to; noise, storage of materials and rubbish does not adversely impact upon land users adjacent to, or within the general vicinity; and </w:t>
            </w:r>
          </w:p>
          <w:p w:rsidR="00325D93" w:rsidRPr="00325D93" w:rsidRDefault="00325D93" w:rsidP="00325D93">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buildings and other structures are consistent with the open area, low density, low built form character and amenity associated with the interim precinct.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following uses and associated buildings are setback from all property boundaries as follows:</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Animal husbandry</w:t>
            </w:r>
            <w:r w:rsidRPr="00325D93">
              <w:rPr>
                <w:rFonts w:ascii="Arial" w:eastAsia="Times New Roman" w:hAnsi="Arial" w:cs="Arial"/>
                <w:sz w:val="20"/>
                <w:szCs w:val="20"/>
                <w:vertAlign w:val="superscript"/>
                <w:lang w:eastAsia="en-AU"/>
              </w:rPr>
              <w:t>(</w:t>
            </w:r>
            <w:hyperlink r:id="rId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Cropping</w:t>
            </w:r>
            <w:r w:rsidRPr="00325D93">
              <w:rPr>
                <w:rFonts w:ascii="Arial" w:eastAsia="Times New Roman" w:hAnsi="Arial" w:cs="Arial"/>
                <w:sz w:val="20"/>
                <w:szCs w:val="20"/>
                <w:vertAlign w:val="superscript"/>
                <w:lang w:eastAsia="en-AU"/>
              </w:rPr>
              <w:t>(</w:t>
            </w:r>
            <w:hyperlink r:id="rId9"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325D93">
                <w:rPr>
                  <w:rFonts w:ascii="Arial" w:eastAsia="Times New Roman" w:hAnsi="Arial" w:cs="Arial"/>
                  <w:color w:val="0000FF"/>
                  <w:sz w:val="20"/>
                  <w:szCs w:val="20"/>
                  <w:vertAlign w:val="superscript"/>
                  <w:lang w:eastAsia="en-AU"/>
                </w:rPr>
                <w:t>19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Animal keeping</w:t>
            </w:r>
            <w:r w:rsidRPr="00325D93">
              <w:rPr>
                <w:rFonts w:ascii="Arial" w:eastAsia="Times New Roman" w:hAnsi="Arial" w:cs="Arial"/>
                <w:sz w:val="20"/>
                <w:szCs w:val="20"/>
                <w:vertAlign w:val="superscript"/>
                <w:lang w:eastAsia="en-AU"/>
              </w:rPr>
              <w:t>(</w:t>
            </w:r>
            <w:hyperlink r:id="rId10"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excluding catteries and kennels - 20m;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Cropping</w:t>
            </w:r>
            <w:r w:rsidRPr="00325D93">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325D93">
                <w:rPr>
                  <w:rFonts w:ascii="Arial" w:eastAsia="Times New Roman" w:hAnsi="Arial" w:cs="Arial"/>
                  <w:color w:val="0000FF"/>
                  <w:sz w:val="20"/>
                  <w:szCs w:val="20"/>
                  <w:vertAlign w:val="superscript"/>
                  <w:lang w:eastAsia="en-AU"/>
                </w:rPr>
                <w:t>19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(buildings only)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Intensive horticulture</w:t>
            </w:r>
            <w:r w:rsidRPr="00325D93">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325D93">
                <w:rPr>
                  <w:rFonts w:ascii="Arial" w:eastAsia="Times New Roman" w:hAnsi="Arial" w:cs="Arial"/>
                  <w:color w:val="0000FF"/>
                  <w:sz w:val="20"/>
                  <w:szCs w:val="20"/>
                  <w:vertAlign w:val="superscript"/>
                  <w:lang w:eastAsia="en-AU"/>
                </w:rPr>
                <w:t>40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Rural Industry</w:t>
            </w:r>
            <w:r w:rsidRPr="00325D93">
              <w:rPr>
                <w:rFonts w:ascii="Arial" w:eastAsia="Times New Roman" w:hAnsi="Arial" w:cs="Arial"/>
                <w:sz w:val="20"/>
                <w:szCs w:val="20"/>
                <w:vertAlign w:val="superscript"/>
                <w:lang w:eastAsia="en-AU"/>
              </w:rPr>
              <w:t>(</w:t>
            </w:r>
            <w:hyperlink r:id="rId13"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- 20m;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Wholesale nursery</w:t>
            </w:r>
            <w:r w:rsidRPr="00325D93">
              <w:rPr>
                <w:rFonts w:ascii="Arial" w:eastAsia="Times New Roman" w:hAnsi="Arial" w:cs="Arial"/>
                <w:sz w:val="20"/>
                <w:szCs w:val="20"/>
                <w:vertAlign w:val="superscript"/>
                <w:lang w:eastAsia="en-AU"/>
              </w:rPr>
              <w:t>(</w:t>
            </w:r>
            <w:hyperlink r:id="rId14"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p w:rsidR="00325D93" w:rsidRPr="00325D93" w:rsidRDefault="00325D93" w:rsidP="00325D93">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Veterinary services</w:t>
            </w:r>
            <w:r w:rsidRPr="00325D93">
              <w:rPr>
                <w:rFonts w:ascii="Arial" w:eastAsia="Times New Roman" w:hAnsi="Arial" w:cs="Arial"/>
                <w:sz w:val="20"/>
                <w:szCs w:val="20"/>
                <w:vertAlign w:val="superscript"/>
                <w:lang w:eastAsia="en-AU"/>
              </w:rPr>
              <w:t>(</w:t>
            </w:r>
            <w:hyperlink r:id="rId15"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- 10m.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Development footprint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PO8</w:t>
            </w:r>
          </w:p>
          <w:p w:rsidR="00325D93" w:rsidRPr="00325D93" w:rsidRDefault="00325D93" w:rsidP="00A915A5">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a development footprint has been identified as part of a development approval for reconfiguring a lot, all development occurs with</w:t>
            </w:r>
            <w:r w:rsidR="00A915A5">
              <w:rPr>
                <w:rFonts w:ascii="Arial" w:eastAsia="Times New Roman" w:hAnsi="Arial" w:cs="Arial"/>
                <w:sz w:val="20"/>
                <w:szCs w:val="20"/>
                <w:lang w:eastAsia="en-AU"/>
              </w:rPr>
              <w:t>in that development footprint.</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Amenity</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E016C">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amenity of the area and adjacent sensitive land uses are protected from the impacts of dust, </w:t>
            </w:r>
            <w:r w:rsidRPr="00325D93">
              <w:rPr>
                <w:rFonts w:ascii="Arial" w:eastAsia="Times New Roman" w:hAnsi="Arial" w:cs="Arial"/>
                <w:sz w:val="20"/>
                <w:szCs w:val="20"/>
                <w:lang w:eastAsia="en-AU"/>
              </w:rPr>
              <w:lastRenderedPageBreak/>
              <w:t xml:space="preserve">odour, noise, light, chemicals and other environmental nuisances.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located, designed and operated to avoid nuisance impacts caused by glare and lighting on another property.  Nuisance effects generated as a result of development are to be contained to the development site.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Illumination does not exceed the recommended maximum values of light technical parameters for the control of obtrusive light in Table 2.1 of the Australian Standard AS 4282 (1997) Control of Obtrusive Effects of Outdoor Lighting.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325D93">
                    <w:rPr>
                      <w:rFonts w:ascii="Arial" w:eastAsia="Times New Roman" w:hAnsi="Arial" w:cs="Arial"/>
                      <w:i/>
                      <w:iCs/>
                      <w:sz w:val="20"/>
                      <w:szCs w:val="20"/>
                      <w:lang w:eastAsia="en-AU"/>
                    </w:rPr>
                    <w:t>State Planning Policy Guideline - Guidance on development involving hazardous chemicals</w:t>
                  </w:r>
                  <w:r w:rsidRPr="00325D93">
                    <w:rPr>
                      <w:rFonts w:ascii="Arial" w:eastAsia="Times New Roman" w:hAnsi="Arial" w:cs="Arial"/>
                      <w:sz w:val="20"/>
                      <w:szCs w:val="20"/>
                      <w:lang w:eastAsia="en-AU"/>
                    </w:rPr>
                    <w:t xml:space="preserv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7kPa overpressure;</w:t>
            </w:r>
          </w:p>
          <w:p w:rsidR="00325D93" w:rsidRPr="00325D93" w:rsidRDefault="00325D93" w:rsidP="002F6CE3">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4.7kW/m2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E12.1 (a) or (b) cannot be achieved, then the risk of any foreseeable hazard scenario shall not exceed an individual fatality risk level of 0.5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w:t>
            </w:r>
            <w:r w:rsidRPr="00325D93">
              <w:rPr>
                <w:rFonts w:ascii="Arial" w:eastAsia="Times New Roman" w:hAnsi="Arial" w:cs="Arial"/>
                <w:sz w:val="20"/>
                <w:szCs w:val="20"/>
                <w:lang w:eastAsia="en-AU"/>
              </w:rPr>
              <w:lastRenderedPageBreak/>
              <w:t xml:space="preserve">boundary of a commercial or community activity land use zone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7kPa overpressure;</w:t>
            </w:r>
          </w:p>
          <w:p w:rsidR="00325D93" w:rsidRPr="00325D93" w:rsidRDefault="00325D93" w:rsidP="002F6CE3">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4.7kW/m2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E12.2 (a) or (b) cannot be achieved, then the risk of any foreseeable hazard scenario shall not exceed an individual fatality risk level of 5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1</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325D93">
              <w:rPr>
                <w:rFonts w:ascii="Arial" w:eastAsia="Times New Roman" w:hAnsi="Arial" w:cs="Arial"/>
                <w:sz w:val="20"/>
                <w:szCs w:val="20"/>
                <w:lang w:eastAsia="en-AU"/>
              </w:rPr>
              <w:t>Off site</w:t>
            </w:r>
            <w:proofErr w:type="spellEnd"/>
            <w:r w:rsidRPr="00325D93">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Dangerous Dose</w:t>
            </w:r>
          </w:p>
          <w:p w:rsidR="00325D93" w:rsidRPr="00325D93" w:rsidRDefault="00325D93" w:rsidP="002F6CE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the release of gases or vapours:</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AEGL2 (60minutes) or if not available ERPG2;</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oxygen content in air &lt;19.5% or &gt;23.5% at normal atmospheric pressure.</w:t>
            </w:r>
          </w:p>
          <w:p w:rsidR="00325D93" w:rsidRPr="00325D93" w:rsidRDefault="00325D93" w:rsidP="002F6CE3">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any hazard scenario involving fire or explosion:</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14kPa overpressure;</w:t>
            </w:r>
          </w:p>
          <w:p w:rsidR="00325D93" w:rsidRPr="00325D93" w:rsidRDefault="00325D93" w:rsidP="002F6CE3">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12.6kW/m2 heat radiation.</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criteria E12.3 (a) or (b) cannot be achieved, then the risk of any foreseeable hazard scenario shall not exceed an individual fatality risk level of 50 x 10-6/year.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Buildings and package stores containing fire-risk hazardous chemicals are designed to detect the early stages of a fire situation and notify a designated person.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Buildings and package stores containing fire-risk hazardous chemicals are provided with 24 hour monitored fire detection system for early detection of a fire event.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4</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bulk tanks are anchored so they cannot float if submerged or inundated by water; and</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 tank openings not provided with a liquid tight seal, i.e. an atmospheric vent, are extended above the relevant flood height level.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4</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Waste Treatment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generated on-site is treated and disposed of in an acceptable manner to mitigate any impacts on soil, surface water or ground water quality.  Development resulting in the degradation </w:t>
            </w:r>
            <w:r w:rsidRPr="00325D93">
              <w:rPr>
                <w:rFonts w:ascii="Arial" w:eastAsia="Times New Roman" w:hAnsi="Arial" w:cs="Arial"/>
                <w:sz w:val="20"/>
                <w:szCs w:val="20"/>
                <w:lang w:eastAsia="en-AU"/>
              </w:rPr>
              <w:lastRenderedPageBreak/>
              <w:t xml:space="preserve">of soil, surface water or ground water quality is avoided. </w:t>
            </w:r>
          </w:p>
        </w:tc>
        <w:tc>
          <w:tcPr>
            <w:tcW w:w="1751" w:type="pct"/>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DE016C">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concentrated animal use areas (e.g. Sheds, pens, holding yards, stables, kennels and other animal enclosures) are provided with site drainage to ensure all </w:t>
            </w:r>
            <w:r w:rsidRPr="00325D93">
              <w:rPr>
                <w:rFonts w:ascii="Arial" w:eastAsia="Times New Roman" w:hAnsi="Arial" w:cs="Arial"/>
                <w:sz w:val="20"/>
                <w:szCs w:val="20"/>
                <w:lang w:eastAsia="en-AU"/>
              </w:rPr>
              <w:lastRenderedPageBreak/>
              <w:t xml:space="preserve">run-off is directed to suitable detention basins, filtration or other treatment areas. </w:t>
            </w:r>
          </w:p>
        </w:tc>
        <w:tc>
          <w:tcPr>
            <w:tcW w:w="664"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Car parking</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Traffic generation, vehicle movement and on-site car parking associated with an activity:</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provides safe, convenient and accessible access for vehicles and pedestrians;</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provides safe and convenient on-site parking and manoeuvring to meet anticipated parking demand;</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and </w:t>
            </w:r>
          </w:p>
          <w:p w:rsidR="00325D93" w:rsidRPr="00325D93" w:rsidRDefault="00325D93" w:rsidP="002F6CE3">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car parking is provided in accordance with Schedule 7 - Car parking.</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Noise</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rHeight w:val="3015"/>
          <w:tblCellSpacing w:w="15" w:type="dxa"/>
        </w:trPr>
        <w:tc>
          <w:tcPr>
            <w:tcW w:w="158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Noise generating uses do not adversely affect existing or potential noise sensitive uses.  Noise is to be mitigated in accordance with Planning scheme policy - Noise.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use of walls, barriers or fences that are visible from a road or public area are not appropriate noise attenuation measures unless adjoining a motorway, arterial road or rail line. </w:t>
                  </w:r>
                </w:p>
              </w:tc>
            </w:tr>
            <w:tr w:rsidR="00325D93" w:rsidRPr="00325D93" w:rsidTr="00853DD2">
              <w:trPr>
                <w:tblCellSpacing w:w="15" w:type="dxa"/>
              </w:trPr>
              <w:tc>
                <w:tcPr>
                  <w:tcW w:w="4699"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noise impact assessment may be required to demonstrate compliance with this PO.  Noise impact assessments are to be </w:t>
                  </w:r>
                  <w:r w:rsidRPr="00325D93">
                    <w:rPr>
                      <w:rFonts w:ascii="Arial" w:eastAsia="Times New Roman" w:hAnsi="Arial" w:cs="Arial"/>
                      <w:sz w:val="20"/>
                      <w:szCs w:val="20"/>
                      <w:lang w:eastAsia="en-AU"/>
                    </w:rPr>
                    <w:lastRenderedPageBreak/>
                    <w:t xml:space="preserve">prepared in accordance with Planning scheme policy - Noise.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 </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DE016C">
        <w:trPr>
          <w:tblCellSpacing w:w="15" w:type="dxa"/>
        </w:trPr>
        <w:tc>
          <w:tcPr>
            <w:tcW w:w="1584"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DE016C">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325D93" w:rsidRPr="00325D93" w:rsidRDefault="00325D93" w:rsidP="002F6CE3">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325D93" w:rsidRPr="00325D93" w:rsidRDefault="00325D93" w:rsidP="002F6CE3">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maintaining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325D93" w:rsidRPr="00325D93" w:rsidTr="00853DD2">
              <w:trPr>
                <w:tblCellSpacing w:w="15" w:type="dxa"/>
              </w:trPr>
              <w:tc>
                <w:tcPr>
                  <w:tcW w:w="4699" w:type="dxa"/>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 of noise attenuation structures.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designed to meet the criteria outlined in the Planning Scheme Policy – Noise</w:t>
            </w:r>
            <w:r w:rsidRPr="00325D93">
              <w:rPr>
                <w:rFonts w:ascii="Arial" w:eastAsia="Times New Roman" w:hAnsi="Arial" w:cs="Arial"/>
                <w:i/>
                <w:iCs/>
                <w:sz w:val="20"/>
                <w:szCs w:val="20"/>
                <w:lang w:eastAsia="en-AU"/>
              </w:rPr>
              <w:t>.</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DE016C">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Noise attenuation structures (e.g. walls, barriers or fences):</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visible from an adjoining road or public area unless: </w:t>
            </w:r>
          </w:p>
          <w:p w:rsidR="00325D93" w:rsidRPr="00325D93" w:rsidRDefault="00325D93" w:rsidP="002F6CE3">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adjoining a motorway or rail line; or</w:t>
            </w:r>
          </w:p>
          <w:p w:rsidR="00325D93" w:rsidRPr="00325D93" w:rsidRDefault="00325D93" w:rsidP="002F6CE3">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remove existing or prevent future active transport routes or connections to the street network;</w:t>
            </w:r>
          </w:p>
          <w:p w:rsidR="00325D93" w:rsidRPr="00325D93" w:rsidRDefault="00325D93" w:rsidP="002F6CE3">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located, constructed and landscaped in accordance with Planning scheme policy - Integrated design.</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4"/>
            </w:tblGrid>
            <w:tr w:rsidR="00325D93" w:rsidRPr="00325D93" w:rsidTr="00853DD2">
              <w:trPr>
                <w:tblCellSpacing w:w="15" w:type="dxa"/>
              </w:trPr>
              <w:tc>
                <w:tcPr>
                  <w:tcW w:w="5334"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 of noise attenuation structures.</w:t>
                  </w:r>
                </w:p>
              </w:tc>
            </w:tr>
            <w:tr w:rsidR="00325D93" w:rsidRPr="00325D93" w:rsidTr="00853DD2">
              <w:trPr>
                <w:tblCellSpacing w:w="15" w:type="dxa"/>
              </w:trPr>
              <w:tc>
                <w:tcPr>
                  <w:tcW w:w="5334"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Active transport for future active transport routes.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Clearing of habitat trees where not located within the Environmental areas overlay map</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DE016C">
        <w:trPr>
          <w:tblCellSpacing w:w="15" w:type="dxa"/>
        </w:trPr>
        <w:tc>
          <w:tcPr>
            <w:tcW w:w="158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E016C">
              <w:rPr>
                <w:rFonts w:ascii="Arial" w:eastAsia="Times New Roman" w:hAnsi="Arial" w:cs="Arial"/>
                <w:b/>
                <w:bCs/>
                <w:sz w:val="20"/>
                <w:szCs w:val="20"/>
                <w:lang w:eastAsia="en-AU"/>
              </w:rPr>
              <w:t>19</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325D93" w:rsidRPr="00325D93" w:rsidRDefault="00325D93" w:rsidP="002F6CE3">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11"/>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Further guidance on habitat trees is provided in Planning scheme policy - Environmental areas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51"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6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95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09"/>
        <w:gridCol w:w="5300"/>
        <w:gridCol w:w="1887"/>
        <w:gridCol w:w="3677"/>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Works criteria</w:t>
            </w:r>
          </w:p>
        </w:tc>
      </w:tr>
      <w:tr w:rsidR="00325D93"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Utilities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0</w:t>
            </w:r>
          </w:p>
          <w:p w:rsidR="00DE016C" w:rsidRPr="00325D93"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electricity, street lighting, telecommunications and gas</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(if available) are provided in accordance with Planning</w:t>
            </w:r>
            <w:r>
              <w:rPr>
                <w:rFonts w:ascii="Arial" w:eastAsia="Times New Roman" w:hAnsi="Arial" w:cs="Arial"/>
                <w:sz w:val="20"/>
                <w:szCs w:val="20"/>
                <w:lang w:eastAsia="en-AU"/>
              </w:rPr>
              <w:t xml:space="preserve"> </w:t>
            </w:r>
            <w:r w:rsidRPr="00DE016C">
              <w:rPr>
                <w:rFonts w:ascii="Arial" w:eastAsia="Times New Roman" w:hAnsi="Arial" w:cs="Arial"/>
                <w:sz w:val="20"/>
                <w:szCs w:val="20"/>
                <w:lang w:eastAsia="en-AU"/>
              </w:rPr>
              <w:t>scheme policy - Integrated design (Appendix A).</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0</w:t>
            </w:r>
          </w:p>
          <w:p w:rsidR="00325D93"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Access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Where required, access easements contain a driveway and provision for services appropriate to the use. The easement covers all works associated with the access in accordance with Planning scheme policy - Integrated design. </w:t>
            </w: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sidR="00DE016C">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layout of the development does not compromise:</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of the road network in the area;</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function or safety of the road network;</w:t>
            </w:r>
          </w:p>
          <w:p w:rsidR="00325D93" w:rsidRPr="00325D93" w:rsidRDefault="00325D93" w:rsidP="002F6CE3">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road hierarchy is mapped on Overlay map - Road hierarchy.</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provides for the extension of the road network in the area in accordance with Council’s road network planning.</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sidR="00DE016C">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w:t>
            </w:r>
            <w:r w:rsidR="00DE016C">
              <w:rPr>
                <w:rFonts w:ascii="Arial" w:eastAsia="Times New Roman" w:hAnsi="Arial" w:cs="Arial"/>
                <w:sz w:val="20"/>
                <w:szCs w:val="20"/>
                <w:lang w:eastAsia="en-AU"/>
              </w:rPr>
              <w:t>development</w:t>
            </w:r>
            <w:r w:rsidRPr="00325D93">
              <w:rPr>
                <w:rFonts w:ascii="Arial" w:eastAsia="Times New Roman" w:hAnsi="Arial" w:cs="Arial"/>
                <w:sz w:val="20"/>
                <w:szCs w:val="20"/>
                <w:lang w:eastAsia="en-AU"/>
              </w:rPr>
              <w:t xml:space="preserve"> layout allows forward </w:t>
            </w:r>
            <w:r w:rsidR="00DE016C">
              <w:rPr>
                <w:rFonts w:ascii="Arial" w:eastAsia="Times New Roman" w:hAnsi="Arial" w:cs="Arial"/>
                <w:sz w:val="20"/>
                <w:szCs w:val="20"/>
                <w:lang w:eastAsia="en-AU"/>
              </w:rPr>
              <w:t xml:space="preserve">vehicular </w:t>
            </w:r>
            <w:r w:rsidRPr="00325D93">
              <w:rPr>
                <w:rFonts w:ascii="Arial" w:eastAsia="Times New Roman" w:hAnsi="Arial" w:cs="Arial"/>
                <w:sz w:val="20"/>
                <w:szCs w:val="20"/>
                <w:lang w:eastAsia="en-AU"/>
              </w:rPr>
              <w:t>access to and from the site.</w:t>
            </w:r>
          </w:p>
        </w:tc>
        <w:tc>
          <w:tcPr>
            <w:tcW w:w="608"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PO2</w:t>
            </w:r>
            <w:r>
              <w:rPr>
                <w:rFonts w:ascii="Arial" w:eastAsia="Times New Roman" w:hAnsi="Arial" w:cs="Arial"/>
                <w:b/>
                <w:bCs/>
                <w:sz w:val="20"/>
                <w:szCs w:val="20"/>
                <w:lang w:eastAsia="en-AU"/>
              </w:rPr>
              <w:t>3</w:t>
            </w:r>
          </w:p>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Safe access is provided for all vehicles required to access the site.</w:t>
            </w: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.1</w:t>
            </w:r>
          </w:p>
          <w:p w:rsidR="00DE016C" w:rsidRPr="00DE016C" w:rsidRDefault="00DE016C" w:rsidP="00DE016C">
            <w:pPr>
              <w:spacing w:before="100" w:beforeAutospacing="1" w:after="100" w:afterAutospacing="1" w:line="240" w:lineRule="auto"/>
              <w:ind w:left="172"/>
              <w:rPr>
                <w:rFonts w:ascii="Arial" w:eastAsia="Times New Roman" w:hAnsi="Arial" w:cs="Arial"/>
                <w:sz w:val="20"/>
                <w:szCs w:val="20"/>
                <w:lang w:eastAsia="en-AU"/>
              </w:rPr>
            </w:pPr>
            <w:r w:rsidRPr="00DE016C">
              <w:rPr>
                <w:rFonts w:ascii="Arial" w:eastAsia="Times New Roman" w:hAnsi="Arial" w:cs="Arial"/>
                <w:sz w:val="20"/>
                <w:szCs w:val="20"/>
                <w:lang w:eastAsia="en-AU"/>
              </w:rPr>
              <w:t>Site access and driveways are designed, located and constructed in accordance with:</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where for a Council-controlled road and associated with a Dwelling house:</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where for a Council-controlled road and not associated with a Dwelling house:</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AS/NZS2890.1 Parking facilities Part 1: Off street car parking;</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AS 2890.2 - Parking facilities Part 2: Off-street commercial vehicle facilities;</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w:t>
            </w:r>
          </w:p>
          <w:p w:rsidR="00DE016C" w:rsidRPr="00DE016C" w:rsidRDefault="00DE016C" w:rsidP="002F6CE3">
            <w:pPr>
              <w:numPr>
                <w:ilvl w:val="1"/>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t>Schedule 8 - Service vehicle requirements;</w:t>
            </w:r>
          </w:p>
          <w:p w:rsidR="00DE016C" w:rsidRPr="00DE016C" w:rsidRDefault="00DE016C" w:rsidP="002F6CE3">
            <w:pPr>
              <w:numPr>
                <w:ilvl w:val="0"/>
                <w:numId w:val="100"/>
              </w:numPr>
              <w:spacing w:before="100" w:beforeAutospacing="1" w:after="100" w:afterAutospacing="1" w:line="240" w:lineRule="auto"/>
              <w:rPr>
                <w:rFonts w:ascii="Arial" w:eastAsia="Times New Roman" w:hAnsi="Arial" w:cs="Arial"/>
                <w:sz w:val="20"/>
                <w:szCs w:val="20"/>
                <w:lang w:eastAsia="en-AU"/>
              </w:rPr>
            </w:pPr>
            <w:r w:rsidRPr="00DE016C">
              <w:rPr>
                <w:rFonts w:ascii="Arial" w:eastAsia="Times New Roman" w:hAnsi="Arial" w:cs="Arial"/>
                <w:sz w:val="20"/>
                <w:szCs w:val="20"/>
                <w:lang w:eastAsia="en-AU"/>
              </w:rPr>
              <w:lastRenderedPageBreak/>
              <w:t>where for a State-Controlled road, the Safe Intersection Sight Distance requirements in Austroads and the appropriate IPWEAQ standard drawings, or a copy of a Transport Infrastructure Act 1994, section 62 approval.</w:t>
            </w:r>
          </w:p>
          <w:p w:rsidR="00DE016C" w:rsidRPr="00325D93" w:rsidRDefault="00DE016C" w:rsidP="00DE016C">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blCellSpacing w:w="15" w:type="dxa"/>
        </w:trPr>
        <w:tc>
          <w:tcPr>
            <w:tcW w:w="1460"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.2</w:t>
            </w:r>
          </w:p>
          <w:p w:rsidR="00DE016C" w:rsidRPr="00DE016C"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Internal driveways, car parks and access ways are designed and constructed with a sealed pavement and in accordance with: </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AS/NZS 2890.1 Parking Facilities Part 1: Off street car parking;</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AS 2890.2 Parking Facilities Part 2: Off street commercial vehicle facilities; </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Planning scheme policy - Integrated design; and</w:t>
            </w:r>
          </w:p>
          <w:p w:rsidR="00DE016C" w:rsidRPr="00DE016C" w:rsidRDefault="00DE016C" w:rsidP="002F6CE3">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DE016C">
              <w:rPr>
                <w:rFonts w:ascii="Arial" w:eastAsia="Times New Roman" w:hAnsi="Arial" w:cs="Arial"/>
                <w:sz w:val="20"/>
                <w:szCs w:val="20"/>
                <w:lang w:eastAsia="en-AU"/>
              </w:rPr>
              <w:t>Schedule 8 - Service vehicle requirements.</w:t>
            </w:r>
          </w:p>
          <w:tbl>
            <w:tblPr>
              <w:tblW w:w="515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153"/>
            </w:tblGrid>
            <w:tr w:rsidR="00DE016C" w:rsidRPr="00DE016C" w:rsidTr="00DE016C">
              <w:trPr>
                <w:tblCellSpacing w:w="15" w:type="dxa"/>
              </w:trPr>
              <w:tc>
                <w:tcPr>
                  <w:tcW w:w="5093" w:type="dxa"/>
                  <w:tcBorders>
                    <w:top w:val="single" w:sz="6" w:space="0" w:color="CCCCCC"/>
                    <w:left w:val="single" w:sz="6" w:space="0" w:color="CCCCCC"/>
                    <w:bottom w:val="single" w:sz="6" w:space="0" w:color="CCCCCC"/>
                    <w:right w:val="single" w:sz="6" w:space="0" w:color="CCCCCC"/>
                  </w:tcBorders>
                  <w:vAlign w:val="center"/>
                  <w:hideMark/>
                </w:tcPr>
                <w:p w:rsidR="00DE016C" w:rsidRPr="00DE016C" w:rsidRDefault="00DE016C" w:rsidP="00DE016C">
                  <w:pPr>
                    <w:spacing w:before="100" w:beforeAutospacing="1" w:after="100" w:afterAutospacing="1" w:line="240" w:lineRule="auto"/>
                    <w:ind w:left="150" w:right="150"/>
                    <w:rPr>
                      <w:rFonts w:ascii="Arial" w:eastAsia="Times New Roman" w:hAnsi="Arial" w:cs="Arial"/>
                      <w:sz w:val="20"/>
                      <w:szCs w:val="20"/>
                      <w:lang w:eastAsia="en-AU"/>
                    </w:rPr>
                  </w:pPr>
                  <w:r w:rsidRPr="00DE016C">
                    <w:rPr>
                      <w:rFonts w:ascii="Arial" w:eastAsia="Times New Roman" w:hAnsi="Arial" w:cs="Arial"/>
                      <w:sz w:val="20"/>
                      <w:szCs w:val="20"/>
                      <w:lang w:eastAsia="en-AU"/>
                    </w:rPr>
                    <w:t>Note - This includes queue lengths (refer to Schedule 8 - Service vehicle requirements), pavement widths and construction.</w:t>
                  </w:r>
                </w:p>
              </w:tc>
            </w:tr>
          </w:tbl>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rHeight w:val="1087"/>
          <w:tblCellSpacing w:w="15" w:type="dxa"/>
        </w:trPr>
        <w:tc>
          <w:tcPr>
            <w:tcW w:w="1460" w:type="pct"/>
            <w:vMerge/>
            <w:tcBorders>
              <w:left w:val="outset" w:sz="6" w:space="0" w:color="auto"/>
              <w:right w:val="outset" w:sz="6" w:space="0" w:color="auto"/>
            </w:tcBorders>
            <w:vAlign w:val="center"/>
            <w:hideMark/>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E2</w:t>
            </w:r>
            <w:r>
              <w:rPr>
                <w:rFonts w:ascii="Arial" w:eastAsia="Times New Roman" w:hAnsi="Arial" w:cs="Arial"/>
                <w:b/>
                <w:bCs/>
                <w:sz w:val="20"/>
                <w:szCs w:val="20"/>
                <w:lang w:eastAsia="en-AU"/>
              </w:rPr>
              <w:t>3</w:t>
            </w:r>
            <w:r w:rsidRPr="00325D93">
              <w:rPr>
                <w:rFonts w:ascii="Arial" w:eastAsia="Times New Roman" w:hAnsi="Arial" w:cs="Arial"/>
                <w:b/>
                <w:bCs/>
                <w:sz w:val="20"/>
                <w:szCs w:val="20"/>
                <w:lang w:eastAsia="en-AU"/>
              </w:rPr>
              <w:t>.3</w:t>
            </w:r>
          </w:p>
          <w:p w:rsidR="00DE016C" w:rsidRPr="00DE016C" w:rsidRDefault="00DE016C" w:rsidP="00DE016C">
            <w:pPr>
              <w:spacing w:before="100" w:beforeAutospacing="1" w:after="100" w:afterAutospacing="1" w:line="240" w:lineRule="auto"/>
              <w:ind w:left="150" w:right="150"/>
              <w:rPr>
                <w:rFonts w:ascii="Arial" w:eastAsia="Times New Roman" w:hAnsi="Arial" w:cs="Arial"/>
                <w:bCs/>
                <w:sz w:val="20"/>
                <w:szCs w:val="20"/>
                <w:lang w:eastAsia="en-AU"/>
              </w:rPr>
            </w:pPr>
            <w:r w:rsidRPr="00DE016C">
              <w:rPr>
                <w:rFonts w:ascii="Arial" w:eastAsia="Times New Roman" w:hAnsi="Arial" w:cs="Arial"/>
                <w:bCs/>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DE016C" w:rsidRPr="00325D93" w:rsidRDefault="00DE016C"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DE016C" w:rsidRPr="00325D93" w:rsidTr="00257110">
        <w:trPr>
          <w:trHeight w:val="1087"/>
          <w:tblCellSpacing w:w="15" w:type="dxa"/>
        </w:trPr>
        <w:tc>
          <w:tcPr>
            <w:tcW w:w="1460" w:type="pct"/>
            <w:vMerge/>
            <w:tcBorders>
              <w:left w:val="outset" w:sz="6" w:space="0" w:color="auto"/>
              <w:bottom w:val="outset" w:sz="6" w:space="0" w:color="auto"/>
              <w:right w:val="outset" w:sz="6" w:space="0" w:color="auto"/>
            </w:tcBorders>
            <w:vAlign w:val="center"/>
          </w:tcPr>
          <w:p w:rsidR="00DE016C" w:rsidRPr="00325D93" w:rsidRDefault="00DE016C" w:rsidP="00325D93">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DE016C" w:rsidRPr="00DE016C" w:rsidRDefault="00DE016C" w:rsidP="00DE016C">
            <w:pPr>
              <w:spacing w:before="100" w:beforeAutospacing="1" w:after="100" w:afterAutospacing="1" w:line="240" w:lineRule="auto"/>
              <w:ind w:left="150" w:right="150"/>
              <w:rPr>
                <w:rFonts w:ascii="Arial" w:eastAsia="Times New Roman" w:hAnsi="Arial" w:cs="Arial"/>
                <w:b/>
                <w:bCs/>
                <w:sz w:val="20"/>
                <w:szCs w:val="20"/>
                <w:lang w:eastAsia="en-AU"/>
              </w:rPr>
            </w:pPr>
            <w:r w:rsidRPr="00DE016C">
              <w:rPr>
                <w:rFonts w:ascii="Arial" w:eastAsia="Times New Roman" w:hAnsi="Arial" w:cs="Arial"/>
                <w:b/>
                <w:bCs/>
                <w:sz w:val="20"/>
                <w:szCs w:val="20"/>
                <w:lang w:eastAsia="en-AU"/>
              </w:rPr>
              <w:t>E2</w:t>
            </w:r>
            <w:r w:rsidR="00EE1718">
              <w:rPr>
                <w:rFonts w:ascii="Arial" w:eastAsia="Times New Roman" w:hAnsi="Arial" w:cs="Arial"/>
                <w:b/>
                <w:bCs/>
                <w:sz w:val="20"/>
                <w:szCs w:val="20"/>
                <w:lang w:eastAsia="en-AU"/>
              </w:rPr>
              <w:t>3</w:t>
            </w:r>
            <w:r w:rsidRPr="00DE016C">
              <w:rPr>
                <w:rFonts w:ascii="Arial" w:eastAsia="Times New Roman" w:hAnsi="Arial" w:cs="Arial"/>
                <w:b/>
                <w:bCs/>
                <w:sz w:val="20"/>
                <w:szCs w:val="20"/>
                <w:lang w:eastAsia="en-AU"/>
              </w:rPr>
              <w:t>.4</w:t>
            </w:r>
          </w:p>
          <w:p w:rsidR="00DE016C" w:rsidRPr="00DE016C" w:rsidRDefault="00DE016C" w:rsidP="00DE016C">
            <w:pPr>
              <w:spacing w:before="100" w:beforeAutospacing="1" w:after="100" w:afterAutospacing="1" w:line="240" w:lineRule="auto"/>
              <w:ind w:left="150" w:right="150"/>
              <w:rPr>
                <w:rFonts w:ascii="Arial" w:eastAsia="Times New Roman" w:hAnsi="Arial" w:cs="Arial"/>
                <w:bCs/>
                <w:sz w:val="20"/>
                <w:szCs w:val="20"/>
                <w:lang w:eastAsia="en-AU"/>
              </w:rPr>
            </w:pPr>
            <w:r w:rsidRPr="00DE016C">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608"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DE016C" w:rsidRPr="00325D93" w:rsidRDefault="00DE016C"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E1718"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r w:rsidRPr="00EE1718">
              <w:rPr>
                <w:rFonts w:ascii="Arial" w:eastAsia="Times New Roman" w:hAnsi="Arial" w:cs="Arial"/>
                <w:b/>
                <w:bCs/>
                <w:sz w:val="20"/>
                <w:szCs w:val="20"/>
                <w:lang w:eastAsia="en-AU"/>
              </w:rPr>
              <w:t>PO24</w:t>
            </w:r>
          </w:p>
          <w:p w:rsid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lastRenderedPageBreak/>
              <w:t>Sealed and flood free road access during the minor storm event is available to the site from the nearest arterial or sub-arterial road.</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Editor's note - Where associated with a State-controlled road, further requirements may apply, and approvals may be required from the Department of Transport and Main Roads.</w:t>
            </w: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sz w:val="20"/>
                <w:szCs w:val="20"/>
                <w:lang w:eastAsia="en-AU"/>
              </w:rPr>
            </w:pPr>
            <w:r w:rsidRPr="00EE1718">
              <w:rPr>
                <w:rFonts w:ascii="Arial" w:eastAsia="Times New Roman" w:hAnsi="Arial" w:cs="Arial"/>
                <w:b/>
                <w:sz w:val="20"/>
                <w:szCs w:val="20"/>
                <w:lang w:eastAsia="en-AU"/>
              </w:rPr>
              <w:lastRenderedPageBreak/>
              <w:t>E24</w:t>
            </w:r>
          </w:p>
          <w:p w:rsid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lastRenderedPageBreak/>
              <w:t>Roads or streets giving access to the development from the nearest arterial or sub-arterial road are flood free during the minor storm event and are sealed.</w:t>
            </w:r>
          </w:p>
          <w:p w:rsidR="00EE1718" w:rsidRPr="00325D93"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Note - The road network is mapped on Overlay map - Road hierarchy. </w:t>
            </w:r>
          </w:p>
        </w:tc>
        <w:tc>
          <w:tcPr>
            <w:tcW w:w="60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257110">
        <w:trPr>
          <w:trHeight w:val="985"/>
          <w:tblCellSpacing w:w="15" w:type="dxa"/>
        </w:trPr>
        <w:tc>
          <w:tcPr>
            <w:tcW w:w="1460" w:type="pct"/>
            <w:vMerge w:val="restart"/>
            <w:tcBorders>
              <w:top w:val="outset" w:sz="6" w:space="0" w:color="auto"/>
              <w:left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
                <w:bCs/>
                <w:sz w:val="20"/>
                <w:szCs w:val="20"/>
                <w:lang w:eastAsia="en-AU"/>
              </w:rPr>
              <w:t>PO2</w:t>
            </w:r>
            <w:r>
              <w:rPr>
                <w:rFonts w:ascii="Arial" w:eastAsia="Times New Roman" w:hAnsi="Arial" w:cs="Arial"/>
                <w:b/>
                <w:bCs/>
                <w:sz w:val="20"/>
                <w:szCs w:val="20"/>
                <w:lang w:eastAsia="en-AU"/>
              </w:rPr>
              <w:t>5</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p w:rsidR="00EE1718" w:rsidRPr="00EE1718" w:rsidRDefault="00EE1718" w:rsidP="00325D93">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b/>
                <w:bCs/>
                <w:sz w:val="20"/>
                <w:szCs w:val="20"/>
                <w:lang w:eastAsia="en-AU"/>
              </w:rPr>
              <w:t>E2</w:t>
            </w:r>
            <w:r>
              <w:rPr>
                <w:rFonts w:ascii="Arial" w:eastAsia="Times New Roman" w:hAnsi="Arial" w:cs="Arial"/>
                <w:b/>
                <w:bCs/>
                <w:sz w:val="20"/>
                <w:szCs w:val="20"/>
                <w:lang w:eastAsia="en-AU"/>
              </w:rPr>
              <w:t>5</w:t>
            </w:r>
            <w:r w:rsidRPr="00EE1718">
              <w:rPr>
                <w:rFonts w:ascii="Arial" w:eastAsia="Times New Roman" w:hAnsi="Arial" w:cs="Arial"/>
                <w:b/>
                <w:bCs/>
                <w:sz w:val="20"/>
                <w:szCs w:val="20"/>
                <w:lang w:eastAsia="en-AU"/>
              </w:rPr>
              <w:t>.1</w:t>
            </w:r>
          </w:p>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 xml:space="preserve">Access roads to the development have </w:t>
            </w:r>
            <w:proofErr w:type="gramStart"/>
            <w:r w:rsidRPr="00EE1718">
              <w:rPr>
                <w:rFonts w:ascii="Arial" w:eastAsia="Times New Roman" w:hAnsi="Arial" w:cs="Arial"/>
                <w:sz w:val="20"/>
                <w:szCs w:val="20"/>
                <w:lang w:eastAsia="en-AU"/>
              </w:rPr>
              <w:t>sufficient</w:t>
            </w:r>
            <w:proofErr w:type="gramEnd"/>
            <w:r w:rsidRPr="00EE1718">
              <w:rPr>
                <w:rFonts w:ascii="Arial" w:eastAsia="Times New Roman" w:hAnsi="Arial" w:cs="Arial"/>
                <w:sz w:val="20"/>
                <w:szCs w:val="20"/>
                <w:lang w:eastAsia="en-AU"/>
              </w:rPr>
              <w:t xml:space="preserve"> longitudinal and cross drainage to remain safely trafficable during major storm (1% AEP) events.</w:t>
            </w: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EE1718" w:rsidRPr="00EE1718" w:rsidTr="00704C9B">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Note - The road network is mapped on Overlay map - Road hierarchy.</w:t>
                  </w:r>
                </w:p>
              </w:tc>
            </w:tr>
          </w:tbl>
          <w:p w:rsidR="00EE1718" w:rsidRPr="00EE1718" w:rsidRDefault="00EE1718" w:rsidP="00EE1718">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EE1718" w:rsidRPr="00EE1718" w:rsidTr="00704C9B">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EE1718" w:rsidRPr="00EE1718" w:rsidRDefault="00EE1718" w:rsidP="00EE1718">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t>Note - Refer to QUDM for requirements regarding trafficability. </w:t>
                  </w:r>
                </w:p>
              </w:tc>
            </w:tr>
          </w:tbl>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257110">
        <w:trPr>
          <w:trHeight w:val="985"/>
          <w:tblCellSpacing w:w="15" w:type="dxa"/>
        </w:trPr>
        <w:tc>
          <w:tcPr>
            <w:tcW w:w="1460" w:type="pct"/>
            <w:vMerge/>
            <w:tcBorders>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
                <w:bCs/>
                <w:sz w:val="20"/>
                <w:szCs w:val="20"/>
                <w:lang w:eastAsia="en-AU"/>
              </w:rPr>
            </w:pPr>
            <w:r w:rsidRPr="00EE1718">
              <w:rPr>
                <w:rFonts w:ascii="Arial" w:eastAsia="Times New Roman" w:hAnsi="Arial" w:cs="Arial"/>
                <w:b/>
                <w:bCs/>
                <w:sz w:val="20"/>
                <w:szCs w:val="20"/>
                <w:lang w:eastAsia="en-AU"/>
              </w:rPr>
              <w:t>E2</w:t>
            </w:r>
            <w:r>
              <w:rPr>
                <w:rFonts w:ascii="Arial" w:eastAsia="Times New Roman" w:hAnsi="Arial" w:cs="Arial"/>
                <w:b/>
                <w:bCs/>
                <w:sz w:val="20"/>
                <w:szCs w:val="20"/>
                <w:lang w:eastAsia="en-AU"/>
              </w:rPr>
              <w:t>5</w:t>
            </w:r>
            <w:r w:rsidRPr="00EE1718">
              <w:rPr>
                <w:rFonts w:ascii="Arial" w:eastAsia="Times New Roman" w:hAnsi="Arial" w:cs="Arial"/>
                <w:b/>
                <w:bCs/>
                <w:sz w:val="20"/>
                <w:szCs w:val="20"/>
                <w:lang w:eastAsia="en-AU"/>
              </w:rPr>
              <w:t>.2</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tc>
        <w:tc>
          <w:tcPr>
            <w:tcW w:w="608" w:type="pct"/>
            <w:vMerge/>
            <w:tcBorders>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EE1718" w:rsidRPr="00325D93" w:rsidTr="00EE171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b/>
                <w:bCs/>
                <w:sz w:val="20"/>
                <w:szCs w:val="20"/>
                <w:lang w:eastAsia="en-AU"/>
              </w:rPr>
              <w:t>Street design and layout</w:t>
            </w:r>
          </w:p>
        </w:tc>
      </w:tr>
      <w:tr w:rsidR="00EE1718"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
                <w:bCs/>
                <w:sz w:val="20"/>
                <w:szCs w:val="20"/>
                <w:lang w:eastAsia="en-AU"/>
              </w:rPr>
              <w:t>PO2</w:t>
            </w:r>
            <w:r>
              <w:rPr>
                <w:rFonts w:ascii="Arial" w:eastAsia="Times New Roman" w:hAnsi="Arial" w:cs="Arial"/>
                <w:b/>
                <w:bCs/>
                <w:sz w:val="20"/>
                <w:szCs w:val="20"/>
                <w:lang w:eastAsia="en-AU"/>
              </w:rPr>
              <w:t>6</w:t>
            </w:r>
          </w:p>
          <w:p w:rsidR="00EE1718" w:rsidRPr="00EE1718"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EE1718">
              <w:rPr>
                <w:rFonts w:ascii="Arial" w:eastAsia="Times New Roman" w:hAnsi="Arial" w:cs="Arial"/>
                <w:bCs/>
                <w:sz w:val="20"/>
                <w:szCs w:val="20"/>
                <w:lang w:eastAsia="en-AU"/>
              </w:rPr>
              <w:t>accommodates</w:t>
            </w:r>
            <w:proofErr w:type="gramEnd"/>
            <w:r w:rsidRPr="00EE1718">
              <w:rPr>
                <w:rFonts w:ascii="Arial" w:eastAsia="Times New Roman" w:hAnsi="Arial" w:cs="Arial"/>
                <w:bCs/>
                <w:sz w:val="20"/>
                <w:szCs w:val="20"/>
                <w:lang w:eastAsia="en-AU"/>
              </w:rPr>
              <w:t xml:space="preserve"> the following functions: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access to premises by providing convenient vehicular movement for residents between their homes and the major road network;</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lastRenderedPageBreak/>
              <w:t>safe and convenient pedestrian and cycle movement;</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adequate on street parking;</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stormwater drainage paths and treatment facilities;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efficient public transport routes;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utility services location;</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emergency access and waste collection;</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setting and approach (streetscape, landscaping and street furniture) for adjoining residences;</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expected traffic speeds and volumes; and</w:t>
            </w:r>
          </w:p>
          <w:p w:rsidR="00EE1718" w:rsidRPr="00EE1718" w:rsidRDefault="00EE1718" w:rsidP="002F6CE3">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EE1718">
              <w:rPr>
                <w:rFonts w:ascii="Arial" w:eastAsia="Times New Roman" w:hAnsi="Arial" w:cs="Arial"/>
                <w:bCs/>
                <w:sz w:val="20"/>
                <w:szCs w:val="20"/>
                <w:lang w:eastAsia="en-AU"/>
              </w:rPr>
              <w:t>wildlife movement (where relevant).</w:t>
            </w: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804F9C"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804F9C"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rsidR="00EE1718" w:rsidRPr="00804F9C" w:rsidRDefault="00EE1718" w:rsidP="00EE1718">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75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758"/>
            </w:tblGrid>
            <w:tr w:rsidR="00EE1718" w:rsidRPr="00804F9C" w:rsidTr="00EE1718">
              <w:trPr>
                <w:tblCellSpacing w:w="15" w:type="dxa"/>
              </w:trPr>
              <w:tc>
                <w:tcPr>
                  <w:tcW w:w="4698" w:type="dxa"/>
                  <w:tcBorders>
                    <w:top w:val="single" w:sz="6" w:space="0" w:color="CCCCCC"/>
                    <w:left w:val="single" w:sz="6" w:space="0" w:color="CCCCCC"/>
                    <w:bottom w:val="single" w:sz="6" w:space="0" w:color="CCCCCC"/>
                    <w:right w:val="single" w:sz="6" w:space="0" w:color="CCCCCC"/>
                  </w:tcBorders>
                  <w:vAlign w:val="center"/>
                  <w:hideMark/>
                </w:tcPr>
                <w:p w:rsidR="00EE1718" w:rsidRPr="00804F9C" w:rsidRDefault="00EE1718" w:rsidP="00EE1718">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rsidR="00EE1718" w:rsidRPr="00EE1718" w:rsidRDefault="00EE1718" w:rsidP="00325D93">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r w:rsidRPr="00EE1718">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EE1718" w:rsidRPr="00325D93" w:rsidRDefault="00EE1718"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val="restart"/>
            <w:hideMark/>
          </w:tcPr>
          <w:p w:rsidR="00766D37" w:rsidRPr="002A30F2"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2A30F2">
              <w:rPr>
                <w:rFonts w:ascii="Arial" w:eastAsia="Times New Roman" w:hAnsi="Arial" w:cs="Arial"/>
                <w:b/>
                <w:bCs/>
                <w:sz w:val="20"/>
                <w:szCs w:val="20"/>
                <w:lang w:eastAsia="en-AU"/>
              </w:rPr>
              <w:t>PO2</w:t>
            </w:r>
            <w:r w:rsidR="00AF1E0D">
              <w:rPr>
                <w:rFonts w:ascii="Arial" w:eastAsia="Times New Roman" w:hAnsi="Arial" w:cs="Arial"/>
                <w:b/>
                <w:bCs/>
                <w:sz w:val="20"/>
                <w:szCs w:val="20"/>
                <w:lang w:eastAsia="en-AU"/>
              </w:rPr>
              <w:t>7</w:t>
            </w:r>
          </w:p>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lastRenderedPageBreak/>
                    <w:t>Development is within 200m of a transport sensitive location such as a school, shopping centre, bus or train station or a large generator of pedestrian or vehicular traffic;</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Forecast traffic to/from the development exceeds 5% of the </w:t>
                  </w:r>
                  <w:proofErr w:type="gramStart"/>
                  <w:r w:rsidRPr="00804F9C">
                    <w:rPr>
                      <w:rFonts w:ascii="Arial" w:eastAsia="Times New Roman" w:hAnsi="Arial" w:cs="Arial"/>
                      <w:bCs/>
                      <w:sz w:val="20"/>
                      <w:szCs w:val="20"/>
                      <w:lang w:eastAsia="en-AU"/>
                    </w:rPr>
                    <w:t>two way</w:t>
                  </w:r>
                  <w:proofErr w:type="gramEnd"/>
                  <w:r w:rsidRPr="00804F9C">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access onto a sub arterial, or arterial road or within 100m of a signalised intersection;</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Residential development greater than 50 lots or dwellings;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Offices greater than 4,000m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Gross Floor Area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Retail activities including Hardware and trade supplies, Showroom, Shop or Shopping centre greater than 1,000m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Warehouses and Industry greater than 6,000m</w:t>
                  </w:r>
                  <w:r w:rsidRPr="00804F9C">
                    <w:rPr>
                      <w:rFonts w:ascii="Arial" w:eastAsia="Times New Roman" w:hAnsi="Arial" w:cs="Arial"/>
                      <w:bCs/>
                      <w:i/>
                      <w:iCs/>
                      <w:sz w:val="20"/>
                      <w:szCs w:val="20"/>
                      <w:vertAlign w:val="superscript"/>
                      <w:lang w:eastAsia="en-AU"/>
                    </w:rPr>
                    <w:t>2</w:t>
                  </w:r>
                  <w:r w:rsidRPr="00804F9C">
                    <w:rPr>
                      <w:rFonts w:ascii="Arial" w:eastAsia="Times New Roman" w:hAnsi="Arial" w:cs="Arial"/>
                      <w:bCs/>
                      <w:sz w:val="20"/>
                      <w:szCs w:val="20"/>
                      <w:lang w:eastAsia="en-AU"/>
                    </w:rPr>
                    <w:t> GFA;</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On-site carpark greater than 100 spaces;</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has a trip generation rate of 100 vehicles or more within the peak hour;</w:t>
                  </w:r>
                </w:p>
                <w:p w:rsidR="00766D37" w:rsidRPr="00804F9C" w:rsidRDefault="00766D37" w:rsidP="002F6CE3">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which dissects or significantly impacts on an environmental area or an environmental corridor.</w:t>
                  </w:r>
                </w:p>
              </w:tc>
            </w:tr>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804F9C">
                    <w:rPr>
                      <w:rFonts w:ascii="Arial" w:eastAsia="Times New Roman" w:hAnsi="Arial" w:cs="Arial"/>
                      <w:bCs/>
                      <w:sz w:val="20"/>
                      <w:szCs w:val="20"/>
                      <w:lang w:eastAsia="en-AU"/>
                    </w:rPr>
                    <w:t>sufficient</w:t>
                  </w:r>
                  <w:proofErr w:type="gramEnd"/>
                  <w:r w:rsidRPr="00804F9C">
                    <w:rPr>
                      <w:rFonts w:ascii="Arial" w:eastAsia="Times New Roman" w:hAnsi="Arial" w:cs="Arial"/>
                      <w:bCs/>
                      <w:sz w:val="20"/>
                      <w:szCs w:val="20"/>
                      <w:lang w:eastAsia="en-AU"/>
                    </w:rPr>
                    <w:t xml:space="preserve"> information for determining the impact and </w:t>
                  </w:r>
                  <w:r w:rsidRPr="00804F9C">
                    <w:rPr>
                      <w:rFonts w:ascii="Arial" w:eastAsia="Times New Roman" w:hAnsi="Arial" w:cs="Arial"/>
                      <w:bCs/>
                      <w:sz w:val="20"/>
                      <w:szCs w:val="20"/>
                      <w:lang w:eastAsia="en-AU"/>
                    </w:rPr>
                    <w:lastRenderedPageBreak/>
                    <w:t>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66D37" w:rsidRPr="00804F9C"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rsidR="00766D37" w:rsidRPr="00804F9C"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lastRenderedPageBreak/>
              <w:t>E2</w:t>
            </w:r>
            <w:r w:rsidR="00AF1E0D">
              <w:rPr>
                <w:rFonts w:ascii="Arial" w:eastAsia="Times New Roman" w:hAnsi="Arial" w:cs="Arial"/>
                <w:b/>
                <w:bCs/>
                <w:sz w:val="20"/>
                <w:szCs w:val="20"/>
                <w:lang w:eastAsia="en-AU"/>
              </w:rPr>
              <w:t>7</w:t>
            </w:r>
            <w:r w:rsidRPr="00766D37">
              <w:rPr>
                <w:rFonts w:ascii="Arial" w:eastAsia="Times New Roman" w:hAnsi="Arial" w:cs="Arial"/>
                <w:b/>
                <w:bCs/>
                <w:sz w:val="20"/>
                <w:szCs w:val="20"/>
                <w:lang w:eastAsia="en-AU"/>
              </w:rPr>
              <w:t>.1</w:t>
            </w:r>
          </w:p>
          <w:p w:rsidR="00766D37" w:rsidRPr="00766D37"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All turns vehicular access to existing lots is to be retained at new road intersections wherever practicable.</w:t>
                  </w:r>
                </w:p>
              </w:tc>
            </w:tr>
          </w:tbl>
          <w:p w:rsidR="00766D37" w:rsidRPr="00766D37"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Existing on-street parking is to be retained at new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b/>
                <w:bCs/>
                <w:sz w:val="20"/>
                <w:szCs w:val="20"/>
                <w:lang w:eastAsia="en-AU"/>
              </w:rPr>
              <w:t>E2</w:t>
            </w:r>
            <w:r w:rsidR="00AF1E0D">
              <w:rPr>
                <w:rFonts w:ascii="Arial" w:eastAsia="Times New Roman" w:hAnsi="Arial" w:cs="Arial"/>
                <w:b/>
                <w:bCs/>
                <w:sz w:val="20"/>
                <w:szCs w:val="20"/>
                <w:lang w:eastAsia="en-AU"/>
              </w:rPr>
              <w:t>7</w:t>
            </w:r>
            <w:r w:rsidRPr="00766D37">
              <w:rPr>
                <w:rFonts w:ascii="Arial" w:eastAsia="Times New Roman" w:hAnsi="Arial" w:cs="Arial"/>
                <w:b/>
                <w:bCs/>
                <w:sz w:val="20"/>
                <w:szCs w:val="20"/>
                <w:lang w:eastAsia="en-AU"/>
              </w:rPr>
              <w:t>.2</w:t>
            </w:r>
          </w:p>
          <w:p w:rsidR="00766D37" w:rsidRPr="00766D37"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All turns vehicular access to existing lots is to be retained at new road intersections wherever practicable.</w:t>
                  </w:r>
                </w:p>
              </w:tc>
            </w:tr>
          </w:tbl>
          <w:p w:rsidR="00766D37" w:rsidRPr="00766D37" w:rsidRDefault="00766D37" w:rsidP="00766D37">
            <w:pPr>
              <w:spacing w:before="100" w:beforeAutospacing="1" w:after="100" w:afterAutospacing="1" w:line="240" w:lineRule="auto"/>
              <w:ind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766D37" w:rsidRPr="00766D37" w:rsidTr="00704C9B">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766D37" w:rsidRPr="00766D37" w:rsidRDefault="00766D37" w:rsidP="00766D37">
                  <w:pPr>
                    <w:spacing w:before="100" w:beforeAutospacing="1" w:after="100" w:afterAutospacing="1" w:line="240" w:lineRule="auto"/>
                    <w:ind w:right="150"/>
                    <w:rPr>
                      <w:rFonts w:ascii="Arial" w:eastAsia="Times New Roman" w:hAnsi="Arial" w:cs="Arial"/>
                      <w:sz w:val="20"/>
                      <w:szCs w:val="20"/>
                      <w:lang w:eastAsia="en-AU"/>
                    </w:rPr>
                  </w:pPr>
                  <w:r w:rsidRPr="00766D37">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rHeight w:val="68"/>
          <w:tblCellSpacing w:w="15" w:type="dxa"/>
        </w:trPr>
        <w:tc>
          <w:tcPr>
            <w:tcW w:w="1460"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66D37" w:rsidRPr="00766D37" w:rsidRDefault="00766D37" w:rsidP="00766D37">
            <w:pPr>
              <w:spacing w:before="100" w:beforeAutospacing="1" w:after="100" w:afterAutospacing="1" w:line="240" w:lineRule="auto"/>
              <w:ind w:right="150"/>
              <w:rPr>
                <w:rFonts w:ascii="Arial" w:eastAsia="Times New Roman" w:hAnsi="Arial" w:cs="Arial"/>
                <w:b/>
                <w:sz w:val="20"/>
                <w:szCs w:val="20"/>
                <w:lang w:eastAsia="en-AU"/>
              </w:rPr>
            </w:pPr>
            <w:r w:rsidRPr="00766D37">
              <w:rPr>
                <w:rFonts w:ascii="Arial" w:eastAsia="Times New Roman" w:hAnsi="Arial" w:cs="Arial"/>
                <w:b/>
                <w:sz w:val="20"/>
                <w:szCs w:val="20"/>
                <w:lang w:eastAsia="en-AU"/>
              </w:rPr>
              <w:t>E2</w:t>
            </w:r>
            <w:r w:rsidR="00AF1E0D">
              <w:rPr>
                <w:rFonts w:ascii="Arial" w:eastAsia="Times New Roman" w:hAnsi="Arial" w:cs="Arial"/>
                <w:b/>
                <w:sz w:val="20"/>
                <w:szCs w:val="20"/>
                <w:lang w:eastAsia="en-AU"/>
              </w:rPr>
              <w:t>7</w:t>
            </w:r>
            <w:r w:rsidRPr="00766D37">
              <w:rPr>
                <w:rFonts w:ascii="Arial" w:eastAsia="Times New Roman" w:hAnsi="Arial" w:cs="Arial"/>
                <w:b/>
                <w:sz w:val="20"/>
                <w:szCs w:val="20"/>
                <w:lang w:eastAsia="en-AU"/>
              </w:rPr>
              <w:t>.3</w:t>
            </w:r>
          </w:p>
          <w:p w:rsidR="00766D37" w:rsidRPr="00325D93" w:rsidRDefault="00766D37" w:rsidP="00766D37">
            <w:pPr>
              <w:spacing w:before="100" w:beforeAutospacing="1" w:after="100" w:afterAutospacing="1" w:line="240" w:lineRule="auto"/>
              <w:ind w:left="167" w:right="150"/>
              <w:rPr>
                <w:rFonts w:ascii="Arial" w:eastAsia="Times New Roman" w:hAnsi="Arial" w:cs="Arial"/>
                <w:sz w:val="20"/>
                <w:szCs w:val="20"/>
                <w:lang w:eastAsia="en-AU"/>
              </w:rPr>
            </w:pPr>
            <w:r w:rsidRPr="00766D37">
              <w:rPr>
                <w:rFonts w:ascii="Arial" w:eastAsia="Times New Roman" w:hAnsi="Arial" w:cs="Arial"/>
                <w:sz w:val="20"/>
                <w:szCs w:val="20"/>
                <w:lang w:eastAsia="en-AU"/>
              </w:rPr>
              <w:t>The active transport network is extended in accordance with Planning scheme policy - Integrated design.</w:t>
            </w:r>
          </w:p>
        </w:tc>
        <w:tc>
          <w:tcPr>
            <w:tcW w:w="608"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C944B3" w:rsidRPr="00F320E6" w:rsidRDefault="00C944B3" w:rsidP="00C944B3">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PO2</w:t>
            </w:r>
            <w:r w:rsidR="00AF1E0D">
              <w:rPr>
                <w:rFonts w:ascii="Arial" w:eastAsia="Times New Roman" w:hAnsi="Arial" w:cs="Arial"/>
                <w:b/>
                <w:bCs/>
                <w:sz w:val="20"/>
                <w:szCs w:val="20"/>
                <w:lang w:eastAsia="en-AU"/>
              </w:rPr>
              <w:t>8</w:t>
            </w:r>
          </w:p>
          <w:p w:rsidR="00766D37"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New intersections along all streets and roads are located</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and designed to provide safe and convenient movements</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for all users.</w:t>
            </w:r>
          </w:p>
          <w:p w:rsidR="00C944B3"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Note - Refer Planning scheme policy - Integrated design and Planning scheme policy - Operational works inspection, maintenance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and bonding procedures for design and construction standards.</w:t>
            </w:r>
          </w:p>
          <w:p w:rsidR="00C944B3" w:rsidRPr="00C944B3" w:rsidRDefault="00C944B3" w:rsidP="00C944B3">
            <w:pPr>
              <w:spacing w:before="100" w:beforeAutospacing="1" w:after="100" w:afterAutospacing="1" w:line="240" w:lineRule="auto"/>
              <w:ind w:left="150" w:right="150"/>
              <w:rPr>
                <w:rFonts w:ascii="Arial" w:eastAsia="Times New Roman" w:hAnsi="Arial" w:cs="Arial"/>
                <w:bCs/>
                <w:sz w:val="20"/>
                <w:szCs w:val="20"/>
                <w:lang w:eastAsia="en-AU"/>
              </w:rPr>
            </w:pPr>
            <w:r w:rsidRPr="00C944B3">
              <w:rPr>
                <w:rFonts w:ascii="Arial" w:eastAsia="Times New Roman" w:hAnsi="Arial" w:cs="Arial"/>
                <w:bCs/>
                <w:sz w:val="20"/>
                <w:szCs w:val="20"/>
                <w:lang w:eastAsia="en-AU"/>
              </w:rPr>
              <w:t>Note - An Integrated Transport Assessment (ITA) including</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preliminary intersection designs, prepared in accordance with</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Planning scheme policy - Integrated transport assessment may be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required to demonstrate compliance with this PO. Intersection</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spacing will be determined based on the deceleration and queue</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storage distances required for the intersection after considering</w:t>
            </w:r>
            <w:r>
              <w:rPr>
                <w:rFonts w:ascii="Arial" w:eastAsia="Times New Roman" w:hAnsi="Arial" w:cs="Arial"/>
                <w:bCs/>
                <w:sz w:val="20"/>
                <w:szCs w:val="20"/>
                <w:lang w:eastAsia="en-AU"/>
              </w:rPr>
              <w:t xml:space="preserve"> </w:t>
            </w:r>
            <w:r w:rsidRPr="00C944B3">
              <w:rPr>
                <w:rFonts w:ascii="Arial" w:eastAsia="Times New Roman" w:hAnsi="Arial" w:cs="Arial"/>
                <w:bCs/>
                <w:sz w:val="20"/>
                <w:szCs w:val="20"/>
                <w:lang w:eastAsia="en-AU"/>
              </w:rPr>
              <w:t>vehicle speed and present/forecast turning and through volumes.</w:t>
            </w:r>
          </w:p>
        </w:tc>
        <w:tc>
          <w:tcPr>
            <w:tcW w:w="1715" w:type="pct"/>
            <w:tcBorders>
              <w:top w:val="outset" w:sz="6" w:space="0" w:color="auto"/>
              <w:left w:val="outset" w:sz="6" w:space="0" w:color="auto"/>
              <w:bottom w:val="outset" w:sz="6" w:space="0" w:color="auto"/>
              <w:right w:val="outset" w:sz="6" w:space="0" w:color="auto"/>
            </w:tcBorders>
          </w:tcPr>
          <w:p w:rsidR="00766D37" w:rsidRPr="00F320E6" w:rsidRDefault="00F320E6" w:rsidP="00766D37">
            <w:pPr>
              <w:spacing w:before="100" w:beforeAutospacing="1" w:after="100" w:afterAutospacing="1" w:line="240" w:lineRule="auto"/>
              <w:ind w:right="150"/>
              <w:rPr>
                <w:rFonts w:ascii="Arial" w:eastAsia="Times New Roman" w:hAnsi="Arial" w:cs="Arial"/>
                <w:b/>
                <w:sz w:val="20"/>
                <w:szCs w:val="20"/>
                <w:lang w:eastAsia="en-AU"/>
              </w:rPr>
            </w:pPr>
            <w:r w:rsidRPr="00F320E6">
              <w:rPr>
                <w:rFonts w:ascii="Arial" w:eastAsia="Times New Roman" w:hAnsi="Arial" w:cs="Arial"/>
                <w:b/>
                <w:sz w:val="20"/>
                <w:szCs w:val="20"/>
                <w:lang w:eastAsia="en-AU"/>
              </w:rPr>
              <w:t>E2</w:t>
            </w:r>
            <w:r w:rsidR="00AF1E0D">
              <w:rPr>
                <w:rFonts w:ascii="Arial" w:eastAsia="Times New Roman" w:hAnsi="Arial" w:cs="Arial"/>
                <w:b/>
                <w:sz w:val="20"/>
                <w:szCs w:val="20"/>
                <w:lang w:eastAsia="en-AU"/>
              </w:rPr>
              <w:t>8</w:t>
            </w:r>
          </w:p>
          <w:p w:rsid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 xml:space="preserve">New intersection spacing (centreline </w:t>
            </w:r>
            <w:r w:rsidRPr="00F320E6">
              <w:rPr>
                <w:rFonts w:ascii="Arial" w:eastAsia="Times New Roman" w:hAnsi="Arial" w:cs="Arial" w:hint="eastAsia"/>
                <w:sz w:val="20"/>
                <w:szCs w:val="20"/>
                <w:lang w:eastAsia="en-AU"/>
              </w:rPr>
              <w:t>–</w:t>
            </w:r>
            <w:r w:rsidRPr="00F320E6">
              <w:rPr>
                <w:rFonts w:ascii="Arial" w:eastAsia="Times New Roman" w:hAnsi="Arial" w:cs="Arial"/>
                <w:sz w:val="20"/>
                <w:szCs w:val="20"/>
                <w:lang w:eastAsia="en-AU"/>
              </w:rPr>
              <w:t xml:space="preserve"> centreline) along</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a through road conforms with the following:</w:t>
            </w:r>
          </w:p>
          <w:p w:rsidR="00F320E6" w:rsidRDefault="00F320E6" w:rsidP="00F320E6">
            <w:pPr>
              <w:spacing w:before="100" w:beforeAutospacing="1" w:after="100" w:afterAutospacing="1" w:line="240" w:lineRule="auto"/>
              <w:ind w:left="450" w:right="150"/>
              <w:rPr>
                <w:rFonts w:ascii="Arial" w:eastAsia="Times New Roman" w:hAnsi="Arial" w:cs="Arial"/>
                <w:sz w:val="20"/>
                <w:szCs w:val="20"/>
                <w:lang w:eastAsia="en-AU"/>
              </w:rPr>
            </w:pPr>
            <w:r w:rsidRPr="00F320E6">
              <w:rPr>
                <w:rFonts w:ascii="Arial" w:eastAsia="Times New Roman" w:hAnsi="Arial" w:cs="Arial"/>
                <w:sz w:val="20"/>
                <w:szCs w:val="20"/>
                <w:lang w:eastAsia="en-AU"/>
              </w:rPr>
              <w:t>a. Where the through road provides an access or</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collector function:</w:t>
            </w:r>
          </w:p>
          <w:p w:rsidR="00C944B3" w:rsidRDefault="00F320E6" w:rsidP="00F320E6">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F320E6">
              <w:rPr>
                <w:rFonts w:ascii="Arial" w:eastAsia="Times New Roman" w:hAnsi="Arial" w:cs="Arial"/>
                <w:sz w:val="20"/>
                <w:szCs w:val="20"/>
                <w:lang w:eastAsia="en-AU"/>
              </w:rPr>
              <w:t>i</w:t>
            </w:r>
            <w:proofErr w:type="spellEnd"/>
            <w:r w:rsidRPr="00F320E6">
              <w:rPr>
                <w:rFonts w:ascii="Arial" w:eastAsia="Times New Roman" w:hAnsi="Arial" w:cs="Arial"/>
                <w:sz w:val="20"/>
                <w:szCs w:val="20"/>
                <w:lang w:eastAsia="en-AU"/>
              </w:rPr>
              <w:t>. intersecting road located on same side = 100metres;</w:t>
            </w:r>
          </w:p>
          <w:p w:rsidR="00C944B3" w:rsidRDefault="00F320E6" w:rsidP="00F320E6">
            <w:pPr>
              <w:spacing w:before="100" w:beforeAutospacing="1" w:after="100" w:afterAutospacing="1" w:line="240" w:lineRule="auto"/>
              <w:ind w:left="592" w:right="150"/>
              <w:rPr>
                <w:rFonts w:ascii="Arial" w:eastAsia="Times New Roman" w:hAnsi="Arial" w:cs="Arial"/>
                <w:sz w:val="20"/>
                <w:szCs w:val="20"/>
                <w:lang w:eastAsia="en-AU"/>
              </w:rPr>
            </w:pPr>
            <w:r w:rsidRPr="00F320E6">
              <w:rPr>
                <w:rFonts w:ascii="Arial" w:eastAsia="Times New Roman" w:hAnsi="Arial" w:cs="Arial"/>
                <w:sz w:val="20"/>
                <w:szCs w:val="20"/>
                <w:lang w:eastAsia="en-AU"/>
              </w:rPr>
              <w:t>ii. intersecting road located on opposite side =</w:t>
            </w:r>
            <w:r>
              <w:rPr>
                <w:rFonts w:ascii="Arial" w:eastAsia="Times New Roman" w:hAnsi="Arial" w:cs="Arial"/>
                <w:sz w:val="20"/>
                <w:szCs w:val="20"/>
                <w:lang w:eastAsia="en-AU"/>
              </w:rPr>
              <w:t xml:space="preserve"> </w:t>
            </w:r>
            <w:r w:rsidRPr="00F320E6">
              <w:rPr>
                <w:rFonts w:ascii="Arial" w:eastAsia="Times New Roman" w:hAnsi="Arial" w:cs="Arial"/>
                <w:sz w:val="20"/>
                <w:szCs w:val="20"/>
                <w:lang w:eastAsia="en-AU"/>
              </w:rPr>
              <w:t>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t>b. Where the through road provides a sub-arterial</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function:</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C944B3">
              <w:rPr>
                <w:rFonts w:ascii="Arial" w:eastAsia="Times New Roman" w:hAnsi="Arial" w:cs="Arial"/>
                <w:sz w:val="20"/>
                <w:szCs w:val="20"/>
                <w:lang w:eastAsia="en-AU"/>
              </w:rPr>
              <w:t>i</w:t>
            </w:r>
            <w:proofErr w:type="spellEnd"/>
            <w:r w:rsidRPr="00C944B3">
              <w:rPr>
                <w:rFonts w:ascii="Arial" w:eastAsia="Times New Roman" w:hAnsi="Arial" w:cs="Arial"/>
                <w:sz w:val="20"/>
                <w:szCs w:val="20"/>
                <w:lang w:eastAsia="en-AU"/>
              </w:rPr>
              <w:t>. intersecting road located on same side = 300</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metres;</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r w:rsidRPr="00C944B3">
              <w:rPr>
                <w:rFonts w:ascii="Arial" w:eastAsia="Times New Roman" w:hAnsi="Arial" w:cs="Arial"/>
                <w:sz w:val="20"/>
                <w:szCs w:val="20"/>
                <w:lang w:eastAsia="en-AU"/>
              </w:rPr>
              <w:t>ii. intersecting road located on opposite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150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lastRenderedPageBreak/>
              <w:t>c. When the through road provides an arterial function:</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proofErr w:type="spellStart"/>
            <w:r w:rsidRPr="00C944B3">
              <w:rPr>
                <w:rFonts w:ascii="Arial" w:eastAsia="Times New Roman" w:hAnsi="Arial" w:cs="Arial"/>
                <w:sz w:val="20"/>
                <w:szCs w:val="20"/>
                <w:lang w:eastAsia="en-AU"/>
              </w:rPr>
              <w:t>i</w:t>
            </w:r>
            <w:proofErr w:type="spellEnd"/>
            <w:r w:rsidRPr="00C944B3">
              <w:rPr>
                <w:rFonts w:ascii="Arial" w:eastAsia="Times New Roman" w:hAnsi="Arial" w:cs="Arial"/>
                <w:sz w:val="20"/>
                <w:szCs w:val="20"/>
                <w:lang w:eastAsia="en-AU"/>
              </w:rPr>
              <w:t>. intersecting road located on the same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500 metres;</w:t>
            </w:r>
          </w:p>
          <w:p w:rsidR="00C944B3" w:rsidRPr="00C944B3" w:rsidRDefault="00C944B3" w:rsidP="00C944B3">
            <w:pPr>
              <w:spacing w:before="100" w:beforeAutospacing="1" w:after="100" w:afterAutospacing="1" w:line="240" w:lineRule="auto"/>
              <w:ind w:left="592" w:right="150"/>
              <w:rPr>
                <w:rFonts w:ascii="Arial" w:eastAsia="Times New Roman" w:hAnsi="Arial" w:cs="Arial"/>
                <w:sz w:val="20"/>
                <w:szCs w:val="20"/>
                <w:lang w:eastAsia="en-AU"/>
              </w:rPr>
            </w:pPr>
            <w:r w:rsidRPr="00C944B3">
              <w:rPr>
                <w:rFonts w:ascii="Arial" w:eastAsia="Times New Roman" w:hAnsi="Arial" w:cs="Arial"/>
                <w:sz w:val="20"/>
                <w:szCs w:val="20"/>
                <w:lang w:eastAsia="en-AU"/>
              </w:rPr>
              <w:t>ii. intersecting road located on opposite side =</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250 metres.</w:t>
            </w:r>
          </w:p>
          <w:p w:rsidR="00C944B3" w:rsidRPr="00C944B3" w:rsidRDefault="00C944B3" w:rsidP="00C944B3">
            <w:pPr>
              <w:spacing w:before="100" w:beforeAutospacing="1" w:after="100" w:afterAutospacing="1" w:line="240" w:lineRule="auto"/>
              <w:ind w:left="450" w:right="150"/>
              <w:rPr>
                <w:rFonts w:ascii="Arial" w:eastAsia="Times New Roman" w:hAnsi="Arial" w:cs="Arial"/>
                <w:sz w:val="20"/>
                <w:szCs w:val="20"/>
                <w:lang w:eastAsia="en-AU"/>
              </w:rPr>
            </w:pPr>
            <w:r w:rsidRPr="00C944B3">
              <w:rPr>
                <w:rFonts w:ascii="Arial" w:eastAsia="Times New Roman" w:hAnsi="Arial" w:cs="Arial"/>
                <w:sz w:val="20"/>
                <w:szCs w:val="20"/>
                <w:lang w:eastAsia="en-AU"/>
              </w:rPr>
              <w:t>d. Walkable block</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perimeter does not exceed 1500</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metres.</w:t>
            </w:r>
          </w:p>
          <w:p w:rsidR="00C944B3" w:rsidRPr="00C944B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Based on the absolute minimum intersection spacing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identified above, all turns access may not be permitted (i.e. left in/left</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out only) at intersections with sub-arterial roads or arterial roads.</w:t>
            </w:r>
          </w:p>
          <w:p w:rsidR="00C944B3" w:rsidRPr="00C944B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The road network is mapped on Overlay map - Road</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hierarchy.</w:t>
            </w:r>
          </w:p>
          <w:p w:rsidR="00C944B3" w:rsidRPr="00325D93" w:rsidRDefault="00C944B3" w:rsidP="00F320E6">
            <w:pPr>
              <w:spacing w:before="100" w:beforeAutospacing="1" w:after="100" w:afterAutospacing="1" w:line="240" w:lineRule="auto"/>
              <w:ind w:left="79" w:right="150"/>
              <w:rPr>
                <w:rFonts w:ascii="Arial" w:eastAsia="Times New Roman" w:hAnsi="Arial" w:cs="Arial"/>
                <w:sz w:val="20"/>
                <w:szCs w:val="20"/>
                <w:lang w:eastAsia="en-AU"/>
              </w:rPr>
            </w:pPr>
            <w:r w:rsidRPr="00C944B3">
              <w:rPr>
                <w:rFonts w:ascii="Arial" w:eastAsia="Times New Roman" w:hAnsi="Arial" w:cs="Arial"/>
                <w:sz w:val="20"/>
                <w:szCs w:val="20"/>
                <w:lang w:eastAsia="en-AU"/>
              </w:rPr>
              <w:t>Note - An Integrated Transport Assessment (ITA) including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preliminary intersection designs, prepared in accordance with</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Planning scheme policy - Integrated transport assessment may be</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required to demonstrate compliance with this PO. Intersection</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spacing will be determined based on the deceleration and queue</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storage distances required for the intersection after considering</w:t>
            </w:r>
            <w:r>
              <w:rPr>
                <w:rFonts w:ascii="Arial" w:eastAsia="Times New Roman" w:hAnsi="Arial" w:cs="Arial"/>
                <w:sz w:val="20"/>
                <w:szCs w:val="20"/>
                <w:lang w:eastAsia="en-AU"/>
              </w:rPr>
              <w:t xml:space="preserve"> </w:t>
            </w:r>
            <w:r w:rsidRPr="00C944B3">
              <w:rPr>
                <w:rFonts w:ascii="Arial" w:eastAsia="Times New Roman" w:hAnsi="Arial" w:cs="Arial"/>
                <w:sz w:val="20"/>
                <w:szCs w:val="20"/>
                <w:lang w:eastAsia="en-AU"/>
              </w:rPr>
              <w:t>vehicle speed and present/forecast turning and through volumes.</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sidR="00AF1E0D">
              <w:rPr>
                <w:rFonts w:ascii="Arial" w:eastAsia="Times New Roman" w:hAnsi="Arial" w:cs="Arial"/>
                <w:b/>
                <w:bCs/>
                <w:sz w:val="20"/>
                <w:szCs w:val="20"/>
                <w:lang w:eastAsia="en-AU"/>
              </w:rPr>
              <w:t>29</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Note - Frontage roads include streets where no direct lot access is provided.</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The road network is mapped on Overlay map - Road hierarchy.</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The Primary and Secondary active transport network is mapped on Overlay map - Active transport.</w:t>
                  </w:r>
                </w:p>
              </w:tc>
            </w:tr>
          </w:tbl>
          <w:p w:rsidR="00F320E6" w:rsidRPr="00F320E6" w:rsidRDefault="00F320E6" w:rsidP="00F320E6">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F320E6" w:rsidRPr="00F320E6" w:rsidTr="00704C9B">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766D37" w:rsidRPr="00F320E6" w:rsidRDefault="00766D37"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221"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lastRenderedPageBreak/>
              <w:t>E</w:t>
            </w:r>
            <w:r w:rsidR="00AF1E0D">
              <w:rPr>
                <w:rFonts w:ascii="Arial" w:eastAsia="Times New Roman" w:hAnsi="Arial" w:cs="Arial"/>
                <w:b/>
                <w:bCs/>
                <w:sz w:val="20"/>
                <w:szCs w:val="20"/>
                <w:lang w:eastAsia="en-AU"/>
              </w:rPr>
              <w:t>29</w:t>
            </w:r>
          </w:p>
          <w:p w:rsidR="00F320E6" w:rsidRPr="00F320E6" w:rsidRDefault="00F320E6" w:rsidP="00F320E6">
            <w:pPr>
              <w:spacing w:before="100" w:beforeAutospacing="1" w:after="100" w:afterAutospacing="1" w:line="240" w:lineRule="auto"/>
              <w:ind w:left="221"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26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500"/>
              <w:gridCol w:w="2694"/>
              <w:gridCol w:w="68"/>
            </w:tblGrid>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Situation</w:t>
                  </w:r>
                </w:p>
              </w:tc>
              <w:tc>
                <w:tcPr>
                  <w:tcW w:w="2664"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Minimum construction</w:t>
                  </w:r>
                </w:p>
              </w:tc>
            </w:tr>
            <w:tr w:rsidR="00F320E6" w:rsidRPr="00F320E6" w:rsidTr="00F320E6">
              <w:trPr>
                <w:gridAfter w:val="1"/>
                <w:wAfter w:w="23" w:type="dxa"/>
                <w:tblCellSpacing w:w="15" w:type="dxa"/>
              </w:trPr>
              <w:tc>
                <w:tcPr>
                  <w:tcW w:w="2455"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lastRenderedPageBreak/>
                    <w:t>Frontage road unconstructed or gravel road only;</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sealed but not constructed* to Planning scheme policy - Integrated design standard;</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OR</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Frontage road partially constructed* to Planning scheme policy - Integrated design standard.</w:t>
                  </w:r>
                </w:p>
              </w:tc>
              <w:tc>
                <w:tcPr>
                  <w:tcW w:w="2664"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The minimum total travel lane width is:</w:t>
                  </w:r>
                </w:p>
                <w:p w:rsidR="00F320E6" w:rsidRPr="00F320E6" w:rsidRDefault="00F320E6" w:rsidP="002F6CE3">
                  <w:pPr>
                    <w:numPr>
                      <w:ilvl w:val="0"/>
                      <w:numId w:val="104"/>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6m for minor roads;</w:t>
                  </w:r>
                </w:p>
                <w:p w:rsidR="00F320E6" w:rsidRPr="00F320E6" w:rsidRDefault="00F320E6" w:rsidP="002F6CE3">
                  <w:pPr>
                    <w:numPr>
                      <w:ilvl w:val="0"/>
                      <w:numId w:val="104"/>
                    </w:num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7m for major roads.</w:t>
                  </w:r>
                  <w:r w:rsidRPr="00F320E6">
                    <w:rPr>
                      <w:rFonts w:ascii="Arial" w:eastAsia="Times New Roman" w:hAnsi="Arial" w:cs="Arial"/>
                      <w:bCs/>
                      <w:sz w:val="20"/>
                      <w:szCs w:val="20"/>
                      <w:lang w:eastAsia="en-AU"/>
                    </w:rPr>
                    <w:br/>
                  </w:r>
                </w:p>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p>
              </w:tc>
            </w:tr>
            <w:tr w:rsidR="00F320E6" w:rsidRPr="00F320E6" w:rsidTr="00F320E6">
              <w:tblPrEx>
                <w:tblBorders>
                  <w:top w:val="none" w:sz="0" w:space="0" w:color="auto"/>
                  <w:left w:val="none" w:sz="0" w:space="0" w:color="auto"/>
                  <w:bottom w:val="none" w:sz="0" w:space="0" w:color="auto"/>
                  <w:right w:val="none" w:sz="0" w:space="0" w:color="auto"/>
                </w:tblBorders>
              </w:tblPrEx>
              <w:trPr>
                <w:tblCellSpacing w:w="15" w:type="dxa"/>
              </w:trPr>
              <w:tc>
                <w:tcPr>
                  <w:tcW w:w="5202" w:type="dxa"/>
                  <w:gridSpan w:val="3"/>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Major roads are sub-arterial roads and arterial roads.  Minor roads are roads that are not major roads.</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Note - Construction includes all associated works (services, street lighting and </w:t>
                  </w:r>
                  <w:proofErr w:type="spellStart"/>
                  <w:r w:rsidRPr="00F320E6">
                    <w:rPr>
                      <w:rFonts w:ascii="Arial" w:eastAsia="Times New Roman" w:hAnsi="Arial" w:cs="Arial"/>
                      <w:bCs/>
                      <w:sz w:val="20"/>
                      <w:szCs w:val="20"/>
                      <w:lang w:eastAsia="en-AU"/>
                    </w:rPr>
                    <w:t>linemarking</w:t>
                  </w:r>
                  <w:proofErr w:type="spellEnd"/>
                  <w:r w:rsidRPr="00F320E6">
                    <w:rPr>
                      <w:rFonts w:ascii="Arial" w:eastAsia="Times New Roman" w:hAnsi="Arial" w:cs="Arial"/>
                      <w:bCs/>
                      <w:sz w:val="20"/>
                      <w:szCs w:val="20"/>
                      <w:lang w:eastAsia="en-AU"/>
                    </w:rPr>
                    <w:t>).</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Note - Alignment within road reserves is to be agreed with Council.</w:t>
                  </w:r>
                </w:p>
              </w:tc>
            </w:tr>
          </w:tbl>
          <w:p w:rsidR="00F320E6" w:rsidRPr="00F320E6" w:rsidRDefault="00F320E6" w:rsidP="00F320E6">
            <w:pPr>
              <w:spacing w:before="100" w:beforeAutospacing="1" w:after="100" w:afterAutospacing="1" w:line="240" w:lineRule="auto"/>
              <w:ind w:right="150"/>
              <w:rPr>
                <w:rFonts w:ascii="Arial" w:eastAsia="Times New Roman" w:hAnsi="Arial" w:cs="Arial"/>
                <w:bCs/>
                <w:vanish/>
                <w:sz w:val="20"/>
                <w:szCs w:val="20"/>
                <w:lang w:eastAsia="en-AU"/>
              </w:rPr>
            </w:pPr>
          </w:p>
          <w:tbl>
            <w:tblPr>
              <w:tblW w:w="526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62"/>
            </w:tblGrid>
            <w:tr w:rsidR="00F320E6" w:rsidRPr="00F320E6" w:rsidTr="00F320E6">
              <w:trPr>
                <w:tblCellSpacing w:w="15" w:type="dxa"/>
              </w:trPr>
              <w:tc>
                <w:tcPr>
                  <w:tcW w:w="5202"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 xml:space="preserve">Note - *Roads </w:t>
                  </w:r>
                  <w:proofErr w:type="gramStart"/>
                  <w:r w:rsidRPr="00F320E6">
                    <w:rPr>
                      <w:rFonts w:ascii="Arial" w:eastAsia="Times New Roman" w:hAnsi="Arial" w:cs="Arial"/>
                      <w:bCs/>
                      <w:sz w:val="20"/>
                      <w:szCs w:val="20"/>
                      <w:lang w:eastAsia="en-AU"/>
                    </w:rPr>
                    <w:t>are considered to be</w:t>
                  </w:r>
                  <w:proofErr w:type="gramEnd"/>
                  <w:r w:rsidRPr="00F320E6">
                    <w:rPr>
                      <w:rFonts w:ascii="Arial" w:eastAsia="Times New Roman" w:hAnsi="Arial" w:cs="Arial"/>
                      <w:bCs/>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w:t>
                  </w:r>
                  <w:r w:rsidRPr="00F320E6">
                    <w:rPr>
                      <w:rFonts w:ascii="Arial" w:eastAsia="Times New Roman" w:hAnsi="Arial" w:cs="Arial"/>
                      <w:bCs/>
                      <w:sz w:val="20"/>
                      <w:szCs w:val="20"/>
                      <w:lang w:eastAsia="en-AU"/>
                    </w:rPr>
                    <w:lastRenderedPageBreak/>
                    <w:t>Integrated design and Planning scheme policy - Operational works inspection, maintenance and bonding procedures.</w:t>
                  </w:r>
                </w:p>
              </w:tc>
            </w:tr>
          </w:tbl>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F320E6"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lastRenderedPageBreak/>
              <w:t>Stormwater</w:t>
            </w:r>
          </w:p>
        </w:tc>
        <w:tc>
          <w:tcPr>
            <w:tcW w:w="1715"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2"/>
          <w:tblCellSpacing w:w="15" w:type="dxa"/>
        </w:trPr>
        <w:tc>
          <w:tcPr>
            <w:tcW w:w="1460" w:type="pct"/>
            <w:vMerge w:val="restart"/>
            <w:tcBorders>
              <w:top w:val="outset" w:sz="6" w:space="0" w:color="auto"/>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.1</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 xml:space="preserve">The capacity of all minor drainage systems </w:t>
            </w:r>
            <w:proofErr w:type="gramStart"/>
            <w:r w:rsidRPr="00F320E6">
              <w:rPr>
                <w:rFonts w:ascii="Arial" w:eastAsia="Times New Roman" w:hAnsi="Arial" w:cs="Arial"/>
                <w:sz w:val="20"/>
                <w:szCs w:val="20"/>
                <w:lang w:eastAsia="en-AU"/>
              </w:rPr>
              <w:t>are</w:t>
            </w:r>
            <w:proofErr w:type="gramEnd"/>
            <w:r w:rsidRPr="00F320E6">
              <w:rPr>
                <w:rFonts w:ascii="Arial" w:eastAsia="Times New Roman" w:hAnsi="Arial" w:cs="Arial"/>
                <w:sz w:val="20"/>
                <w:szCs w:val="20"/>
                <w:lang w:eastAsia="en-AU"/>
              </w:rPr>
              <w:t xml:space="preserve"> designed in accordance with Planning scheme policy - Integrated design. </w:t>
            </w:r>
          </w:p>
        </w:tc>
        <w:tc>
          <w:tcPr>
            <w:tcW w:w="60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0"/>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.2</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570"/>
          <w:tblCellSpacing w:w="15" w:type="dxa"/>
        </w:trPr>
        <w:tc>
          <w:tcPr>
            <w:tcW w:w="1460" w:type="pct"/>
            <w:vMerge/>
            <w:tcBorders>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0</w:t>
            </w:r>
            <w:r w:rsidRPr="00F320E6">
              <w:rPr>
                <w:rFonts w:ascii="Arial" w:eastAsia="Times New Roman" w:hAnsi="Arial" w:cs="Arial"/>
                <w:b/>
                <w:bCs/>
                <w:sz w:val="20"/>
                <w:szCs w:val="20"/>
                <w:lang w:eastAsia="en-AU"/>
              </w:rPr>
              <w:t>.3</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60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val="restart"/>
            <w:tcBorders>
              <w:top w:val="outset" w:sz="6" w:space="0" w:color="auto"/>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r w:rsidRPr="00F320E6">
              <w:rPr>
                <w:rFonts w:ascii="Arial" w:eastAsia="Times New Roman" w:hAnsi="Arial" w:cs="Arial"/>
                <w:b/>
                <w:bCs/>
                <w:sz w:val="20"/>
                <w:szCs w:val="20"/>
                <w:lang w:eastAsia="en-AU"/>
              </w:rPr>
              <w:t>PO</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p>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p w:rsidR="00F320E6" w:rsidRPr="00325D93" w:rsidRDefault="00F320E6"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.1</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608"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.2</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.3</w:t>
            </w:r>
          </w:p>
          <w:p w:rsidR="00F320E6" w:rsidRPr="00325D93"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608"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F320E6" w:rsidRPr="00325D93" w:rsidTr="00257110">
        <w:trPr>
          <w:trHeight w:val="438"/>
          <w:tblCellSpacing w:w="15" w:type="dxa"/>
        </w:trPr>
        <w:tc>
          <w:tcPr>
            <w:tcW w:w="1460" w:type="pct"/>
            <w:vMerge/>
            <w:tcBorders>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w:t>
            </w:r>
            <w:r>
              <w:rPr>
                <w:rFonts w:ascii="Arial" w:eastAsia="Times New Roman" w:hAnsi="Arial" w:cs="Arial"/>
                <w:b/>
                <w:bCs/>
                <w:sz w:val="20"/>
                <w:szCs w:val="20"/>
                <w:lang w:eastAsia="en-AU"/>
              </w:rPr>
              <w:t>3</w:t>
            </w:r>
            <w:r w:rsidR="00AF1E0D">
              <w:rPr>
                <w:rFonts w:ascii="Arial" w:eastAsia="Times New Roman" w:hAnsi="Arial" w:cs="Arial"/>
                <w:b/>
                <w:bCs/>
                <w:sz w:val="20"/>
                <w:szCs w:val="20"/>
                <w:lang w:eastAsia="en-AU"/>
              </w:rPr>
              <w:t>1</w:t>
            </w:r>
            <w:r w:rsidRPr="00F320E6">
              <w:rPr>
                <w:rFonts w:ascii="Arial" w:eastAsia="Times New Roman" w:hAnsi="Arial" w:cs="Arial"/>
                <w:b/>
                <w:bCs/>
                <w:sz w:val="20"/>
                <w:szCs w:val="20"/>
                <w:lang w:eastAsia="en-AU"/>
              </w:rPr>
              <w:t>.4</w:t>
            </w:r>
          </w:p>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lastRenderedPageBreak/>
              <w:t>The flow velocity in all unlined or soft faced open drains is kept within acceptable limits for the type of material or lining and condition of the channel.</w:t>
            </w:r>
          </w:p>
          <w:tbl>
            <w:tblPr>
              <w:tblW w:w="520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01"/>
            </w:tblGrid>
            <w:tr w:rsidR="00F320E6" w:rsidRPr="00F320E6" w:rsidTr="00F320E6">
              <w:trPr>
                <w:tblCellSpacing w:w="15" w:type="dxa"/>
              </w:trPr>
              <w:tc>
                <w:tcPr>
                  <w:tcW w:w="5141" w:type="dxa"/>
                  <w:tcBorders>
                    <w:top w:val="single" w:sz="6" w:space="0" w:color="CCCCCC"/>
                    <w:left w:val="single" w:sz="6" w:space="0" w:color="CCCCCC"/>
                    <w:bottom w:val="single" w:sz="6" w:space="0" w:color="CCCCCC"/>
                    <w:right w:val="single" w:sz="6" w:space="0" w:color="CCCCCC"/>
                  </w:tcBorders>
                  <w:vAlign w:val="center"/>
                  <w:hideMark/>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Note - Refer to QUDM for recommended average flow velocities.</w:t>
                  </w:r>
                </w:p>
              </w:tc>
            </w:tr>
          </w:tbl>
          <w:p w:rsidR="00F320E6" w:rsidRPr="00325D93" w:rsidRDefault="00F320E6"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F320E6" w:rsidRPr="00325D93" w:rsidRDefault="00F320E6"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2</w:t>
            </w:r>
          </w:p>
          <w:p w:rsidR="00766D37" w:rsidRPr="00F320E6" w:rsidRDefault="00F320E6" w:rsidP="00F320E6">
            <w:pPr>
              <w:spacing w:before="100" w:beforeAutospacing="1" w:after="100" w:afterAutospacing="1" w:line="240" w:lineRule="auto"/>
              <w:ind w:left="150" w:right="150"/>
              <w:rPr>
                <w:rFonts w:ascii="Arial" w:eastAsia="Times New Roman" w:hAnsi="Arial" w:cs="Arial"/>
                <w:bCs/>
                <w:sz w:val="20"/>
                <w:szCs w:val="20"/>
                <w:lang w:eastAsia="en-AU"/>
              </w:rPr>
            </w:pPr>
            <w:r w:rsidRPr="00F320E6">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15" w:type="pct"/>
            <w:tcBorders>
              <w:top w:val="outset" w:sz="6" w:space="0" w:color="auto"/>
              <w:left w:val="outset" w:sz="6" w:space="0" w:color="auto"/>
              <w:bottom w:val="outset" w:sz="6" w:space="0" w:color="auto"/>
              <w:right w:val="outset" w:sz="6" w:space="0" w:color="auto"/>
            </w:tcBorders>
          </w:tcPr>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b/>
                <w:bCs/>
                <w:sz w:val="20"/>
                <w:szCs w:val="20"/>
                <w:lang w:eastAsia="en-AU"/>
              </w:rPr>
              <w:t>E3</w:t>
            </w:r>
            <w:r w:rsidR="00AF1E0D">
              <w:rPr>
                <w:rFonts w:ascii="Arial" w:eastAsia="Times New Roman" w:hAnsi="Arial" w:cs="Arial"/>
                <w:b/>
                <w:bCs/>
                <w:sz w:val="20"/>
                <w:szCs w:val="20"/>
                <w:lang w:eastAsia="en-AU"/>
              </w:rPr>
              <w:t>2</w:t>
            </w:r>
          </w:p>
          <w:p w:rsidR="00F320E6" w:rsidRPr="00F320E6" w:rsidRDefault="00F320E6" w:rsidP="00F320E6">
            <w:pPr>
              <w:spacing w:before="100" w:beforeAutospacing="1" w:after="100" w:afterAutospacing="1" w:line="240" w:lineRule="auto"/>
              <w:ind w:right="150"/>
              <w:rPr>
                <w:rFonts w:ascii="Arial" w:eastAsia="Times New Roman" w:hAnsi="Arial" w:cs="Arial"/>
                <w:sz w:val="20"/>
                <w:szCs w:val="20"/>
                <w:lang w:eastAsia="en-AU"/>
              </w:rPr>
            </w:pPr>
            <w:r w:rsidRPr="00F320E6">
              <w:rPr>
                <w:rFonts w:ascii="Arial" w:eastAsia="Times New Roman" w:hAnsi="Arial" w:cs="Arial"/>
                <w:sz w:val="20"/>
                <w:szCs w:val="20"/>
                <w:lang w:eastAsia="en-AU"/>
              </w:rPr>
              <w:t>The stormwater drainage system is designed and constructed in accordance with Planning scheme policy - Integrated design.</w:t>
            </w:r>
          </w:p>
          <w:p w:rsidR="00766D37" w:rsidRPr="00325D93" w:rsidRDefault="00766D37" w:rsidP="00766D37">
            <w:pPr>
              <w:spacing w:before="100" w:beforeAutospacing="1" w:after="100" w:afterAutospacing="1" w:line="240" w:lineRule="auto"/>
              <w:ind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3</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run-off from the site is conveyed to a point of lawful discharge without causing </w:t>
            </w:r>
            <w:r w:rsidR="00AF1E0D">
              <w:rPr>
                <w:rFonts w:ascii="Arial" w:eastAsia="Times New Roman" w:hAnsi="Arial" w:cs="Arial"/>
                <w:sz w:val="20"/>
                <w:szCs w:val="20"/>
                <w:lang w:eastAsia="en-AU"/>
              </w:rPr>
              <w:t xml:space="preserve">actionable </w:t>
            </w:r>
            <w:r w:rsidRPr="00325D93">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w:t>
                  </w:r>
                </w:p>
              </w:tc>
            </w:tr>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766D37" w:rsidRPr="00325D93" w:rsidRDefault="00766D37" w:rsidP="00766D3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w:t>
                  </w:r>
                  <w:r w:rsidRPr="00325D93">
                    <w:rPr>
                      <w:rFonts w:ascii="Arial" w:eastAsia="Times New Roman" w:hAnsi="Arial" w:cs="Arial"/>
                      <w:sz w:val="20"/>
                      <w:szCs w:val="20"/>
                      <w:lang w:eastAsia="en-AU"/>
                    </w:rPr>
                    <w:lastRenderedPageBreak/>
                    <w:t xml:space="preserve">accepted on Council controlled land and road infrastructure.  No worsening is ensured when stormwater is discharged into a catchment that includes State Transport Infrastructure.   </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4</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5</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Where development:</w:t>
            </w:r>
          </w:p>
          <w:p w:rsidR="00AF1E0D" w:rsidRPr="00AF1E0D" w:rsidRDefault="00AF1E0D" w:rsidP="002F6CE3">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eastAsia="en-AU"/>
              </w:rPr>
              <w:t>is for an urban purpose that involves a land area of 2500m</w:t>
            </w:r>
            <w:r w:rsidRPr="00AF1E0D">
              <w:rPr>
                <w:rFonts w:ascii="Arial" w:eastAsia="Times New Roman" w:hAnsi="Arial" w:cs="Arial"/>
                <w:sz w:val="20"/>
                <w:szCs w:val="20"/>
                <w:vertAlign w:val="superscript"/>
                <w:lang w:eastAsia="en-AU"/>
              </w:rPr>
              <w:t>2</w:t>
            </w:r>
            <w:r w:rsidRPr="00AF1E0D">
              <w:rPr>
                <w:rFonts w:ascii="Arial" w:eastAsia="Times New Roman" w:hAnsi="Arial" w:cs="Arial"/>
                <w:sz w:val="20"/>
                <w:szCs w:val="20"/>
                <w:lang w:eastAsia="en-AU"/>
              </w:rPr>
              <w:t> or greater; and</w:t>
            </w:r>
          </w:p>
          <w:p w:rsidR="00AF1E0D" w:rsidRPr="00AF1E0D" w:rsidRDefault="00AF1E0D" w:rsidP="002F6CE3">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will result in:</w:t>
            </w:r>
          </w:p>
          <w:p w:rsidR="00AF1E0D" w:rsidRPr="00AF1E0D" w:rsidRDefault="00AF1E0D" w:rsidP="002F6CE3">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6 or more dwellings; or</w:t>
            </w:r>
          </w:p>
          <w:p w:rsidR="00AF1E0D" w:rsidRPr="00AF1E0D" w:rsidRDefault="00AF1E0D" w:rsidP="002F6CE3">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AF1E0D">
              <w:rPr>
                <w:rFonts w:ascii="Arial" w:eastAsia="Times New Roman" w:hAnsi="Arial" w:cs="Arial"/>
                <w:sz w:val="20"/>
                <w:szCs w:val="20"/>
                <w:lang w:val="en-US" w:eastAsia="en-AU"/>
              </w:rPr>
              <w:t>an </w:t>
            </w:r>
            <w:r w:rsidRPr="00AF1E0D">
              <w:rPr>
                <w:rFonts w:ascii="Arial" w:eastAsia="Times New Roman" w:hAnsi="Arial" w:cs="Arial"/>
                <w:sz w:val="20"/>
                <w:szCs w:val="20"/>
                <w:lang w:eastAsia="en-AU"/>
              </w:rPr>
              <w:t>impervious area greater than 25% of the net developable area,</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AF1E0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 xml:space="preserve">Note - A </w:t>
                  </w:r>
                  <w:proofErr w:type="gramStart"/>
                  <w:r w:rsidRPr="00AF1E0D">
                    <w:rPr>
                      <w:rFonts w:ascii="Arial" w:eastAsia="Times New Roman" w:hAnsi="Arial" w:cs="Arial"/>
                      <w:sz w:val="20"/>
                      <w:szCs w:val="20"/>
                      <w:lang w:eastAsia="en-AU"/>
                    </w:rPr>
                    <w:t>site based</w:t>
                  </w:r>
                  <w:proofErr w:type="gramEnd"/>
                  <w:r w:rsidRPr="00AF1E0D">
                    <w:rPr>
                      <w:rFonts w:ascii="Arial" w:eastAsia="Times New Roman" w:hAnsi="Arial" w:cs="Arial"/>
                      <w:sz w:val="20"/>
                      <w:szCs w:val="20"/>
                      <w:lang w:eastAsia="en-AU"/>
                    </w:rPr>
                    <w:t xml:space="preserve"> stormwater management plan prepared by a suitably qualified professional will be required in accordance </w:t>
                  </w:r>
                  <w:r w:rsidRPr="00AF1E0D">
                    <w:rPr>
                      <w:rFonts w:ascii="Arial" w:eastAsia="Times New Roman" w:hAnsi="Arial" w:cs="Arial"/>
                      <w:sz w:val="20"/>
                      <w:szCs w:val="20"/>
                      <w:lang w:eastAsia="en-AU"/>
                    </w:rPr>
                    <w:lastRenderedPageBreak/>
                    <w:t>with Planning scheme policy - Stormwater management.  Stormwater quality infrastructure is to be designed in accordance with Planning scheme policy - Integrated design (Appendix C).</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w:t>
            </w:r>
            <w:r>
              <w:rPr>
                <w:rFonts w:ascii="Arial" w:eastAsia="Times New Roman" w:hAnsi="Arial" w:cs="Arial"/>
                <w:b/>
                <w:bCs/>
                <w:sz w:val="20"/>
                <w:szCs w:val="20"/>
                <w:lang w:eastAsia="en-AU"/>
              </w:rPr>
              <w:t>6</w:t>
            </w:r>
          </w:p>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 xml:space="preserve">Stormwater drainage pipes and structures through or within private land (including inter-allotment drainage) are protected by easements in favour of Council with </w:t>
            </w:r>
            <w:proofErr w:type="gramStart"/>
            <w:r w:rsidRPr="00AF1E0D">
              <w:rPr>
                <w:rFonts w:ascii="Arial" w:eastAsia="Times New Roman" w:hAnsi="Arial" w:cs="Arial"/>
                <w:bCs/>
                <w:sz w:val="20"/>
                <w:szCs w:val="20"/>
                <w:lang w:eastAsia="en-AU"/>
              </w:rPr>
              <w:t>sufficient</w:t>
            </w:r>
            <w:proofErr w:type="gramEnd"/>
            <w:r w:rsidRPr="00AF1E0D">
              <w:rPr>
                <w:rFonts w:ascii="Arial" w:eastAsia="Times New Roman" w:hAnsi="Arial" w:cs="Arial"/>
                <w:bCs/>
                <w:sz w:val="20"/>
                <w:szCs w:val="20"/>
                <w:lang w:eastAsia="en-AU"/>
              </w:rPr>
              <w:t xml:space="preserve">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AF1E0D" w:rsidRPr="00AF1E0D" w:rsidTr="00704C9B">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AF1E0D" w:rsidRPr="00AF1E0D" w:rsidRDefault="00AF1E0D"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t>E3</w:t>
            </w:r>
            <w:r>
              <w:rPr>
                <w:rFonts w:ascii="Arial" w:eastAsia="Times New Roman" w:hAnsi="Arial" w:cs="Arial"/>
                <w:b/>
                <w:bCs/>
                <w:sz w:val="20"/>
                <w:szCs w:val="20"/>
                <w:lang w:eastAsia="en-AU"/>
              </w:rPr>
              <w:t>6</w:t>
            </w:r>
          </w:p>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00"/>
              <w:gridCol w:w="2552"/>
            </w:tblGrid>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t>Pipe Diameter</w:t>
                  </w:r>
                </w:p>
              </w:tc>
              <w:tc>
                <w:tcPr>
                  <w:tcW w:w="250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b/>
                      <w:bCs/>
                      <w:sz w:val="20"/>
                      <w:szCs w:val="20"/>
                      <w:lang w:eastAsia="en-AU"/>
                    </w:rPr>
                    <w:t>Minimum easement width (excluding access requirements)</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up to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3.0m</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up to 825mm diameter with sewer pipe up to 225m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4.0m</w:t>
                  </w:r>
                </w:p>
              </w:tc>
            </w:tr>
            <w:tr w:rsidR="00AF1E0D" w:rsidRPr="00AF1E0D" w:rsidTr="00704C9B">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Stormwater pipe greater than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Easement boundary to be 1m clear of the outside wall of the stormwater pipe (each side). </w:t>
                  </w:r>
                </w:p>
              </w:tc>
            </w:tr>
          </w:tbl>
          <w:p w:rsidR="00AF1E0D" w:rsidRPr="00AF1E0D" w:rsidRDefault="00AF1E0D" w:rsidP="00AF1E0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AF1E0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16"/>
                      <w:szCs w:val="16"/>
                      <w:lang w:eastAsia="en-AU"/>
                    </w:rPr>
                  </w:pPr>
                  <w:r w:rsidRPr="00AF1E0D">
                    <w:rPr>
                      <w:rFonts w:ascii="Arial" w:eastAsia="Times New Roman" w:hAnsi="Arial" w:cs="Arial"/>
                      <w:sz w:val="16"/>
                      <w:szCs w:val="16"/>
                      <w:lang w:eastAsia="en-AU"/>
                    </w:rPr>
                    <w:t>Note - Additional easement width may be required in certain circumstances in order to facilitate maintenance access to the stormwater system. </w:t>
                  </w:r>
                </w:p>
              </w:tc>
            </w:tr>
          </w:tbl>
          <w:p w:rsidR="00AF1E0D" w:rsidRPr="00AF1E0D" w:rsidRDefault="00AF1E0D" w:rsidP="00AF1E0D">
            <w:pPr>
              <w:spacing w:before="100" w:beforeAutospacing="1" w:after="100" w:afterAutospacing="1" w:line="240" w:lineRule="auto"/>
              <w:ind w:left="150" w:right="150"/>
              <w:rPr>
                <w:rFonts w:ascii="Arial" w:eastAsia="Times New Roman" w:hAnsi="Arial" w:cs="Arial"/>
                <w:vanish/>
                <w:sz w:val="16"/>
                <w:szCs w:val="16"/>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AF1E0D" w:rsidRPr="00AF1E0D"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AF1E0D" w:rsidRPr="00AF1E0D" w:rsidRDefault="00AF1E0D" w:rsidP="00AF1E0D">
                  <w:pPr>
                    <w:spacing w:before="100" w:beforeAutospacing="1" w:after="100" w:afterAutospacing="1" w:line="240" w:lineRule="auto"/>
                    <w:ind w:left="150" w:right="150"/>
                    <w:rPr>
                      <w:rFonts w:ascii="Arial" w:eastAsia="Times New Roman" w:hAnsi="Arial" w:cs="Arial"/>
                      <w:sz w:val="16"/>
                      <w:szCs w:val="16"/>
                      <w:lang w:eastAsia="en-AU"/>
                    </w:rPr>
                  </w:pPr>
                  <w:r w:rsidRPr="00AF1E0D">
                    <w:rPr>
                      <w:rFonts w:ascii="Arial" w:eastAsia="Times New Roman" w:hAnsi="Arial" w:cs="Arial"/>
                      <w:sz w:val="16"/>
                      <w:szCs w:val="16"/>
                      <w:lang w:eastAsia="en-AU"/>
                    </w:rPr>
                    <w:t>Note - Refer to Planning scheme policy - Integrated design (Appendix C) for easement requirements over open channels.</w:t>
                  </w:r>
                </w:p>
              </w:tc>
            </w:tr>
          </w:tbl>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t>PO3</w:t>
            </w:r>
            <w:r>
              <w:rPr>
                <w:rFonts w:ascii="Arial" w:eastAsia="Times New Roman" w:hAnsi="Arial" w:cs="Arial"/>
                <w:b/>
                <w:bCs/>
                <w:sz w:val="20"/>
                <w:szCs w:val="20"/>
                <w:lang w:eastAsia="en-AU"/>
              </w:rPr>
              <w:t>7</w:t>
            </w:r>
          </w:p>
          <w:p w:rsidR="00AF1E0D" w:rsidRPr="00AF1E0D" w:rsidRDefault="00AF1E0D" w:rsidP="00AF1E0D">
            <w:pPr>
              <w:spacing w:before="100" w:beforeAutospacing="1" w:after="100" w:afterAutospacing="1" w:line="240" w:lineRule="auto"/>
              <w:ind w:left="150" w:right="150"/>
              <w:rPr>
                <w:rFonts w:ascii="Arial" w:eastAsia="Times New Roman" w:hAnsi="Arial" w:cs="Arial"/>
                <w:bCs/>
                <w:sz w:val="20"/>
                <w:szCs w:val="20"/>
                <w:lang w:eastAsia="en-AU"/>
              </w:rPr>
            </w:pPr>
            <w:r w:rsidRPr="00AF1E0D">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715"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r w:rsidRPr="00AF1E0D">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AF1E0D"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
                <w:bCs/>
                <w:sz w:val="20"/>
                <w:szCs w:val="20"/>
                <w:lang w:eastAsia="en-AU"/>
              </w:rPr>
              <w:lastRenderedPageBreak/>
              <w:t>PO38</w:t>
            </w:r>
          </w:p>
          <w:p w:rsidR="00AF1E0D" w:rsidRPr="00325D93" w:rsidRDefault="00AF1E0D" w:rsidP="00AF1E0D">
            <w:pPr>
              <w:spacing w:before="100" w:beforeAutospacing="1" w:after="100" w:afterAutospacing="1" w:line="240" w:lineRule="auto"/>
              <w:ind w:left="150" w:right="150"/>
              <w:rPr>
                <w:rFonts w:ascii="Arial" w:eastAsia="Times New Roman" w:hAnsi="Arial" w:cs="Arial"/>
                <w:b/>
                <w:bCs/>
                <w:sz w:val="20"/>
                <w:szCs w:val="20"/>
                <w:lang w:eastAsia="en-AU"/>
              </w:rPr>
            </w:pPr>
            <w:r w:rsidRPr="00AF1E0D">
              <w:rPr>
                <w:rFonts w:ascii="Arial" w:eastAsia="Times New Roman" w:hAnsi="Arial" w:cs="Arial"/>
                <w:bCs/>
                <w:sz w:val="20"/>
                <w:szCs w:val="20"/>
                <w:lang w:eastAsia="en-AU"/>
              </w:rPr>
              <w:t>Council is provided with accurate representations of the</w:t>
            </w:r>
            <w:r>
              <w:rPr>
                <w:rFonts w:ascii="Arial" w:eastAsia="Times New Roman" w:hAnsi="Arial" w:cs="Arial"/>
                <w:bCs/>
                <w:sz w:val="20"/>
                <w:szCs w:val="20"/>
                <w:lang w:eastAsia="en-AU"/>
              </w:rPr>
              <w:t xml:space="preserve"> </w:t>
            </w:r>
            <w:r w:rsidRPr="00AF1E0D">
              <w:rPr>
                <w:rFonts w:ascii="Arial" w:eastAsia="Times New Roman" w:hAnsi="Arial" w:cs="Arial"/>
                <w:bCs/>
                <w:sz w:val="20"/>
                <w:szCs w:val="20"/>
                <w:lang w:eastAsia="en-AU"/>
              </w:rPr>
              <w:t>completed stormwater management works within</w:t>
            </w:r>
            <w:r>
              <w:rPr>
                <w:rFonts w:ascii="Arial" w:eastAsia="Times New Roman" w:hAnsi="Arial" w:cs="Arial"/>
                <w:bCs/>
                <w:sz w:val="20"/>
                <w:szCs w:val="20"/>
                <w:lang w:eastAsia="en-AU"/>
              </w:rPr>
              <w:t xml:space="preserve"> </w:t>
            </w:r>
            <w:r w:rsidRPr="00AF1E0D">
              <w:rPr>
                <w:rFonts w:ascii="Arial" w:eastAsia="Times New Roman" w:hAnsi="Arial" w:cs="Arial"/>
                <w:bCs/>
                <w:sz w:val="20"/>
                <w:szCs w:val="20"/>
                <w:lang w:eastAsia="en-AU"/>
              </w:rPr>
              <w:t>residential developments.</w:t>
            </w:r>
          </w:p>
        </w:tc>
        <w:tc>
          <w:tcPr>
            <w:tcW w:w="1715" w:type="pct"/>
            <w:tcBorders>
              <w:top w:val="outset" w:sz="6" w:space="0" w:color="auto"/>
              <w:left w:val="outset" w:sz="6" w:space="0" w:color="auto"/>
              <w:bottom w:val="outset" w:sz="6" w:space="0" w:color="auto"/>
              <w:right w:val="outset" w:sz="6" w:space="0" w:color="auto"/>
            </w:tcBorders>
          </w:tcPr>
          <w:p w:rsidR="00AF1E0D" w:rsidRPr="00AF1E0D" w:rsidRDefault="00AF1E0D" w:rsidP="00AF1E0D">
            <w:pPr>
              <w:spacing w:before="100" w:beforeAutospacing="1" w:after="100" w:afterAutospacing="1" w:line="240" w:lineRule="auto"/>
              <w:ind w:right="150"/>
              <w:rPr>
                <w:rFonts w:ascii="Arial" w:eastAsia="Times New Roman" w:hAnsi="Arial" w:cs="Arial"/>
                <w:b/>
                <w:sz w:val="20"/>
                <w:szCs w:val="20"/>
                <w:lang w:eastAsia="en-AU"/>
              </w:rPr>
            </w:pPr>
            <w:r w:rsidRPr="00AF1E0D">
              <w:rPr>
                <w:rFonts w:ascii="Arial" w:eastAsia="Times New Roman" w:hAnsi="Arial" w:cs="Arial"/>
                <w:b/>
                <w:sz w:val="20"/>
                <w:szCs w:val="20"/>
                <w:lang w:eastAsia="en-AU"/>
              </w:rPr>
              <w:t>E38</w:t>
            </w:r>
          </w:p>
          <w:p w:rsidR="00AF1E0D" w:rsidRDefault="00AF1E0D" w:rsidP="00AF1E0D">
            <w:pPr>
              <w:spacing w:before="100" w:beforeAutospacing="1" w:after="100" w:afterAutospacing="1" w:line="240" w:lineRule="auto"/>
              <w:ind w:left="248" w:right="150"/>
              <w:rPr>
                <w:rFonts w:ascii="Arial" w:eastAsia="Times New Roman" w:hAnsi="Arial" w:cs="Arial"/>
                <w:sz w:val="20"/>
                <w:szCs w:val="20"/>
                <w:lang w:eastAsia="en-AU"/>
              </w:rPr>
            </w:pPr>
            <w:r w:rsidRPr="00AF1E0D">
              <w:rPr>
                <w:rFonts w:ascii="Arial" w:eastAsia="Times New Roman" w:hAnsi="Arial" w:cs="Arial" w:hint="eastAsia"/>
                <w:sz w:val="20"/>
                <w:szCs w:val="20"/>
                <w:lang w:eastAsia="en-AU"/>
              </w:rPr>
              <w:t>“</w:t>
            </w:r>
            <w:r w:rsidRPr="00AF1E0D">
              <w:rPr>
                <w:rFonts w:ascii="Arial" w:eastAsia="Times New Roman" w:hAnsi="Arial" w:cs="Arial"/>
                <w:sz w:val="20"/>
                <w:szCs w:val="20"/>
                <w:lang w:eastAsia="en-AU"/>
              </w:rPr>
              <w:t>As Built</w:t>
            </w:r>
            <w:r w:rsidRPr="00AF1E0D">
              <w:rPr>
                <w:rFonts w:ascii="Arial" w:eastAsia="Times New Roman" w:hAnsi="Arial" w:cs="Arial" w:hint="eastAsia"/>
                <w:sz w:val="20"/>
                <w:szCs w:val="20"/>
                <w:lang w:eastAsia="en-AU"/>
              </w:rPr>
              <w:t>”</w:t>
            </w:r>
            <w:r w:rsidRPr="00AF1E0D">
              <w:rPr>
                <w:rFonts w:ascii="Arial" w:eastAsia="Times New Roman" w:hAnsi="Arial" w:cs="Arial"/>
                <w:sz w:val="20"/>
                <w:szCs w:val="20"/>
                <w:lang w:eastAsia="en-AU"/>
              </w:rPr>
              <w:t xml:space="preserve"> drawings and specifications of the stormwater</w:t>
            </w:r>
            <w:r>
              <w:rPr>
                <w:rFonts w:ascii="Arial" w:eastAsia="Times New Roman" w:hAnsi="Arial" w:cs="Arial"/>
                <w:sz w:val="20"/>
                <w:szCs w:val="20"/>
                <w:lang w:eastAsia="en-AU"/>
              </w:rPr>
              <w:t xml:space="preserve"> </w:t>
            </w:r>
            <w:r w:rsidRPr="00AF1E0D">
              <w:rPr>
                <w:rFonts w:ascii="Arial" w:eastAsia="Times New Roman" w:hAnsi="Arial" w:cs="Arial"/>
                <w:sz w:val="20"/>
                <w:szCs w:val="20"/>
                <w:lang w:eastAsia="en-AU"/>
              </w:rPr>
              <w:t>management devices certified by an RPEQ is provided.</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Note - Documentation is to include:</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a. photographic evidence and inspection date of the installation of approved underdrainage;</w:t>
            </w:r>
          </w:p>
          <w:p w:rsidR="00AF1E0D" w:rsidRPr="00AF1E0D" w:rsidRDefault="00AF1E0D" w:rsidP="00AF1E0D">
            <w:pPr>
              <w:ind w:left="248"/>
              <w:rPr>
                <w:rFonts w:ascii="Arial" w:eastAsia="Times New Roman" w:hAnsi="Arial" w:cs="Arial"/>
                <w:sz w:val="16"/>
                <w:szCs w:val="16"/>
                <w:lang w:eastAsia="en-AU"/>
              </w:rPr>
            </w:pPr>
            <w:r w:rsidRPr="00AF1E0D">
              <w:rPr>
                <w:rFonts w:ascii="Arial" w:eastAsia="Times New Roman" w:hAnsi="Arial" w:cs="Arial"/>
                <w:sz w:val="16"/>
                <w:szCs w:val="16"/>
                <w:lang w:eastAsia="en-AU"/>
              </w:rPr>
              <w:t>b. copy of the bioretention filter media delivery dockets/quality certificates confirming the materials comply with specifications in the approved Stormwater Management Plan;</w:t>
            </w:r>
          </w:p>
          <w:p w:rsidR="00AF1E0D" w:rsidRPr="00AF1E0D" w:rsidRDefault="00AF1E0D" w:rsidP="00AF1E0D">
            <w:pPr>
              <w:ind w:left="248"/>
              <w:rPr>
                <w:rFonts w:ascii="Arial" w:eastAsia="Times New Roman" w:hAnsi="Arial" w:cs="Arial"/>
                <w:sz w:val="20"/>
                <w:szCs w:val="20"/>
                <w:lang w:eastAsia="en-AU"/>
              </w:rPr>
            </w:pPr>
            <w:r w:rsidRPr="00AF1E0D">
              <w:rPr>
                <w:rFonts w:ascii="Arial" w:eastAsia="Times New Roman" w:hAnsi="Arial" w:cs="Arial"/>
                <w:sz w:val="16"/>
                <w:szCs w:val="16"/>
                <w:lang w:eastAsia="en-AU"/>
              </w:rPr>
              <w:t>c. date of the final inspection.</w:t>
            </w:r>
          </w:p>
        </w:tc>
        <w:tc>
          <w:tcPr>
            <w:tcW w:w="608"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AF1E0D" w:rsidRPr="00325D93" w:rsidRDefault="00AF1E0D"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Site works and construction management</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PO3</w:t>
            </w:r>
            <w:r w:rsidR="00AF1E0D">
              <w:rPr>
                <w:rFonts w:ascii="Arial" w:eastAsia="Times New Roman" w:hAnsi="Arial" w:cs="Arial"/>
                <w:b/>
                <w:bCs/>
                <w:sz w:val="20"/>
                <w:szCs w:val="20"/>
                <w:lang w:eastAsia="en-AU"/>
              </w:rPr>
              <w:t>9</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site and any existing structures are maintained in a tidy and safe condition.</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825826">
              <w:rPr>
                <w:rFonts w:ascii="Arial" w:eastAsia="Times New Roman" w:hAnsi="Arial" w:cs="Arial"/>
                <w:b/>
                <w:bCs/>
                <w:sz w:val="20"/>
                <w:szCs w:val="20"/>
                <w:lang w:eastAsia="en-AU"/>
              </w:rPr>
              <w:t>40</w:t>
            </w:r>
          </w:p>
          <w:p w:rsidR="00825826" w:rsidRPr="00825826" w:rsidRDefault="00825826" w:rsidP="00825826">
            <w:pPr>
              <w:spacing w:before="100" w:beforeAutospacing="1" w:after="100" w:afterAutospacing="1" w:line="240" w:lineRule="auto"/>
              <w:ind w:left="450"/>
              <w:rPr>
                <w:rFonts w:ascii="Arial" w:eastAsia="Times New Roman" w:hAnsi="Arial" w:cs="Arial"/>
                <w:sz w:val="20"/>
                <w:szCs w:val="20"/>
                <w:lang w:eastAsia="en-AU"/>
              </w:rPr>
            </w:pPr>
            <w:r w:rsidRPr="00825826">
              <w:rPr>
                <w:rFonts w:ascii="Arial" w:eastAsia="Times New Roman" w:hAnsi="Arial" w:cs="Arial"/>
                <w:sz w:val="20"/>
                <w:szCs w:val="20"/>
                <w:lang w:eastAsia="en-AU"/>
              </w:rPr>
              <w:t>All works on-site are managed to:</w:t>
            </w:r>
          </w:p>
          <w:p w:rsidR="00825826" w:rsidRPr="00825826" w:rsidRDefault="00825826" w:rsidP="002F6CE3">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 xml:space="preserve">minimise as far as practicable, impacts on adjoining or adjacent premises and the streetscape </w:t>
            </w:r>
            <w:proofErr w:type="gramStart"/>
            <w:r w:rsidRPr="00825826">
              <w:rPr>
                <w:rFonts w:ascii="Arial" w:eastAsia="Times New Roman" w:hAnsi="Arial" w:cs="Arial"/>
                <w:sz w:val="20"/>
                <w:szCs w:val="20"/>
                <w:lang w:eastAsia="en-AU"/>
              </w:rPr>
              <w:t>in regard to</w:t>
            </w:r>
            <w:proofErr w:type="gramEnd"/>
            <w:r w:rsidRPr="00825826">
              <w:rPr>
                <w:rFonts w:ascii="Arial" w:eastAsia="Times New Roman" w:hAnsi="Arial" w:cs="Arial"/>
                <w:sz w:val="20"/>
                <w:szCs w:val="20"/>
                <w:lang w:eastAsia="en-AU"/>
              </w:rPr>
              <w:t xml:space="preserve"> erosion and sedimentation, dust, noise, safety and light; </w:t>
            </w:r>
          </w:p>
          <w:p w:rsidR="00825826" w:rsidRPr="00825826" w:rsidRDefault="00825826" w:rsidP="002F6CE3">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minimise as far as possible, impacts on the natural environment;</w:t>
            </w:r>
          </w:p>
          <w:p w:rsidR="00257110" w:rsidRDefault="00825826" w:rsidP="00257110">
            <w:pPr>
              <w:numPr>
                <w:ilvl w:val="0"/>
                <w:numId w:val="106"/>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ensure stormwater discharge is managed in a manner that does not cause actionable nuisance to any person or premises;</w:t>
            </w:r>
          </w:p>
          <w:p w:rsidR="00766D37" w:rsidRPr="00257110" w:rsidRDefault="00825826" w:rsidP="00257110">
            <w:pPr>
              <w:numPr>
                <w:ilvl w:val="0"/>
                <w:numId w:val="106"/>
              </w:numPr>
              <w:spacing w:before="100" w:beforeAutospacing="1" w:after="100" w:afterAutospacing="1" w:line="240" w:lineRule="auto"/>
              <w:rPr>
                <w:rFonts w:ascii="Arial" w:eastAsia="Times New Roman" w:hAnsi="Arial" w:cs="Arial"/>
                <w:sz w:val="20"/>
                <w:szCs w:val="20"/>
                <w:lang w:eastAsia="en-AU"/>
              </w:rPr>
            </w:pPr>
            <w:r w:rsidRPr="00257110">
              <w:rPr>
                <w:rFonts w:ascii="Arial" w:eastAsia="Times New Roman" w:hAnsi="Arial" w:cs="Arial"/>
                <w:sz w:val="20"/>
                <w:szCs w:val="20"/>
                <w:lang w:eastAsia="en-AU"/>
              </w:rPr>
              <w:t>avoid adverse impacts on street trees and their critical root zone.</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.1</w:t>
            </w:r>
          </w:p>
          <w:p w:rsidR="00825826" w:rsidRPr="00825826" w:rsidRDefault="00825826" w:rsidP="00825826">
            <w:pPr>
              <w:spacing w:before="100" w:beforeAutospacing="1" w:after="100" w:afterAutospacing="1" w:line="240" w:lineRule="auto"/>
              <w:ind w:left="450"/>
              <w:rPr>
                <w:rFonts w:ascii="Arial" w:eastAsia="Times New Roman" w:hAnsi="Arial" w:cs="Arial"/>
                <w:sz w:val="20"/>
                <w:szCs w:val="20"/>
                <w:lang w:eastAsia="en-AU"/>
              </w:rPr>
            </w:pPr>
            <w:r w:rsidRPr="00825826">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is not discharged to adjacent properties in a manner that differs significantly from pre-existing conditions;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discharged to adjoining and downstream properties does not cause scour and erosion;</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stormwater discharge rates do not exceed pre-existing conditions;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lastRenderedPageBreak/>
              <w:t>minimum design storm for all temporary diversion drains and sedimentation basins in accordance with Schedule 10 - Stormwater management design objectives;</w:t>
            </w:r>
          </w:p>
          <w:p w:rsidR="00825826" w:rsidRPr="00825826" w:rsidRDefault="00825826" w:rsidP="002F6CE3">
            <w:pPr>
              <w:numPr>
                <w:ilvl w:val="0"/>
                <w:numId w:val="107"/>
              </w:numPr>
              <w:spacing w:before="100" w:beforeAutospacing="1" w:after="100" w:afterAutospacing="1" w:line="240" w:lineRule="auto"/>
              <w:rPr>
                <w:rFonts w:ascii="Arial" w:eastAsia="Times New Roman" w:hAnsi="Arial" w:cs="Arial"/>
                <w:sz w:val="20"/>
                <w:szCs w:val="20"/>
                <w:lang w:eastAsia="en-AU"/>
              </w:rPr>
            </w:pPr>
            <w:r w:rsidRPr="00825826">
              <w:rPr>
                <w:rFonts w:ascii="Arial" w:eastAsia="Times New Roman" w:hAnsi="Arial" w:cs="Arial"/>
                <w:sz w:val="20"/>
                <w:szCs w:val="20"/>
                <w:lang w:eastAsia="en-AU"/>
              </w:rPr>
              <w:t>ponding or concentration of stormwater does not occur on adjoining properties.</w:t>
            </w:r>
          </w:p>
          <w:p w:rsidR="00766D37" w:rsidRPr="00325D93" w:rsidRDefault="00766D37" w:rsidP="00825826">
            <w:pPr>
              <w:spacing w:before="100" w:beforeAutospacing="1" w:after="100" w:afterAutospacing="1" w:line="240" w:lineRule="auto"/>
              <w:ind w:left="4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.2</w:t>
            </w:r>
          </w:p>
          <w:p w:rsidR="00825826" w:rsidRPr="00825826" w:rsidRDefault="00825826" w:rsidP="00825826">
            <w:pPr>
              <w:spacing w:before="100" w:beforeAutospacing="1" w:after="100" w:afterAutospacing="1" w:line="240" w:lineRule="auto"/>
              <w:ind w:left="248"/>
              <w:rPr>
                <w:rFonts w:ascii="Arial" w:eastAsia="Times New Roman" w:hAnsi="Arial" w:cs="Arial"/>
                <w:bCs/>
                <w:sz w:val="20"/>
                <w:szCs w:val="20"/>
                <w:lang w:eastAsia="en-AU"/>
              </w:rPr>
            </w:pPr>
            <w:r w:rsidRPr="00825826">
              <w:rPr>
                <w:rFonts w:ascii="Arial" w:eastAsia="Times New Roman" w:hAnsi="Arial" w:cs="Arial"/>
                <w:bCs/>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825826">
              <w:rPr>
                <w:rFonts w:ascii="Arial" w:eastAsia="Times New Roman" w:hAnsi="Arial" w:cs="Arial"/>
                <w:bCs/>
                <w:sz w:val="20"/>
                <w:szCs w:val="20"/>
                <w:lang w:eastAsia="en-AU"/>
              </w:rPr>
              <w:t>are maintained and adjusted as necessary at all times</w:t>
            </w:r>
            <w:proofErr w:type="gramEnd"/>
            <w:r w:rsidRPr="00825826">
              <w:rPr>
                <w:rFonts w:ascii="Arial" w:eastAsia="Times New Roman" w:hAnsi="Arial" w:cs="Arial"/>
                <w:bCs/>
                <w:sz w:val="20"/>
                <w:szCs w:val="20"/>
                <w:lang w:eastAsia="en-AU"/>
              </w:rPr>
              <w:t xml:space="preserve"> to ensure their ongoing effectiveness.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825826"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825826" w:rsidRDefault="00825826" w:rsidP="00825826">
                  <w:pPr>
                    <w:spacing w:before="100" w:beforeAutospacing="1" w:after="100" w:afterAutospacing="1" w:line="240" w:lineRule="auto"/>
                    <w:rPr>
                      <w:rFonts w:ascii="Arial" w:eastAsia="Times New Roman" w:hAnsi="Arial" w:cs="Arial"/>
                      <w:bCs/>
                      <w:sz w:val="20"/>
                      <w:szCs w:val="20"/>
                      <w:lang w:eastAsia="en-AU"/>
                    </w:rPr>
                  </w:pPr>
                  <w:r w:rsidRPr="00825826">
                    <w:rPr>
                      <w:rFonts w:ascii="Arial" w:eastAsia="Times New Roman" w:hAnsi="Arial" w:cs="Arial"/>
                      <w:bCs/>
                      <w:sz w:val="20"/>
                      <w:szCs w:val="20"/>
                      <w:lang w:eastAsia="en-AU"/>
                    </w:rPr>
                    <w:t>Note - The measures are adjusted on-site to maximise their effectiveness.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.3</w:t>
            </w:r>
          </w:p>
          <w:p w:rsidR="00766D37" w:rsidRPr="00325D93" w:rsidRDefault="00825826" w:rsidP="00766D37">
            <w:pPr>
              <w:spacing w:before="100" w:beforeAutospacing="1" w:after="100" w:afterAutospacing="1" w:line="240" w:lineRule="auto"/>
              <w:ind w:left="150" w:right="150"/>
              <w:rPr>
                <w:rFonts w:ascii="Arial" w:eastAsia="Times New Roman" w:hAnsi="Arial" w:cs="Arial"/>
                <w:sz w:val="20"/>
                <w:szCs w:val="20"/>
                <w:lang w:eastAsia="en-AU"/>
              </w:rPr>
            </w:pPr>
            <w:r w:rsidRPr="00825826">
              <w:rPr>
                <w:rFonts w:ascii="Arial" w:eastAsia="Times New Roman" w:hAnsi="Arial" w:cs="Arial"/>
                <w:bCs/>
                <w:sz w:val="20"/>
                <w:szCs w:val="20"/>
                <w:lang w:eastAsia="en-AU"/>
              </w:rPr>
              <w:t>The completed earthworks area is stabilised using turf, established grass seeding, mulch or sprayed stabilisation techniques to control erosion and sediment and dust from leaving the property.</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825826">
              <w:rPr>
                <w:rFonts w:ascii="Arial" w:eastAsia="Times New Roman" w:hAnsi="Arial" w:cs="Arial"/>
                <w:b/>
                <w:bCs/>
                <w:sz w:val="20"/>
                <w:szCs w:val="20"/>
                <w:lang w:eastAsia="en-AU"/>
              </w:rPr>
              <w:t>40</w:t>
            </w:r>
            <w:r w:rsidRPr="00325D93">
              <w:rPr>
                <w:rFonts w:ascii="Arial" w:eastAsia="Times New Roman" w:hAnsi="Arial" w:cs="Arial"/>
                <w:b/>
                <w:bCs/>
                <w:sz w:val="20"/>
                <w:szCs w:val="20"/>
                <w:lang w:eastAsia="en-AU"/>
              </w:rPr>
              <w:t>.4</w:t>
            </w:r>
          </w:p>
          <w:p w:rsidR="00825826" w:rsidRPr="00825826" w:rsidRDefault="00825826"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825826">
              <w:rPr>
                <w:rFonts w:ascii="Arial" w:eastAsia="Times New Roman" w:hAnsi="Arial" w:cs="Arial"/>
                <w:bCs/>
                <w:sz w:val="20"/>
                <w:szCs w:val="20"/>
                <w:lang w:eastAsia="en-AU"/>
              </w:rPr>
              <w:t>Existing street trees are protected and not damaged during works.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825826" w:rsidRPr="00825826" w:rsidTr="00704C9B">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825826" w:rsidRPr="00825826" w:rsidRDefault="00825826" w:rsidP="00825826">
                  <w:pPr>
                    <w:spacing w:before="100" w:beforeAutospacing="1" w:after="100" w:afterAutospacing="1" w:line="240" w:lineRule="auto"/>
                    <w:ind w:left="150" w:right="150"/>
                    <w:rPr>
                      <w:rFonts w:ascii="Arial" w:eastAsia="Times New Roman" w:hAnsi="Arial" w:cs="Arial"/>
                      <w:bCs/>
                      <w:sz w:val="20"/>
                      <w:szCs w:val="20"/>
                      <w:lang w:eastAsia="en-AU"/>
                    </w:rPr>
                  </w:pPr>
                  <w:r w:rsidRPr="00825826">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b/>
                <w:bCs/>
                <w:sz w:val="20"/>
                <w:szCs w:val="20"/>
                <w:lang w:eastAsia="en-AU"/>
              </w:rPr>
              <w:t>PO</w:t>
            </w:r>
            <w:r w:rsidR="003324B1">
              <w:rPr>
                <w:rFonts w:ascii="Arial" w:eastAsia="Times New Roman" w:hAnsi="Arial" w:cs="Arial"/>
                <w:b/>
                <w:bCs/>
                <w:sz w:val="20"/>
                <w:szCs w:val="20"/>
                <w:lang w:eastAsia="en-AU"/>
              </w:rPr>
              <w:t>41</w:t>
            </w:r>
          </w:p>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15" w:type="pct"/>
            <w:tcBorders>
              <w:top w:val="outset" w:sz="6" w:space="0" w:color="auto"/>
              <w:left w:val="outset" w:sz="6" w:space="0" w:color="auto"/>
              <w:bottom w:val="outset" w:sz="6" w:space="0" w:color="auto"/>
              <w:right w:val="outset" w:sz="6" w:space="0" w:color="auto"/>
            </w:tcBorders>
            <w:hideMark/>
          </w:tcPr>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b/>
                <w:bCs/>
                <w:sz w:val="20"/>
                <w:szCs w:val="20"/>
                <w:lang w:eastAsia="en-AU"/>
              </w:rPr>
              <w:t>E</w:t>
            </w:r>
            <w:r w:rsidR="003324B1">
              <w:rPr>
                <w:rFonts w:ascii="Arial" w:eastAsia="Times New Roman" w:hAnsi="Arial" w:cs="Arial"/>
                <w:b/>
                <w:bCs/>
                <w:sz w:val="20"/>
                <w:szCs w:val="20"/>
                <w:lang w:eastAsia="en-AU"/>
              </w:rPr>
              <w:t>41</w:t>
            </w:r>
          </w:p>
          <w:p w:rsidR="00766D37" w:rsidRPr="003324B1"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324B1">
              <w:rPr>
                <w:rFonts w:ascii="Arial" w:eastAsia="Times New Roman" w:hAnsi="Arial" w:cs="Arial"/>
                <w:sz w:val="20"/>
                <w:szCs w:val="20"/>
                <w:lang w:eastAsia="en-AU"/>
              </w:rPr>
              <w:t>No dust emissions extend beyond the boundaries of the site during soil disturbances and construction works.</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lastRenderedPageBreak/>
              <w:t>PO42</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aggregate volume of imported or exported material is greater than 1000m</w:t>
                  </w:r>
                  <w:r w:rsidRPr="00704C9B">
                    <w:rPr>
                      <w:rFonts w:ascii="Arial" w:eastAsia="Times New Roman" w:hAnsi="Arial" w:cs="Arial"/>
                      <w:sz w:val="20"/>
                      <w:szCs w:val="20"/>
                      <w:vertAlign w:val="superscript"/>
                      <w:lang w:eastAsia="en-AU"/>
                    </w:rPr>
                    <w:t>3</w:t>
                  </w:r>
                  <w:r w:rsidRPr="00704C9B">
                    <w:rPr>
                      <w:rFonts w:ascii="Arial" w:eastAsia="Times New Roman" w:hAnsi="Arial" w:cs="Arial"/>
                      <w:sz w:val="20"/>
                      <w:szCs w:val="20"/>
                      <w:lang w:eastAsia="en-AU"/>
                    </w:rPr>
                    <w:t>; or</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aggregate volume of imported or exported material is greater than 200m</w:t>
                  </w:r>
                  <w:r w:rsidRPr="00704C9B">
                    <w:rPr>
                      <w:rFonts w:ascii="Arial" w:eastAsia="Times New Roman" w:hAnsi="Arial" w:cs="Arial"/>
                      <w:sz w:val="20"/>
                      <w:szCs w:val="20"/>
                      <w:vertAlign w:val="superscript"/>
                      <w:lang w:eastAsia="en-AU"/>
                    </w:rPr>
                    <w:t>3</w:t>
                  </w:r>
                  <w:r w:rsidRPr="00704C9B">
                    <w:rPr>
                      <w:rFonts w:ascii="Arial" w:eastAsia="Times New Roman" w:hAnsi="Arial" w:cs="Arial"/>
                      <w:sz w:val="20"/>
                      <w:szCs w:val="20"/>
                      <w:lang w:eastAsia="en-AU"/>
                    </w:rPr>
                    <w:t> per day; or</w:t>
                  </w:r>
                </w:p>
                <w:p w:rsidR="00704C9B" w:rsidRPr="00704C9B" w:rsidRDefault="00704C9B" w:rsidP="002F6CE3">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the proposed haulage route involves a vulnerable land use or shopping centre.</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A dilapidation report (including photographs) may be required for the haulage route to demonstrate compliance with this PO.</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1"/>
            </w:tblGrid>
            <w:tr w:rsidR="00704C9B" w:rsidRPr="00704C9B" w:rsidTr="00704C9B">
              <w:trPr>
                <w:tblCellSpacing w:w="15" w:type="dxa"/>
              </w:trPr>
              <w:tc>
                <w:tcPr>
                  <w:tcW w:w="44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lastRenderedPageBreak/>
                    <w:t>Editor's note - Where associated with a State-controlled road, further requirements may apply, and approval may be required from the Department of Transport and Main Roads.</w:t>
                  </w:r>
                </w:p>
              </w:tc>
            </w:tr>
          </w:tbl>
          <w:p w:rsidR="00704C9B" w:rsidRPr="00704C9B"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42</w:t>
            </w:r>
            <w:r w:rsidRPr="00704C9B">
              <w:rPr>
                <w:rFonts w:ascii="Arial" w:eastAsia="Times New Roman" w:hAnsi="Arial" w:cs="Arial"/>
                <w:b/>
                <w:bCs/>
                <w:sz w:val="20"/>
                <w:szCs w:val="20"/>
                <w:lang w:eastAsia="en-AU"/>
              </w:rPr>
              <w:t>.1</w:t>
            </w:r>
          </w:p>
          <w:p w:rsidR="00704C9B" w:rsidRPr="00704C9B"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vMerge/>
            <w:tcBorders>
              <w:left w:val="outset" w:sz="6" w:space="0" w:color="auto"/>
              <w:right w:val="outset" w:sz="6" w:space="0" w:color="auto"/>
            </w:tcBorders>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325D93">
              <w:rPr>
                <w:rFonts w:ascii="Arial" w:eastAsia="Times New Roman" w:hAnsi="Arial" w:cs="Arial"/>
                <w:b/>
                <w:bCs/>
                <w:sz w:val="20"/>
                <w:szCs w:val="20"/>
                <w:lang w:eastAsia="en-AU"/>
              </w:rPr>
              <w:t>.2</w:t>
            </w:r>
          </w:p>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04C9B" w:rsidRPr="00325D93" w:rsidTr="00A915A5">
              <w:trPr>
                <w:tblCellSpacing w:w="15" w:type="dxa"/>
              </w:trPr>
              <w:tc>
                <w:tcPr>
                  <w:tcW w:w="5610" w:type="dxa"/>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r>
          </w:tbl>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5"/>
          <w:tblCellSpacing w:w="15" w:type="dxa"/>
        </w:trPr>
        <w:tc>
          <w:tcPr>
            <w:tcW w:w="1460" w:type="pct"/>
            <w:vMerge/>
            <w:tcBorders>
              <w:left w:val="outset" w:sz="6" w:space="0" w:color="auto"/>
              <w:right w:val="outset" w:sz="6" w:space="0" w:color="auto"/>
            </w:tcBorders>
            <w:vAlign w:val="center"/>
            <w:hideMark/>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325D93">
              <w:rPr>
                <w:rFonts w:ascii="Arial" w:eastAsia="Times New Roman" w:hAnsi="Arial" w:cs="Arial"/>
                <w:b/>
                <w:bCs/>
                <w:sz w:val="20"/>
                <w:szCs w:val="20"/>
                <w:lang w:eastAsia="en-AU"/>
              </w:rPr>
              <w:t>.3</w:t>
            </w:r>
          </w:p>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08"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E</w:t>
            </w:r>
            <w:r>
              <w:rPr>
                <w:rFonts w:ascii="Arial" w:eastAsia="Times New Roman" w:hAnsi="Arial" w:cs="Arial"/>
                <w:b/>
                <w:bCs/>
                <w:sz w:val="20"/>
                <w:szCs w:val="20"/>
                <w:lang w:eastAsia="en-AU"/>
              </w:rPr>
              <w:t>42</w:t>
            </w:r>
            <w:r w:rsidRPr="00704C9B">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704C9B" w:rsidRPr="00704C9B" w:rsidTr="00704C9B">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The road hierarchy is mapped on Overlay map - Road hierarchy.</w:t>
                  </w:r>
                </w:p>
              </w:tc>
            </w:tr>
          </w:tbl>
          <w:p w:rsidR="00704C9B" w:rsidRPr="00704C9B" w:rsidRDefault="00704C9B" w:rsidP="00704C9B">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8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13"/>
            </w:tblGrid>
            <w:tr w:rsidR="00704C9B" w:rsidRPr="00704C9B" w:rsidTr="00704C9B">
              <w:trPr>
                <w:tblCellSpacing w:w="15" w:type="dxa"/>
              </w:trPr>
              <w:tc>
                <w:tcPr>
                  <w:tcW w:w="575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A dilapidation report may be required to demonstrate compliance with this E.</w:t>
                  </w:r>
                </w:p>
              </w:tc>
            </w:tr>
          </w:tbl>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2</w:t>
            </w:r>
            <w:r w:rsidRPr="00704C9B">
              <w:rPr>
                <w:rFonts w:ascii="Arial" w:eastAsia="Times New Roman" w:hAnsi="Arial" w:cs="Arial"/>
                <w:b/>
                <w:bCs/>
                <w:sz w:val="20"/>
                <w:szCs w:val="20"/>
                <w:lang w:eastAsia="en-AU"/>
              </w:rPr>
              <w:t>.5</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704C9B" w:rsidRPr="00704C9B" w:rsidTr="00704C9B">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rHeight w:val="1653"/>
          <w:tblCellSpacing w:w="15" w:type="dxa"/>
        </w:trPr>
        <w:tc>
          <w:tcPr>
            <w:tcW w:w="1460" w:type="pct"/>
            <w:vMerge/>
            <w:tcBorders>
              <w:left w:val="outset" w:sz="6" w:space="0" w:color="auto"/>
              <w:bottom w:val="outset" w:sz="6" w:space="0" w:color="auto"/>
              <w:right w:val="outset" w:sz="6" w:space="0" w:color="auto"/>
            </w:tcBorders>
            <w:vAlign w:val="center"/>
          </w:tcPr>
          <w:p w:rsidR="00704C9B" w:rsidRPr="00325D93" w:rsidRDefault="00704C9B"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2</w:t>
            </w:r>
            <w:r w:rsidRPr="00704C9B">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Access to the development site is obtained via an existing lawful access point.</w:t>
            </w:r>
          </w:p>
        </w:tc>
        <w:tc>
          <w:tcPr>
            <w:tcW w:w="608"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704C9B">
              <w:rPr>
                <w:rFonts w:ascii="Arial" w:eastAsia="Times New Roman" w:hAnsi="Arial" w:cs="Arial"/>
                <w:b/>
                <w:bCs/>
                <w:sz w:val="20"/>
                <w:szCs w:val="20"/>
                <w:lang w:eastAsia="en-AU"/>
              </w:rPr>
              <w:t>43</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Refer to Planning scheme policy - Integrated design for details.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704C9B">
              <w:rPr>
                <w:rFonts w:ascii="Arial" w:eastAsia="Times New Roman" w:hAnsi="Arial" w:cs="Arial"/>
                <w:b/>
                <w:bCs/>
                <w:sz w:val="20"/>
                <w:szCs w:val="20"/>
                <w:lang w:eastAsia="en-AU"/>
              </w:rPr>
              <w:t>43</w:t>
            </w:r>
          </w:p>
          <w:p w:rsidR="00704C9B" w:rsidRPr="00704C9B" w:rsidRDefault="00704C9B" w:rsidP="00704C9B">
            <w:p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At completion of construction all disturbed areas of the site are to be:</w:t>
            </w:r>
          </w:p>
          <w:p w:rsidR="00704C9B" w:rsidRPr="00704C9B" w:rsidRDefault="00704C9B" w:rsidP="002F6CE3">
            <w:pPr>
              <w:numPr>
                <w:ilvl w:val="0"/>
                <w:numId w:val="10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topsoiled with a minimum compacted thickness of fifty (50) millimetres;</w:t>
            </w:r>
          </w:p>
          <w:p w:rsidR="00704C9B" w:rsidRPr="00704C9B" w:rsidRDefault="00704C9B" w:rsidP="002F6CE3">
            <w:pPr>
              <w:numPr>
                <w:ilvl w:val="0"/>
                <w:numId w:val="10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704C9B" w:rsidRPr="00704C9B" w:rsidTr="00704C9B">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Note - These areas are to be maintained during any maintenance period to maximise grass coverage.</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PO4</w:t>
            </w:r>
            <w:r>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704C9B" w:rsidRPr="00704C9B" w:rsidTr="00704C9B">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lastRenderedPageBreak/>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
                <w:bCs/>
                <w:sz w:val="20"/>
                <w:szCs w:val="20"/>
                <w:lang w:eastAsia="en-AU"/>
              </w:rPr>
              <w:lastRenderedPageBreak/>
              <w:t>E4</w:t>
            </w:r>
            <w:r>
              <w:rPr>
                <w:rFonts w:ascii="Arial" w:eastAsia="Times New Roman" w:hAnsi="Arial" w:cs="Arial"/>
                <w:b/>
                <w:bCs/>
                <w:sz w:val="20"/>
                <w:szCs w:val="20"/>
                <w:lang w:eastAsia="en-AU"/>
              </w:rPr>
              <w:t>4</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Soil disturbances are staged into manageable areas of not greater than 3.5 ha.</w:t>
            </w:r>
          </w:p>
          <w:p w:rsidR="00704C9B" w:rsidRPr="00704C9B" w:rsidRDefault="00704C9B" w:rsidP="00766D37">
            <w:pPr>
              <w:spacing w:before="100" w:beforeAutospacing="1" w:after="100" w:afterAutospacing="1" w:line="240" w:lineRule="auto"/>
              <w:ind w:left="150" w:right="150"/>
              <w:rPr>
                <w:rFonts w:ascii="Arial" w:eastAsia="Times New Roman" w:hAnsi="Arial" w:cs="Arial"/>
                <w:bCs/>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704C9B">
              <w:rPr>
                <w:rFonts w:ascii="Arial" w:eastAsia="Times New Roman" w:hAnsi="Arial" w:cs="Arial"/>
                <w:b/>
                <w:bCs/>
                <w:sz w:val="20"/>
                <w:szCs w:val="20"/>
                <w:lang w:eastAsia="en-AU"/>
              </w:rPr>
              <w:t>45</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clearing of vegetation on-site:</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limited to the area of infrastructure works, building areas and other necessary areas for the works; and</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includes the removal of declared weeds and other materials which are detrimental to the intended use of the land;</w:t>
            </w:r>
          </w:p>
          <w:p w:rsidR="00766D37" w:rsidRPr="00325D93" w:rsidRDefault="00766D37" w:rsidP="002F6CE3">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766D37" w:rsidRPr="00325D93" w:rsidTr="00A915A5">
              <w:trPr>
                <w:tblCellSpacing w:w="15" w:type="dxa"/>
              </w:trPr>
              <w:tc>
                <w:tcPr>
                  <w:tcW w:w="9368"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No burning of cleared vegetation is permitted.</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704C9B">
              <w:rPr>
                <w:rFonts w:ascii="Arial" w:eastAsia="Times New Roman" w:hAnsi="Arial" w:cs="Arial"/>
                <w:b/>
                <w:bCs/>
                <w:sz w:val="20"/>
                <w:szCs w:val="20"/>
                <w:lang w:eastAsia="en-AU"/>
              </w:rPr>
              <w:t>45</w:t>
            </w:r>
            <w:r w:rsidRPr="00325D93">
              <w:rPr>
                <w:rFonts w:ascii="Arial" w:eastAsia="Times New Roman" w:hAnsi="Arial" w:cs="Arial"/>
                <w:b/>
                <w:bCs/>
                <w:sz w:val="20"/>
                <w:szCs w:val="20"/>
                <w:lang w:eastAsia="en-AU"/>
              </w:rPr>
              <w:t>.1</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66D37" w:rsidRPr="00325D93" w:rsidTr="00A915A5">
              <w:trPr>
                <w:tblCellSpacing w:w="15" w:type="dxa"/>
              </w:trPr>
              <w:tc>
                <w:tcPr>
                  <w:tcW w:w="5610"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No parking of vehicles o</w:t>
                  </w:r>
                  <w:r w:rsidR="00704C9B">
                    <w:rPr>
                      <w:rFonts w:ascii="Arial" w:eastAsia="Times New Roman" w:hAnsi="Arial" w:cs="Arial"/>
                      <w:sz w:val="20"/>
                      <w:szCs w:val="20"/>
                      <w:lang w:eastAsia="en-AU"/>
                    </w:rPr>
                    <w:t>r</w:t>
                  </w:r>
                  <w:r w:rsidRPr="00325D93">
                    <w:rPr>
                      <w:rFonts w:ascii="Arial" w:eastAsia="Times New Roman" w:hAnsi="Arial" w:cs="Arial"/>
                      <w:sz w:val="20"/>
                      <w:szCs w:val="20"/>
                      <w:lang w:eastAsia="en-AU"/>
                    </w:rPr>
                    <w:t xml:space="preserve"> storage of machinery or goods is to occur in these areas during development works.</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6D37"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704C9B">
              <w:rPr>
                <w:rFonts w:ascii="Arial" w:eastAsia="Times New Roman" w:hAnsi="Arial" w:cs="Arial"/>
                <w:b/>
                <w:bCs/>
                <w:sz w:val="20"/>
                <w:szCs w:val="20"/>
                <w:lang w:eastAsia="en-AU"/>
              </w:rPr>
              <w:t>45</w:t>
            </w:r>
            <w:r w:rsidRPr="00325D93">
              <w:rPr>
                <w:rFonts w:ascii="Arial" w:eastAsia="Times New Roman" w:hAnsi="Arial" w:cs="Arial"/>
                <w:b/>
                <w:bCs/>
                <w:sz w:val="20"/>
                <w:szCs w:val="20"/>
                <w:lang w:eastAsia="en-AU"/>
              </w:rPr>
              <w:t>.2</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Disposal of materials is managed in one or more of the following ways:</w:t>
            </w:r>
          </w:p>
          <w:p w:rsidR="00766D37" w:rsidRPr="00325D93" w:rsidRDefault="00766D37" w:rsidP="002F6CE3">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766D37" w:rsidRPr="00325D93" w:rsidRDefault="00766D37" w:rsidP="002F6CE3">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766D37" w:rsidRPr="00325D93" w:rsidTr="00A915A5">
              <w:trPr>
                <w:tblCellSpacing w:w="15" w:type="dxa"/>
              </w:trPr>
              <w:tc>
                <w:tcPr>
                  <w:tcW w:w="5610" w:type="dxa"/>
                  <w:vAlign w:val="center"/>
                  <w:hideMark/>
                </w:tcPr>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The chipped vegetation must be stored in an approved location</w:t>
                  </w:r>
                  <w:r w:rsidR="00704C9B">
                    <w:rPr>
                      <w:rFonts w:ascii="Arial" w:eastAsia="Times New Roman" w:hAnsi="Arial" w:cs="Arial"/>
                      <w:sz w:val="20"/>
                      <w:szCs w:val="20"/>
                      <w:lang w:eastAsia="en-AU"/>
                    </w:rPr>
                    <w:t>.</w:t>
                  </w:r>
                </w:p>
              </w:tc>
            </w:tr>
          </w:tbl>
          <w:p w:rsidR="00766D37" w:rsidRPr="00325D93" w:rsidRDefault="00766D37" w:rsidP="00766D37">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704C9B"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b/>
                <w:bCs/>
                <w:sz w:val="20"/>
                <w:szCs w:val="20"/>
                <w:lang w:eastAsia="en-AU"/>
              </w:rPr>
            </w:pPr>
            <w:r w:rsidRPr="00704C9B">
              <w:rPr>
                <w:rFonts w:ascii="Arial" w:eastAsia="Times New Roman" w:hAnsi="Arial" w:cs="Arial"/>
                <w:b/>
                <w:bCs/>
                <w:sz w:val="20"/>
                <w:szCs w:val="20"/>
                <w:lang w:eastAsia="en-AU"/>
              </w:rPr>
              <w:t>PO4</w:t>
            </w:r>
            <w:r>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bCs/>
                <w:sz w:val="20"/>
                <w:szCs w:val="20"/>
                <w:lang w:eastAsia="en-AU"/>
              </w:rPr>
            </w:pPr>
            <w:r w:rsidRPr="00704C9B">
              <w:rPr>
                <w:rFonts w:ascii="Arial" w:eastAsia="Times New Roman" w:hAnsi="Arial" w:cs="Arial"/>
                <w:bCs/>
                <w:sz w:val="20"/>
                <w:szCs w:val="20"/>
                <w:lang w:eastAsia="en-AU"/>
              </w:rPr>
              <w:t>All development works are carried out at times which minimise noise impacts to residents.</w:t>
            </w:r>
          </w:p>
          <w:p w:rsidR="00704C9B" w:rsidRPr="00325D93" w:rsidRDefault="00704C9B"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b/>
                <w:bCs/>
                <w:sz w:val="20"/>
                <w:szCs w:val="20"/>
                <w:lang w:eastAsia="en-AU"/>
              </w:rPr>
              <w:t>E4</w:t>
            </w:r>
            <w:r>
              <w:rPr>
                <w:rFonts w:ascii="Arial" w:eastAsia="Times New Roman" w:hAnsi="Arial" w:cs="Arial"/>
                <w:b/>
                <w:bCs/>
                <w:sz w:val="20"/>
                <w:szCs w:val="20"/>
                <w:lang w:eastAsia="en-AU"/>
              </w:rPr>
              <w:t>6</w:t>
            </w:r>
          </w:p>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All development works are carried out within the following times:</w:t>
            </w:r>
          </w:p>
          <w:p w:rsidR="00704C9B" w:rsidRPr="00704C9B" w:rsidRDefault="00704C9B" w:rsidP="002F6CE3">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t>Monday to Saturday (other than public holidays) between 6:30am and 6:30pm on the same day;</w:t>
            </w:r>
          </w:p>
          <w:p w:rsidR="00704C9B" w:rsidRPr="00704C9B" w:rsidRDefault="00704C9B" w:rsidP="002F6CE3">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704C9B">
              <w:rPr>
                <w:rFonts w:ascii="Arial" w:eastAsia="Times New Roman" w:hAnsi="Arial" w:cs="Arial"/>
                <w:sz w:val="20"/>
                <w:szCs w:val="20"/>
                <w:lang w:eastAsia="en-AU"/>
              </w:rPr>
              <w:lastRenderedPageBreak/>
              <w:t>no work is to be carried out on Sundays or public holidays.</w:t>
            </w:r>
          </w:p>
          <w:tbl>
            <w:tblPr>
              <w:tblW w:w="522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227"/>
            </w:tblGrid>
            <w:tr w:rsidR="00704C9B" w:rsidRPr="00704C9B" w:rsidTr="00704C9B">
              <w:trPr>
                <w:tblCellSpacing w:w="15" w:type="dxa"/>
              </w:trPr>
              <w:tc>
                <w:tcPr>
                  <w:tcW w:w="5167" w:type="dxa"/>
                  <w:tcBorders>
                    <w:top w:val="single" w:sz="6" w:space="0" w:color="CCCCCC"/>
                    <w:left w:val="single" w:sz="6" w:space="0" w:color="CCCCCC"/>
                    <w:bottom w:val="single" w:sz="6" w:space="0" w:color="CCCCCC"/>
                    <w:right w:val="single" w:sz="6" w:space="0" w:color="CCCCCC"/>
                  </w:tcBorders>
                  <w:vAlign w:val="center"/>
                  <w:hideMark/>
                </w:tcPr>
                <w:p w:rsidR="00704C9B" w:rsidRPr="00704C9B" w:rsidRDefault="00704C9B" w:rsidP="00704C9B">
                  <w:pPr>
                    <w:spacing w:before="100" w:beforeAutospacing="1" w:after="100" w:afterAutospacing="1" w:line="240" w:lineRule="auto"/>
                    <w:ind w:left="150" w:right="150"/>
                    <w:rPr>
                      <w:rFonts w:ascii="Arial" w:eastAsia="Times New Roman" w:hAnsi="Arial" w:cs="Arial"/>
                      <w:sz w:val="20"/>
                      <w:szCs w:val="20"/>
                      <w:lang w:eastAsia="en-AU"/>
                    </w:rPr>
                  </w:pPr>
                  <w:r w:rsidRPr="00704C9B">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04C9B" w:rsidRPr="00325D93" w:rsidRDefault="00704C9B"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sidR="00704C9B">
              <w:rPr>
                <w:rFonts w:ascii="Arial" w:eastAsia="Times New Roman" w:hAnsi="Arial" w:cs="Arial"/>
                <w:b/>
                <w:bCs/>
                <w:sz w:val="20"/>
                <w:szCs w:val="20"/>
                <w:lang w:eastAsia="en-AU"/>
              </w:rPr>
              <w:t>7</w:t>
            </w:r>
          </w:p>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15" w:type="pct"/>
            <w:tcBorders>
              <w:top w:val="outset" w:sz="6" w:space="0" w:color="auto"/>
              <w:left w:val="outset" w:sz="6" w:space="0" w:color="auto"/>
              <w:bottom w:val="outset" w:sz="6" w:space="0" w:color="auto"/>
              <w:right w:val="outset" w:sz="6" w:space="0" w:color="auto"/>
            </w:tcBorders>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p>
        </w:tc>
      </w:tr>
      <w:tr w:rsidR="00766D37" w:rsidRPr="00325D93" w:rsidTr="00257110">
        <w:trPr>
          <w:tblCellSpacing w:w="15" w:type="dxa"/>
        </w:trPr>
        <w:tc>
          <w:tcPr>
            <w:tcW w:w="318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66D37" w:rsidRPr="00325D93" w:rsidRDefault="00766D37"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Earthworks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shd w:val="clear" w:color="auto" w:fill="CCCCCC"/>
          </w:tcPr>
          <w:p w:rsidR="00766D37" w:rsidRPr="00325D93" w:rsidRDefault="00766D37"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Pr>
                <w:rFonts w:ascii="Arial" w:eastAsia="Times New Roman" w:hAnsi="Arial" w:cs="Arial"/>
                <w:b/>
                <w:bCs/>
                <w:sz w:val="20"/>
                <w:szCs w:val="20"/>
                <w:lang w:eastAsia="en-AU"/>
              </w:rPr>
              <w:t>8</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On-site earthworks are designed to consider the visual and amenity impact as they relate to:</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natural topographical features of the site;</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 and long-term slope stability;</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soft or compressible foundation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reactive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low density or potentially collapsing soils;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existing fill and soil contamination that may exist on-site;</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stability and maintenance of steep slopes and batters;</w:t>
            </w:r>
          </w:p>
          <w:p w:rsidR="00257110" w:rsidRPr="00325D93" w:rsidRDefault="00257110" w:rsidP="002F6CE3">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704C9B">
              <w:trPr>
                <w:trHeight w:val="804"/>
                <w:tblCellSpacing w:w="15" w:type="dxa"/>
              </w:trPr>
              <w:tc>
                <w:tcPr>
                  <w:tcW w:w="9368" w:type="dxa"/>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r>
          </w:tbl>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.1</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.2</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.3</w:t>
            </w:r>
          </w:p>
          <w:p w:rsidR="00257110" w:rsidRPr="00325D93" w:rsidRDefault="00257110" w:rsidP="00766D37">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Inspection and certification of steep slopes and batters is required by a suitably qualified and experienced RPEQ.</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07"/>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766D37">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257110">
              <w:rPr>
                <w:rFonts w:ascii="Arial" w:eastAsia="Times New Roman" w:hAnsi="Arial" w:cs="Arial"/>
                <w:b/>
                <w:bCs/>
                <w:sz w:val="20"/>
                <w:szCs w:val="20"/>
                <w:lang w:eastAsia="en-AU"/>
              </w:rPr>
              <w:t>E48.4</w:t>
            </w:r>
          </w:p>
          <w:p w:rsidR="00257110" w:rsidRPr="00257110" w:rsidRDefault="00257110" w:rsidP="00257110">
            <w:pPr>
              <w:spacing w:before="100" w:beforeAutospacing="1" w:after="100" w:afterAutospacing="1" w:line="240" w:lineRule="auto"/>
              <w:ind w:left="150" w:right="150"/>
              <w:rPr>
                <w:rFonts w:ascii="Arial" w:eastAsia="Times New Roman" w:hAnsi="Arial" w:cs="Arial"/>
                <w:color w:val="4A4A4A"/>
                <w:sz w:val="24"/>
                <w:szCs w:val="24"/>
                <w:lang w:eastAsia="en-AU"/>
              </w:rPr>
            </w:pPr>
            <w:r w:rsidRPr="00257110">
              <w:rPr>
                <w:rFonts w:ascii="Arial" w:eastAsia="Times New Roman" w:hAnsi="Arial" w:cs="Arial"/>
                <w:sz w:val="20"/>
                <w:szCs w:val="20"/>
                <w:lang w:eastAsia="en-AU"/>
              </w:rPr>
              <w:lastRenderedPageBreak/>
              <w:t xml:space="preserve">All fill </w:t>
            </w:r>
            <w:proofErr w:type="gramStart"/>
            <w:r w:rsidRPr="00257110">
              <w:rPr>
                <w:rFonts w:ascii="Arial" w:eastAsia="Times New Roman" w:hAnsi="Arial" w:cs="Arial"/>
                <w:sz w:val="20"/>
                <w:szCs w:val="20"/>
                <w:lang w:eastAsia="en-AU"/>
              </w:rPr>
              <w:t>batters</w:t>
            </w:r>
            <w:proofErr w:type="gramEnd"/>
            <w:r w:rsidRPr="00257110">
              <w:rPr>
                <w:rFonts w:ascii="Arial" w:eastAsia="Times New Roman" w:hAnsi="Arial" w:cs="Arial"/>
                <w:sz w:val="20"/>
                <w:szCs w:val="20"/>
                <w:lang w:eastAsia="en-AU"/>
              </w:rPr>
              <w:t xml:space="preserve"> steeper than 1 (V) in 6 (H) on residential lots are fully turfed to prevent scour and erosion.</w:t>
            </w:r>
          </w:p>
        </w:tc>
        <w:tc>
          <w:tcPr>
            <w:tcW w:w="608"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val="restart"/>
            <w:tcBorders>
              <w:top w:val="outset" w:sz="6" w:space="0" w:color="auto"/>
              <w:left w:val="outset" w:sz="6" w:space="0" w:color="auto"/>
              <w:right w:val="outset" w:sz="6" w:space="0" w:color="auto"/>
            </w:tcBorders>
          </w:tcPr>
          <w:p w:rsidR="00257110" w:rsidRPr="00325D93" w:rsidRDefault="00257110" w:rsidP="00766D37">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07"/>
          <w:tblCellSpacing w:w="15" w:type="dxa"/>
        </w:trPr>
        <w:tc>
          <w:tcPr>
            <w:tcW w:w="1460" w:type="pct"/>
            <w:vMerge/>
            <w:tcBorders>
              <w:left w:val="outset" w:sz="6" w:space="0" w:color="auto"/>
              <w:right w:val="outset" w:sz="6" w:space="0" w:color="auto"/>
            </w:tcBorders>
            <w:vAlign w:val="center"/>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5</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filling or excavation is contained on-site</w:t>
            </w:r>
            <w:r>
              <w:rPr>
                <w:rFonts w:ascii="Arial" w:eastAsia="Times New Roman" w:hAnsi="Arial" w:cs="Arial"/>
                <w:sz w:val="20"/>
                <w:szCs w:val="20"/>
                <w:lang w:eastAsia="en-AU"/>
              </w:rPr>
              <w:t xml:space="preserve"> and is free draining</w:t>
            </w:r>
            <w:r w:rsidRPr="00325D93">
              <w:rPr>
                <w:rFonts w:ascii="Arial" w:eastAsia="Times New Roman" w:hAnsi="Arial" w:cs="Arial"/>
                <w:sz w:val="20"/>
                <w:szCs w:val="20"/>
                <w:lang w:eastAsia="en-AU"/>
              </w:rPr>
              <w:t>.</w:t>
            </w:r>
          </w:p>
        </w:tc>
        <w:tc>
          <w:tcPr>
            <w:tcW w:w="60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6</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fill placed on-site is:</w:t>
            </w:r>
          </w:p>
          <w:p w:rsidR="00257110" w:rsidRPr="00704C9B" w:rsidRDefault="00257110" w:rsidP="00257110">
            <w:pPr>
              <w:numPr>
                <w:ilvl w:val="0"/>
                <w:numId w:val="1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limited to that area necessary for the approved use;</w:t>
            </w:r>
          </w:p>
          <w:p w:rsidR="00257110" w:rsidRPr="00704C9B" w:rsidRDefault="00257110" w:rsidP="00257110">
            <w:pPr>
              <w:numPr>
                <w:ilvl w:val="0"/>
                <w:numId w:val="19"/>
              </w:numPr>
              <w:spacing w:before="100" w:beforeAutospacing="1" w:after="100" w:afterAutospacing="1" w:line="240" w:lineRule="auto"/>
              <w:rPr>
                <w:rFonts w:ascii="Arial" w:eastAsia="Times New Roman" w:hAnsi="Arial" w:cs="Arial"/>
                <w:sz w:val="20"/>
                <w:szCs w:val="20"/>
                <w:lang w:eastAsia="en-AU"/>
              </w:rPr>
            </w:pPr>
            <w:r w:rsidRPr="00704C9B">
              <w:rPr>
                <w:rFonts w:ascii="Arial" w:eastAsia="Times New Roman" w:hAnsi="Arial" w:cs="Arial"/>
                <w:sz w:val="20"/>
                <w:szCs w:val="20"/>
                <w:lang w:eastAsia="en-AU"/>
              </w:rPr>
              <w:t xml:space="preserve">clean and uncontaminated (i.e. no building waste, concrete, green waste, actual acid sulfate soils, potential acid sulfate soils or contaminated material etc.).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8</w:t>
            </w:r>
            <w:r w:rsidRPr="00325D93">
              <w:rPr>
                <w:rFonts w:ascii="Arial" w:eastAsia="Times New Roman" w:hAnsi="Arial" w:cs="Arial"/>
                <w:b/>
                <w:bCs/>
                <w:sz w:val="20"/>
                <w:szCs w:val="20"/>
                <w:lang w:eastAsia="en-AU"/>
              </w:rPr>
              <w:t>.</w:t>
            </w:r>
            <w:r>
              <w:rPr>
                <w:rFonts w:ascii="Arial" w:eastAsia="Times New Roman" w:hAnsi="Arial" w:cs="Arial"/>
                <w:b/>
                <w:bCs/>
                <w:sz w:val="20"/>
                <w:szCs w:val="20"/>
                <w:lang w:eastAsia="en-AU"/>
              </w:rPr>
              <w:t>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site is </w:t>
            </w:r>
            <w:proofErr w:type="gramStart"/>
            <w:r w:rsidRPr="00325D93">
              <w:rPr>
                <w:rFonts w:ascii="Arial" w:eastAsia="Times New Roman" w:hAnsi="Arial" w:cs="Arial"/>
                <w:sz w:val="20"/>
                <w:szCs w:val="20"/>
                <w:lang w:eastAsia="en-AU"/>
              </w:rPr>
              <w:t>prepared</w:t>
            </w:r>
            <w:proofErr w:type="gramEnd"/>
            <w:r w:rsidRPr="00325D93">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PO4</w:t>
            </w:r>
            <w:r>
              <w:rPr>
                <w:rFonts w:ascii="Arial" w:eastAsia="Times New Roman" w:hAnsi="Arial" w:cs="Arial"/>
                <w:b/>
                <w:bCs/>
                <w:sz w:val="20"/>
                <w:szCs w:val="20"/>
                <w:lang w:eastAsia="en-AU"/>
              </w:rPr>
              <w:t>9</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Embankments are stepped, terraced and landscaped to not adversely impact on the visual amenity of the surrounding area.</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E4</w:t>
            </w:r>
            <w:r>
              <w:rPr>
                <w:rFonts w:ascii="Arial" w:eastAsia="Times New Roman" w:hAnsi="Arial" w:cs="Arial"/>
                <w:b/>
                <w:bCs/>
                <w:sz w:val="20"/>
                <w:szCs w:val="20"/>
                <w:lang w:eastAsia="en-AU"/>
              </w:rPr>
              <w:t>9</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Any embankments more than 1.5 metres in height are stepped, terraced and landscaped.</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Embankment</w:t>
            </w:r>
            <w:r w:rsidRPr="00325D93">
              <w:rPr>
                <w:rFonts w:ascii="Arial" w:eastAsia="Times New Roman" w:hAnsi="Arial" w:cs="Arial"/>
                <w:sz w:val="20"/>
                <w:szCs w:val="20"/>
                <w:lang w:eastAsia="en-AU"/>
              </w:rPr>
              <w:t xml:space="preserve"> </w:t>
            </w:r>
            <w:hyperlink r:id="rId16"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lastRenderedPageBreak/>
              <w:drawing>
                <wp:inline distT="0" distB="0" distL="0" distR="0" wp14:anchorId="03F0A003" wp14:editId="413736D5">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50</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is undertaken in a manner that:</w:t>
            </w:r>
          </w:p>
          <w:p w:rsidR="00257110" w:rsidRPr="00325D93" w:rsidRDefault="00257110" w:rsidP="0025711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257110" w:rsidRPr="00325D93" w:rsidRDefault="00257110" w:rsidP="0025711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preclude reasonable access to a Council or public sector </w:t>
            </w:r>
            <w:proofErr w:type="gramStart"/>
            <w:r w:rsidRPr="00325D93">
              <w:rPr>
                <w:rFonts w:ascii="Arial" w:eastAsia="Times New Roman" w:hAnsi="Arial" w:cs="Arial"/>
                <w:sz w:val="20"/>
                <w:szCs w:val="20"/>
                <w:lang w:eastAsia="en-AU"/>
              </w:rPr>
              <w:t>entity maintained</w:t>
            </w:r>
            <w:proofErr w:type="gramEnd"/>
            <w:r w:rsidRPr="00325D93">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bCs/>
                      <w:sz w:val="20"/>
                      <w:szCs w:val="20"/>
                      <w:lang w:eastAsia="en-AU"/>
                    </w:rPr>
                    <w:t>Note - Public sector entity is defined in Schedule 2 of the Act.</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50</w:t>
            </w:r>
            <w:r w:rsidRPr="00325D93">
              <w:rPr>
                <w:rFonts w:ascii="Arial" w:eastAsia="Times New Roman" w:hAnsi="Arial" w:cs="Arial"/>
                <w:b/>
                <w:bCs/>
                <w:sz w:val="20"/>
                <w:szCs w:val="20"/>
                <w:lang w:eastAsia="en-AU"/>
              </w:rPr>
              <w:t>.1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bCs/>
                      <w:sz w:val="20"/>
                      <w:szCs w:val="20"/>
                      <w:lang w:eastAsia="en-AU"/>
                    </w:rPr>
                    <w:t>Note - Public sector entity is defined in Schedule 2 of the Act.</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1962"/>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50</w:t>
            </w:r>
            <w:r w:rsidRPr="00325D93">
              <w:rPr>
                <w:rFonts w:ascii="Arial" w:eastAsia="Times New Roman" w:hAnsi="Arial" w:cs="Arial"/>
                <w:b/>
                <w:bCs/>
                <w:sz w:val="20"/>
                <w:szCs w:val="20"/>
                <w:lang w:eastAsia="en-AU"/>
              </w:rPr>
              <w:t>.2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that would result in any of the following is not carried out on-site:</w:t>
            </w:r>
          </w:p>
          <w:p w:rsidR="00257110" w:rsidRPr="00325D93" w:rsidRDefault="00257110" w:rsidP="0025711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reduction in cover over any Council or public sector entity infrastructure service to less than 600mm;</w:t>
            </w:r>
          </w:p>
          <w:p w:rsidR="00257110" w:rsidRDefault="00257110" w:rsidP="00257110">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r>
              <w:rPr>
                <w:rFonts w:ascii="Arial" w:eastAsia="Times New Roman" w:hAnsi="Arial" w:cs="Arial"/>
                <w:sz w:val="20"/>
                <w:szCs w:val="20"/>
                <w:lang w:eastAsia="en-AU"/>
              </w:rPr>
              <w:t>;</w:t>
            </w:r>
          </w:p>
          <w:p w:rsidR="00257110" w:rsidRPr="00B16D4A" w:rsidRDefault="00257110" w:rsidP="00257110">
            <w:pPr>
              <w:numPr>
                <w:ilvl w:val="0"/>
                <w:numId w:val="21"/>
              </w:numPr>
              <w:tabs>
                <w:tab w:val="clear" w:pos="720"/>
                <w:tab w:val="num" w:pos="360"/>
              </w:tabs>
              <w:spacing w:before="100" w:beforeAutospacing="1" w:after="100" w:afterAutospacing="1" w:line="240" w:lineRule="auto"/>
              <w:ind w:left="448" w:hanging="283"/>
              <w:rPr>
                <w:rFonts w:ascii="Arial" w:eastAsia="Times New Roman" w:hAnsi="Arial" w:cs="Arial"/>
                <w:sz w:val="20"/>
                <w:szCs w:val="20"/>
                <w:lang w:eastAsia="en-AU"/>
              </w:rPr>
            </w:pP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prevent reasonable access to Council or public sector</w:t>
            </w:r>
            <w:r>
              <w:rPr>
                <w:rFonts w:ascii="Arial" w:eastAsia="Times New Roman" w:hAnsi="Arial" w:cs="Arial"/>
                <w:sz w:val="20"/>
                <w:szCs w:val="20"/>
                <w:lang w:eastAsia="en-AU"/>
              </w:rPr>
              <w:t xml:space="preserve"> </w:t>
            </w:r>
            <w:proofErr w:type="gramStart"/>
            <w:r w:rsidRPr="00B16D4A">
              <w:rPr>
                <w:rFonts w:ascii="Arial" w:eastAsia="Times New Roman" w:hAnsi="Arial" w:cs="Arial"/>
                <w:sz w:val="20"/>
                <w:szCs w:val="20"/>
                <w:lang w:eastAsia="en-AU"/>
              </w:rPr>
              <w:t>entity maintained</w:t>
            </w:r>
            <w:proofErr w:type="gramEnd"/>
            <w:r w:rsidRPr="00B16D4A">
              <w:rPr>
                <w:rFonts w:ascii="Arial" w:eastAsia="Times New Roman" w:hAnsi="Arial" w:cs="Arial"/>
                <w:sz w:val="20"/>
                <w:szCs w:val="20"/>
                <w:lang w:eastAsia="en-AU"/>
              </w:rPr>
              <w:t xml:space="preserve"> infrastructure or any drainage feature on, or adjacent to the site for monitoring, maintenance or replacement purposes.</w:t>
            </w:r>
          </w:p>
          <w:p w:rsidR="00257110" w:rsidRPr="00B16D4A"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sz w:val="20"/>
                <w:szCs w:val="20"/>
                <w:lang w:eastAsia="en-AU"/>
              </w:rPr>
              <w:t>Note - Public sector entity is defined in Schedule 2 of the Act.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B16D4A">
              <w:trPr>
                <w:tblCellSpacing w:w="15" w:type="dxa"/>
              </w:trPr>
              <w:tc>
                <w:tcPr>
                  <w:tcW w:w="518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B16D4A">
                    <w:rPr>
                      <w:rFonts w:ascii="Arial" w:eastAsia="Times New Roman" w:hAnsi="Arial" w:cs="Arial"/>
                      <w:sz w:val="20"/>
                      <w:szCs w:val="20"/>
                      <w:lang w:eastAsia="en-AU"/>
                    </w:rPr>
                    <w:t>Note - All building work covered by QDC MP1.4 is excluded from this provision.</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rHeight w:val="448"/>
          <w:tblCellSpacing w:w="15" w:type="dxa"/>
        </w:trPr>
        <w:tc>
          <w:tcPr>
            <w:tcW w:w="1460" w:type="pct"/>
            <w:vMerge w:val="restart"/>
            <w:tcBorders>
              <w:top w:val="outset" w:sz="6" w:space="0" w:color="auto"/>
              <w:left w:val="outset" w:sz="6" w:space="0" w:color="auto"/>
              <w:right w:val="outset" w:sz="6" w:space="0" w:color="auto"/>
            </w:tcBorders>
          </w:tcPr>
          <w:p w:rsid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PO51</w:t>
            </w:r>
          </w:p>
          <w:p w:rsidR="00257110" w:rsidRPr="00B16D4A" w:rsidRDefault="00257110"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B16D4A">
              <w:rPr>
                <w:rFonts w:ascii="Arial" w:eastAsia="Times New Roman" w:hAnsi="Arial" w:cs="Arial"/>
                <w:bCs/>
                <w:sz w:val="20"/>
                <w:szCs w:val="20"/>
                <w:lang w:eastAsia="en-AU"/>
              </w:rPr>
              <w:lastRenderedPageBreak/>
              <w:t>Filling or excavation does not cause any adverse impacts on utility services or on-site effluent disposal areas.</w:t>
            </w: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lastRenderedPageBreak/>
              <w:t>E51.1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area subject to filling or excavation does not contain</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any utility services.</w:t>
            </w:r>
          </w:p>
        </w:tc>
        <w:tc>
          <w:tcPr>
            <w:tcW w:w="608"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val="restart"/>
            <w:tcBorders>
              <w:top w:val="outset" w:sz="6" w:space="0" w:color="auto"/>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rHeight w:val="446"/>
          <w:tblCellSpacing w:w="15" w:type="dxa"/>
        </w:trPr>
        <w:tc>
          <w:tcPr>
            <w:tcW w:w="1460" w:type="pct"/>
            <w:vMerge/>
            <w:tcBorders>
              <w:left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E51.2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distance between the top water level of a private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dam and the irrigation area of a household sewage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treatment plant (secondary treatment) is 30.0 metres.</w:t>
            </w:r>
          </w:p>
        </w:tc>
        <w:tc>
          <w:tcPr>
            <w:tcW w:w="608"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rHeight w:val="446"/>
          <w:tblCellSpacing w:w="15" w:type="dxa"/>
        </w:trPr>
        <w:tc>
          <w:tcPr>
            <w:tcW w:w="1460" w:type="pct"/>
            <w:vMerge/>
            <w:tcBorders>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E51.3</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The distance between the top water level of a private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dam and the irrigation area of a septic trench (primary</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treatment) is 50.0 metres.</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Note - Refer to the Water Quality Vision and Objectives contained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in the Seqwater Development Guidelines: Development Guidelines</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for Water Quality Management in Drinking Water Catchments 2017</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where contained within water resource area and water supply buffer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area.</w:t>
            </w:r>
          </w:p>
        </w:tc>
        <w:tc>
          <w:tcPr>
            <w:tcW w:w="608"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vMerge/>
            <w:tcBorders>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53</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Pr="00325D93">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adverse impacts on the hydrological and hydraulic capacity of the waterway or floodway;</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increased flood inundation outside the site;</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any reduction in the flood storage capacity in the floodway;</w:t>
            </w:r>
          </w:p>
          <w:p w:rsidR="00257110" w:rsidRPr="00325D93" w:rsidRDefault="00257110" w:rsidP="0025711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34"/>
            </w:tblGrid>
            <w:tr w:rsidR="00257110" w:rsidRPr="00325D93" w:rsidTr="00A915A5">
              <w:trPr>
                <w:tblCellSpacing w:w="15" w:type="dxa"/>
              </w:trPr>
              <w:tc>
                <w:tcPr>
                  <w:tcW w:w="936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tcPr>
          <w:p w:rsidR="00257110"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PO54</w:t>
            </w:r>
          </w:p>
          <w:p w:rsidR="00257110" w:rsidRPr="00B16D4A" w:rsidRDefault="00257110" w:rsidP="00257110">
            <w:pPr>
              <w:spacing w:before="100" w:beforeAutospacing="1" w:after="100" w:afterAutospacing="1" w:line="240" w:lineRule="auto"/>
              <w:ind w:left="150" w:right="150"/>
              <w:rPr>
                <w:rFonts w:ascii="Arial" w:eastAsia="Times New Roman" w:hAnsi="Arial" w:cs="Arial"/>
                <w:bCs/>
                <w:sz w:val="20"/>
                <w:szCs w:val="20"/>
                <w:lang w:eastAsia="en-AU"/>
              </w:rPr>
            </w:pPr>
            <w:r w:rsidRPr="00B16D4A">
              <w:rPr>
                <w:rFonts w:ascii="Arial" w:eastAsia="Times New Roman" w:hAnsi="Arial" w:cs="Arial"/>
                <w:bCs/>
                <w:sz w:val="20"/>
                <w:szCs w:val="20"/>
                <w:lang w:eastAsia="en-AU"/>
              </w:rPr>
              <w:t>Filling or excavation on the development site is</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undertaken in a manner which does not create or</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accentuate problems associated with stormwater flows</w:t>
            </w:r>
            <w:r>
              <w:rPr>
                <w:rFonts w:ascii="Arial" w:eastAsia="Times New Roman" w:hAnsi="Arial" w:cs="Arial"/>
                <w:bCs/>
                <w:sz w:val="20"/>
                <w:szCs w:val="20"/>
                <w:lang w:eastAsia="en-AU"/>
              </w:rPr>
              <w:t xml:space="preserve"> </w:t>
            </w:r>
            <w:r w:rsidRPr="00B16D4A">
              <w:rPr>
                <w:rFonts w:ascii="Arial" w:eastAsia="Times New Roman" w:hAnsi="Arial" w:cs="Arial"/>
                <w:bCs/>
                <w:sz w:val="20"/>
                <w:szCs w:val="20"/>
                <w:lang w:eastAsia="en-AU"/>
              </w:rPr>
              <w:t>and drainage systems on land adjoining the site.</w:t>
            </w:r>
          </w:p>
        </w:tc>
        <w:tc>
          <w:tcPr>
            <w:tcW w:w="1715" w:type="pct"/>
            <w:tcBorders>
              <w:top w:val="outset" w:sz="6" w:space="0" w:color="auto"/>
              <w:left w:val="outset" w:sz="6" w:space="0" w:color="auto"/>
              <w:bottom w:val="outset" w:sz="6" w:space="0" w:color="auto"/>
              <w:right w:val="outset" w:sz="6" w:space="0" w:color="auto"/>
            </w:tcBorders>
          </w:tcPr>
          <w:p w:rsidR="00257110" w:rsidRPr="00B16D4A"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r w:rsidRPr="00B16D4A">
              <w:rPr>
                <w:rFonts w:ascii="Arial" w:eastAsia="Times New Roman" w:hAnsi="Arial" w:cs="Arial"/>
                <w:b/>
                <w:bCs/>
                <w:sz w:val="20"/>
                <w:szCs w:val="20"/>
                <w:lang w:eastAsia="en-AU"/>
              </w:rPr>
              <w:t>E54</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Filling and excavation undertaken on the development</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site are shaped in a manner which does not:</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a. </w:t>
            </w:r>
            <w:proofErr w:type="gramStart"/>
            <w:r w:rsidRPr="00B16D4A">
              <w:rPr>
                <w:rFonts w:ascii="Arial" w:eastAsia="Times New Roman" w:hAnsi="Arial" w:cs="Arial"/>
                <w:sz w:val="20"/>
                <w:szCs w:val="20"/>
                <w:lang w:eastAsia="en-AU"/>
              </w:rPr>
              <w:t>prevent</w:t>
            </w:r>
            <w:proofErr w:type="gramEnd"/>
            <w:r w:rsidRPr="00B16D4A">
              <w:rPr>
                <w:rFonts w:ascii="Arial" w:eastAsia="Times New Roman" w:hAnsi="Arial" w:cs="Arial"/>
                <w:sz w:val="20"/>
                <w:szCs w:val="20"/>
                <w:lang w:eastAsia="en-AU"/>
              </w:rPr>
              <w:t xml:space="preserve"> stormwater surface flow which, prior to</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commencement of the earthworks, passed onto the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development site, from entering the land; or</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b. redirect stormwater surface flow away from existing</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flow paths; or</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 xml:space="preserve">c. </w:t>
            </w:r>
            <w:proofErr w:type="gramStart"/>
            <w:r w:rsidRPr="00B16D4A">
              <w:rPr>
                <w:rFonts w:ascii="Arial" w:eastAsia="Times New Roman" w:hAnsi="Arial" w:cs="Arial"/>
                <w:sz w:val="20"/>
                <w:szCs w:val="20"/>
                <w:lang w:eastAsia="en-AU"/>
              </w:rPr>
              <w:t>divert</w:t>
            </w:r>
            <w:proofErr w:type="gramEnd"/>
            <w:r w:rsidRPr="00B16D4A">
              <w:rPr>
                <w:rFonts w:ascii="Arial" w:eastAsia="Times New Roman" w:hAnsi="Arial" w:cs="Arial"/>
                <w:sz w:val="20"/>
                <w:szCs w:val="20"/>
                <w:lang w:eastAsia="en-AU"/>
              </w:rPr>
              <w:t xml:space="preserve"> stormwater surface flow onto adjacent land,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(other than a road), in a manner which:</w:t>
            </w:r>
          </w:p>
          <w:p w:rsidR="00257110" w:rsidRPr="00B16D4A"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B16D4A">
              <w:rPr>
                <w:rFonts w:ascii="Arial" w:eastAsia="Times New Roman" w:hAnsi="Arial" w:cs="Arial"/>
                <w:sz w:val="20"/>
                <w:szCs w:val="20"/>
                <w:lang w:eastAsia="en-AU"/>
              </w:rPr>
              <w:t>i</w:t>
            </w:r>
            <w:proofErr w:type="spellEnd"/>
            <w:r w:rsidRPr="00B16D4A">
              <w:rPr>
                <w:rFonts w:ascii="Arial" w:eastAsia="Times New Roman" w:hAnsi="Arial" w:cs="Arial"/>
                <w:sz w:val="20"/>
                <w:szCs w:val="20"/>
                <w:lang w:eastAsia="en-AU"/>
              </w:rPr>
              <w:t>. concentrates the flow; or</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ii. increases the flow rates of stormwater over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the affected section of the adjacent land</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above the situation which existed prior to the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diversion; or</w:t>
            </w:r>
            <w:r>
              <w:rPr>
                <w:rFonts w:ascii="Arial" w:eastAsia="Times New Roman" w:hAnsi="Arial" w:cs="Arial"/>
                <w:sz w:val="20"/>
                <w:szCs w:val="20"/>
                <w:lang w:eastAsia="en-AU"/>
              </w:rPr>
              <w:t xml:space="preserve">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iii. causes actionable nuisance to any person,</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property or premises.</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55</w:t>
            </w:r>
          </w:p>
          <w:p w:rsidR="00257110"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B16D4A">
              <w:rPr>
                <w:rFonts w:ascii="Arial" w:eastAsia="Times New Roman" w:hAnsi="Arial" w:cs="Arial"/>
                <w:sz w:val="20"/>
                <w:szCs w:val="20"/>
                <w:lang w:eastAsia="en-AU"/>
              </w:rPr>
              <w:t>Note - Refer to Planning scheme policy - Residential design for</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 xml:space="preserve">guidance on how to </w:t>
            </w:r>
            <w:r w:rsidRPr="00B16D4A">
              <w:rPr>
                <w:rFonts w:ascii="Arial" w:eastAsia="Times New Roman" w:hAnsi="Arial" w:cs="Arial"/>
                <w:sz w:val="20"/>
                <w:szCs w:val="20"/>
                <w:lang w:eastAsia="en-AU"/>
              </w:rPr>
              <w:lastRenderedPageBreak/>
              <w:t>achieve compliance with this performance</w:t>
            </w:r>
            <w:r>
              <w:rPr>
                <w:rFonts w:ascii="Arial" w:eastAsia="Times New Roman" w:hAnsi="Arial" w:cs="Arial"/>
                <w:sz w:val="20"/>
                <w:szCs w:val="20"/>
                <w:lang w:eastAsia="en-AU"/>
              </w:rPr>
              <w:t xml:space="preserve"> </w:t>
            </w:r>
            <w:r w:rsidRPr="00B16D4A">
              <w:rPr>
                <w:rFonts w:ascii="Arial" w:eastAsia="Times New Roman" w:hAnsi="Arial" w:cs="Arial"/>
                <w:sz w:val="20"/>
                <w:szCs w:val="20"/>
                <w:lang w:eastAsia="en-AU"/>
              </w:rPr>
              <w:t>outcome.</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55</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Earth retaining structures:</w:t>
            </w:r>
          </w:p>
          <w:p w:rsidR="00257110" w:rsidRPr="00325D93" w:rsidRDefault="00257110" w:rsidP="0025711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not constructed of boulder rocks or timber;</w:t>
            </w:r>
          </w:p>
          <w:p w:rsidR="00257110" w:rsidRPr="00325D93" w:rsidRDefault="00257110" w:rsidP="0025711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where height is no greater than 900mm, are provided in accordance with Figure - Retaining on a boundary;</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  </w:t>
            </w:r>
            <w:r w:rsidRPr="00325D93">
              <w:rPr>
                <w:rFonts w:ascii="Arial" w:eastAsia="Times New Roman" w:hAnsi="Arial" w:cs="Arial"/>
                <w:b/>
                <w:bCs/>
                <w:sz w:val="20"/>
                <w:szCs w:val="20"/>
                <w:lang w:eastAsia="en-AU"/>
              </w:rPr>
              <w:t>Figure - Retaining on boundary</w:t>
            </w:r>
            <w:r w:rsidRPr="00325D93">
              <w:rPr>
                <w:rFonts w:ascii="Arial" w:eastAsia="Times New Roman" w:hAnsi="Arial" w:cs="Arial"/>
                <w:sz w:val="20"/>
                <w:szCs w:val="20"/>
                <w:lang w:eastAsia="en-AU"/>
              </w:rPr>
              <w:t xml:space="preserve"> </w:t>
            </w:r>
            <w:hyperlink r:id="rId18"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7E3F5581" wp14:editId="5EC024A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257110" w:rsidRPr="00325D93" w:rsidRDefault="00257110" w:rsidP="0025711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257110" w:rsidRPr="00325D93" w:rsidRDefault="00257110" w:rsidP="0025711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Cut</w:t>
            </w:r>
            <w:r w:rsidRPr="00325D93">
              <w:rPr>
                <w:rFonts w:ascii="Arial" w:eastAsia="Times New Roman" w:hAnsi="Arial" w:cs="Arial"/>
                <w:sz w:val="20"/>
                <w:szCs w:val="20"/>
                <w:lang w:eastAsia="en-AU"/>
              </w:rPr>
              <w:t xml:space="preserve"> </w:t>
            </w:r>
            <w:hyperlink r:id="rId20"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lastRenderedPageBreak/>
              <w:drawing>
                <wp:inline distT="0" distB="0" distL="0" distR="0" wp14:anchorId="0C4C19EE" wp14:editId="5E8B767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b/>
                <w:bCs/>
                <w:sz w:val="20"/>
                <w:szCs w:val="20"/>
                <w:lang w:eastAsia="en-AU"/>
              </w:rPr>
              <w:t>Figure - Fill</w:t>
            </w:r>
            <w:r w:rsidRPr="00325D93">
              <w:rPr>
                <w:rFonts w:ascii="Arial" w:eastAsia="Times New Roman" w:hAnsi="Arial" w:cs="Arial"/>
                <w:sz w:val="20"/>
                <w:szCs w:val="20"/>
                <w:lang w:eastAsia="en-AU"/>
              </w:rPr>
              <w:t xml:space="preserve"> </w:t>
            </w:r>
            <w:hyperlink r:id="rId22" w:tgtFrame="_blank" w:tooltip="Link to larger image (popup)" w:history="1">
              <w:r w:rsidRPr="00325D93">
                <w:rPr>
                  <w:rFonts w:ascii="Arial" w:eastAsia="Times New Roman" w:hAnsi="Arial" w:cs="Arial"/>
                  <w:color w:val="0000FF"/>
                  <w:sz w:val="20"/>
                  <w:szCs w:val="20"/>
                  <w:lang w:eastAsia="en-AU"/>
                </w:rPr>
                <w:t> </w:t>
              </w:r>
            </w:hyperlink>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noProof/>
                <w:sz w:val="20"/>
                <w:szCs w:val="20"/>
                <w:lang w:eastAsia="en-AU"/>
              </w:rPr>
              <w:drawing>
                <wp:inline distT="0" distB="0" distL="0" distR="0" wp14:anchorId="274C4CC8" wp14:editId="352A6C2C">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57110" w:rsidRPr="00325D93" w:rsidTr="00A915A5">
              <w:trPr>
                <w:tblCellSpacing w:w="15" w:type="dxa"/>
              </w:trPr>
              <w:tc>
                <w:tcPr>
                  <w:tcW w:w="15098"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provisions under this heading only apply if:</w:t>
                  </w:r>
                </w:p>
                <w:p w:rsidR="00257110" w:rsidRPr="00325D93" w:rsidRDefault="00257110" w:rsidP="0025711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is for, or incorporates: </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reconfiguring a lot for a community title scheme creating 1 or more vacant lots; or</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2 or more sole occupancy units on the same lot, or within the same community titles scheme; or</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a Tourist park</w:t>
                  </w:r>
                  <w:r w:rsidRPr="00325D93">
                    <w:rPr>
                      <w:rFonts w:ascii="Arial" w:eastAsia="Times New Roman" w:hAnsi="Arial" w:cs="Arial"/>
                      <w:sz w:val="20"/>
                      <w:szCs w:val="20"/>
                      <w:vertAlign w:val="superscript"/>
                      <w:lang w:eastAsia="en-AU"/>
                    </w:rPr>
                    <w:t>(</w:t>
                  </w:r>
                  <w:hyperlink r:id="rId2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with accommodation in the form of caravans or tents; or </w:t>
                  </w:r>
                </w:p>
                <w:p w:rsidR="00257110" w:rsidRPr="00325D93" w:rsidRDefault="00257110" w:rsidP="00257110">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material change of use for outdoor sales</w:t>
                  </w:r>
                  <w:r w:rsidRPr="00325D93">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outdoor processing or outdoor storage where involving combustible materials. </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AND</w:t>
                  </w:r>
                </w:p>
                <w:p w:rsidR="00257110" w:rsidRPr="00325D93" w:rsidRDefault="00257110" w:rsidP="0025711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none of the following exceptions apply: </w:t>
                  </w:r>
                </w:p>
                <w:p w:rsidR="00257110" w:rsidRPr="00325D93" w:rsidRDefault="00257110" w:rsidP="00257110">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distributor-retailer for the area has indicated, in its </w:t>
                  </w:r>
                  <w:proofErr w:type="spellStart"/>
                  <w:r w:rsidRPr="00325D93">
                    <w:rPr>
                      <w:rFonts w:ascii="Arial" w:eastAsia="Times New Roman" w:hAnsi="Arial" w:cs="Arial"/>
                      <w:sz w:val="20"/>
                      <w:szCs w:val="20"/>
                      <w:lang w:eastAsia="en-AU"/>
                    </w:rPr>
                    <w:t>netserv</w:t>
                  </w:r>
                  <w:proofErr w:type="spellEnd"/>
                  <w:r w:rsidRPr="00325D93">
                    <w:rPr>
                      <w:rFonts w:ascii="Arial" w:eastAsia="Times New Roman" w:hAnsi="Arial" w:cs="Arial"/>
                      <w:sz w:val="20"/>
                      <w:szCs w:val="20"/>
                      <w:lang w:eastAsia="en-AU"/>
                    </w:rPr>
                    <w:t xml:space="preserve"> plan, that the premises will not be served by that entity’s reticulated water supply; or </w:t>
                  </w:r>
                </w:p>
                <w:p w:rsidR="00257110" w:rsidRPr="00325D93" w:rsidRDefault="00257110" w:rsidP="00257110">
                  <w:pPr>
                    <w:numPr>
                      <w:ilvl w:val="1"/>
                      <w:numId w:val="26"/>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57110" w:rsidRPr="00325D93" w:rsidTr="00A915A5">
              <w:trPr>
                <w:tblCellSpacing w:w="15" w:type="dxa"/>
              </w:trPr>
              <w:tc>
                <w:tcPr>
                  <w:tcW w:w="15098"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val="restart"/>
            <w:tcBorders>
              <w:top w:val="outset" w:sz="6" w:space="0" w:color="auto"/>
              <w:left w:val="outset" w:sz="6" w:space="0" w:color="auto"/>
              <w:bottom w:val="outset" w:sz="6" w:space="0" w:color="auto"/>
              <w:right w:val="outset" w:sz="6" w:space="0" w:color="auto"/>
            </w:tcBorders>
            <w:hideMark/>
          </w:tcPr>
          <w:p w:rsidR="00257110" w:rsidRPr="00384AF1"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b/>
                <w:bCs/>
                <w:sz w:val="20"/>
                <w:szCs w:val="20"/>
                <w:lang w:eastAsia="en-AU"/>
              </w:rPr>
              <w:t>PO</w:t>
            </w:r>
            <w:r>
              <w:rPr>
                <w:rFonts w:ascii="Arial" w:eastAsia="Times New Roman" w:hAnsi="Arial" w:cs="Arial"/>
                <w:b/>
                <w:bCs/>
                <w:sz w:val="20"/>
                <w:szCs w:val="20"/>
                <w:lang w:eastAsia="en-AU"/>
              </w:rPr>
              <w:t>56</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Development incorporates a fire fighting system that:</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satisfies the reasonable needs of the fire fighting entity for the area;</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appropriate for the size, shape and topography of the development and its surrounds;</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compatible with the operational equipment available to the fire fighting entity for the area;</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considers the fire hazard inherent in the materials comprising the development and their proximity to one another;</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considers the fire hazard inherent in the surrounds to the development site;</w:t>
            </w:r>
          </w:p>
          <w:p w:rsidR="00257110" w:rsidRPr="00325D93" w:rsidRDefault="00257110" w:rsidP="0025711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is maintained in effective operating order.</w:t>
            </w:r>
          </w:p>
          <w:tbl>
            <w:tblPr>
              <w:tblW w:w="492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6"/>
            </w:tblGrid>
            <w:tr w:rsidR="00257110" w:rsidRPr="00325D93" w:rsidTr="00853DD2">
              <w:trPr>
                <w:tblCellSpacing w:w="15" w:type="dxa"/>
              </w:trPr>
              <w:tc>
                <w:tcPr>
                  <w:tcW w:w="4699"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.1</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External fire hydrant facilities are provided on site to the standard prescribed under the relevant parts of </w:t>
            </w:r>
            <w:r w:rsidRPr="00325D93">
              <w:rPr>
                <w:rFonts w:ascii="Arial" w:eastAsia="Times New Roman" w:hAnsi="Arial" w:cs="Arial"/>
                <w:i/>
                <w:iCs/>
                <w:sz w:val="20"/>
                <w:szCs w:val="20"/>
                <w:lang w:eastAsia="en-AU"/>
              </w:rPr>
              <w:t>Australian Standard AS 2419.1 (2005) – Fire Hydrant Installations</w:t>
            </w:r>
            <w:r w:rsidRPr="00325D9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 regard to the form of any fire hydrant - Part 8.5 and Part 3.2.2.1, with the exception that for Tourist parks</w:t>
                  </w:r>
                  <w:r w:rsidRPr="00325D93">
                    <w:rPr>
                      <w:rFonts w:ascii="Arial" w:eastAsia="Times New Roman" w:hAnsi="Arial" w:cs="Arial"/>
                      <w:sz w:val="20"/>
                      <w:szCs w:val="20"/>
                      <w:vertAlign w:val="superscript"/>
                      <w:lang w:eastAsia="en-AU"/>
                    </w:rPr>
                    <w:t>(</w:t>
                  </w:r>
                  <w:hyperlink r:id="rId2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in regard to the general locational requirements for fire hydrants - Part 3.2.2.2 (a), (e), (f), (g) and (h) as well as Appendix B of AS 2419.1 (2005);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 regard to the proximity of hydrants to buildings and other facilities - Part 3.2.2.2 (b), (c) and (d), with the exception that: </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for caravans and tents, hydrant coverage need only extend to the roof of those tents and caravans;</w:t>
                  </w:r>
                </w:p>
                <w:p w:rsidR="00257110" w:rsidRPr="00325D93" w:rsidRDefault="00257110" w:rsidP="0025711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for outdoor sales</w:t>
                  </w:r>
                  <w:r w:rsidRPr="00325D93">
                    <w:rPr>
                      <w:rFonts w:ascii="Arial" w:eastAsia="Times New Roman" w:hAnsi="Arial" w:cs="Arial"/>
                      <w:sz w:val="20"/>
                      <w:szCs w:val="20"/>
                      <w:vertAlign w:val="superscript"/>
                      <w:lang w:eastAsia="en-AU"/>
                    </w:rPr>
                    <w:t>(</w:t>
                  </w:r>
                  <w:hyperlink r:id="rId2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processing or storage facilities, hydrant coverage is required across the entire area of the outdoor sales</w:t>
                  </w:r>
                  <w:r w:rsidRPr="00325D93">
                    <w:rPr>
                      <w:rFonts w:ascii="Arial" w:eastAsia="Times New Roman" w:hAnsi="Arial" w:cs="Arial"/>
                      <w:sz w:val="20"/>
                      <w:szCs w:val="20"/>
                      <w:vertAlign w:val="superscript"/>
                      <w:lang w:eastAsia="en-AU"/>
                    </w:rPr>
                    <w:t>(</w:t>
                  </w:r>
                  <w:hyperlink r:id="rId2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25D93">
                      <w:rPr>
                        <w:rFonts w:ascii="Arial" w:eastAsia="Times New Roman" w:hAnsi="Arial" w:cs="Arial"/>
                        <w:color w:val="0000FF"/>
                        <w:sz w:val="20"/>
                        <w:szCs w:val="20"/>
                        <w:vertAlign w:val="superscript"/>
                        <w:lang w:eastAsia="en-AU"/>
                      </w:rPr>
                      <w:t>54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outdoor processing and outdoor storage facilities; </w:t>
                  </w:r>
                </w:p>
                <w:p w:rsidR="00257110" w:rsidRPr="00325D93" w:rsidRDefault="00257110" w:rsidP="00257110">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325D93">
                    <w:rPr>
                      <w:rFonts w:ascii="Arial" w:eastAsia="Times New Roman" w:hAnsi="Arial" w:cs="Arial"/>
                      <w:sz w:val="20"/>
                      <w:szCs w:val="20"/>
                      <w:lang w:eastAsia="en-AU"/>
                    </w:rPr>
                    <w:t>in regard to</w:t>
                  </w:r>
                  <w:proofErr w:type="gramEnd"/>
                  <w:r w:rsidRPr="00325D93">
                    <w:rPr>
                      <w:rFonts w:ascii="Arial" w:eastAsia="Times New Roman" w:hAnsi="Arial" w:cs="Arial"/>
                      <w:sz w:val="20"/>
                      <w:szCs w:val="20"/>
                      <w:lang w:eastAsia="en-AU"/>
                    </w:rPr>
                    <w:t xml:space="preserve"> fire hydrant accessibility and clearance requirements - Part 3.5 and, where applicable, Part 3.6.</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.2</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unobstructed width of no less than 3.5m;</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unobstructed height of no less than 4.8m;</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constructed to be readily traversed by a 17 tonne HRV fire brigade pumping appliance;</w:t>
            </w:r>
          </w:p>
          <w:p w:rsidR="00257110" w:rsidRPr="00325D93" w:rsidRDefault="00257110" w:rsidP="0025711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an area for a fire brigade pumping appliance to stand within 20m of each fire hydrant and 8m of each hydrant booster point.</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vMerge/>
            <w:tcBorders>
              <w:top w:val="outset" w:sz="6" w:space="0" w:color="auto"/>
              <w:left w:val="outset" w:sz="6" w:space="0" w:color="auto"/>
              <w:bottom w:val="outset" w:sz="6" w:space="0" w:color="auto"/>
              <w:right w:val="outset" w:sz="6" w:space="0" w:color="auto"/>
            </w:tcBorders>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56</w:t>
            </w:r>
            <w:r w:rsidRPr="00325D93">
              <w:rPr>
                <w:rFonts w:ascii="Arial" w:eastAsia="Times New Roman" w:hAnsi="Arial" w:cs="Arial"/>
                <w:b/>
                <w:bCs/>
                <w:sz w:val="20"/>
                <w:szCs w:val="20"/>
                <w:lang w:eastAsia="en-AU"/>
              </w:rPr>
              <w:t>.3</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fire hydrant facilities are maintained in effective operating order in a manner prescribed in </w:t>
            </w:r>
            <w:r w:rsidRPr="00325D93">
              <w:rPr>
                <w:rFonts w:ascii="Arial" w:eastAsia="Times New Roman" w:hAnsi="Arial" w:cs="Arial"/>
                <w:i/>
                <w:iCs/>
                <w:sz w:val="20"/>
                <w:szCs w:val="20"/>
                <w:lang w:eastAsia="en-AU"/>
              </w:rPr>
              <w:t xml:space="preserve">Australian </w:t>
            </w:r>
            <w:r w:rsidRPr="00325D93">
              <w:rPr>
                <w:rFonts w:ascii="Arial" w:eastAsia="Times New Roman" w:hAnsi="Arial" w:cs="Arial"/>
                <w:i/>
                <w:iCs/>
                <w:sz w:val="20"/>
                <w:szCs w:val="20"/>
                <w:lang w:eastAsia="en-AU"/>
              </w:rPr>
              <w:lastRenderedPageBreak/>
              <w:t>Standard AS1851 (2012) – Routine service of fire protection systems and equipment</w:t>
            </w:r>
            <w:r w:rsidRPr="00325D93">
              <w:rPr>
                <w:rFonts w:ascii="Arial" w:eastAsia="Times New Roman" w:hAnsi="Arial" w:cs="Arial"/>
                <w:sz w:val="20"/>
                <w:szCs w:val="20"/>
                <w:lang w:eastAsia="en-AU"/>
              </w:rPr>
              <w:t xml:space="preserve">. </w:t>
            </w: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325D93">
              <w:rPr>
                <w:rFonts w:ascii="Arial" w:eastAsia="Times New Roman" w:hAnsi="Arial" w:cs="Arial"/>
                <w:sz w:val="20"/>
                <w:szCs w:val="20"/>
                <w:lang w:eastAsia="en-AU"/>
              </w:rPr>
              <w:t>can be readily identified at all times</w:t>
            </w:r>
            <w:proofErr w:type="gramEnd"/>
            <w:r w:rsidRPr="00325D93">
              <w:rPr>
                <w:rFonts w:ascii="Arial" w:eastAsia="Times New Roman" w:hAnsi="Arial" w:cs="Arial"/>
                <w:sz w:val="20"/>
                <w:szCs w:val="20"/>
                <w:lang w:eastAsia="en-AU"/>
              </w:rPr>
              <w:t xml:space="preserve"> from, or at, the vehicular entry point to the development site. </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57</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development that contains on-site fire hydrants external to buildings:</w:t>
            </w:r>
          </w:p>
          <w:p w:rsidR="00257110" w:rsidRPr="00325D93" w:rsidRDefault="00257110" w:rsidP="0025711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those external hydrants can be seen from the vehicular entry point to the site; or</w:t>
            </w:r>
          </w:p>
          <w:p w:rsidR="00257110" w:rsidRPr="00325D93" w:rsidRDefault="00257110" w:rsidP="0025711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sign identifying the following is provided at the vehicular entry point to the site:</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overall layout of the development (to scale);</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internal road names (where used);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communal facilities (where provided);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reception area and on-site manager’s office (where provided);</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external hydrants and hydrant booster points;</w:t>
            </w:r>
          </w:p>
          <w:p w:rsidR="00257110" w:rsidRPr="00325D93" w:rsidRDefault="00257110" w:rsidP="00257110">
            <w:pPr>
              <w:numPr>
                <w:ilvl w:val="1"/>
                <w:numId w:val="30"/>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sign prescribed above, and the graphics used are to be:</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 a form;</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of a size;</w:t>
                  </w:r>
                </w:p>
                <w:p w:rsidR="00257110" w:rsidRPr="00325D93" w:rsidRDefault="00257110" w:rsidP="00257110">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illuminated to a level;</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which allows the information on the sign to be readily understood, </w:t>
                  </w:r>
                  <w:proofErr w:type="gramStart"/>
                  <w:r w:rsidRPr="00325D93">
                    <w:rPr>
                      <w:rFonts w:ascii="Arial" w:eastAsia="Times New Roman" w:hAnsi="Arial" w:cs="Arial"/>
                      <w:sz w:val="20"/>
                      <w:szCs w:val="20"/>
                      <w:lang w:eastAsia="en-AU"/>
                    </w:rPr>
                    <w:t>at all times</w:t>
                  </w:r>
                  <w:proofErr w:type="gramEnd"/>
                  <w:r w:rsidRPr="00325D93">
                    <w:rPr>
                      <w:rFonts w:ascii="Arial" w:eastAsia="Times New Roman" w:hAnsi="Arial" w:cs="Arial"/>
                      <w:sz w:val="20"/>
                      <w:szCs w:val="20"/>
                      <w:lang w:eastAsia="en-AU"/>
                    </w:rPr>
                    <w:t xml:space="preserve">, by a person in a fire fighting appliance up to 4.5m from the sign.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r w:rsidR="00257110" w:rsidRPr="00325D93" w:rsidTr="00257110">
        <w:trPr>
          <w:tblCellSpacing w:w="15" w:type="dxa"/>
        </w:trPr>
        <w:tc>
          <w:tcPr>
            <w:tcW w:w="1460"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Pr>
                <w:rFonts w:ascii="Arial" w:eastAsia="Times New Roman" w:hAnsi="Arial" w:cs="Arial"/>
                <w:b/>
                <w:bCs/>
                <w:sz w:val="20"/>
                <w:szCs w:val="20"/>
                <w:lang w:eastAsia="en-AU"/>
              </w:rPr>
              <w:t>58</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Each on-site fire hydrant that is external to a building is signposted in a way that </w:t>
            </w:r>
            <w:proofErr w:type="gramStart"/>
            <w:r w:rsidRPr="00325D93">
              <w:rPr>
                <w:rFonts w:ascii="Arial" w:eastAsia="Times New Roman" w:hAnsi="Arial" w:cs="Arial"/>
                <w:sz w:val="20"/>
                <w:szCs w:val="20"/>
                <w:lang w:eastAsia="en-AU"/>
              </w:rPr>
              <w:t>enables it to be readily identified at all times</w:t>
            </w:r>
            <w:proofErr w:type="gramEnd"/>
            <w:r w:rsidRPr="00325D93">
              <w:rPr>
                <w:rFonts w:ascii="Arial" w:eastAsia="Times New Roman" w:hAnsi="Arial" w:cs="Arial"/>
                <w:sz w:val="20"/>
                <w:szCs w:val="20"/>
                <w:lang w:eastAsia="en-AU"/>
              </w:rPr>
              <w:t xml:space="preserve"> by the occupants of any firefighting appliance traversing the development site. </w:t>
            </w:r>
          </w:p>
        </w:tc>
        <w:tc>
          <w:tcPr>
            <w:tcW w:w="1715" w:type="pct"/>
            <w:tcBorders>
              <w:top w:val="outset" w:sz="6" w:space="0" w:color="auto"/>
              <w:left w:val="outset" w:sz="6" w:space="0" w:color="auto"/>
              <w:bottom w:val="outset" w:sz="6" w:space="0" w:color="auto"/>
              <w:right w:val="outset" w:sz="6" w:space="0" w:color="auto"/>
            </w:tcBorders>
            <w:hideMark/>
          </w:tcPr>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Pr>
                <w:rFonts w:ascii="Arial" w:eastAsia="Times New Roman" w:hAnsi="Arial" w:cs="Arial"/>
                <w:b/>
                <w:bCs/>
                <w:sz w:val="20"/>
                <w:szCs w:val="20"/>
                <w:lang w:eastAsia="en-AU"/>
              </w:rPr>
              <w:t>58</w:t>
            </w:r>
          </w:p>
          <w:p w:rsidR="00257110" w:rsidRPr="00325D93" w:rsidRDefault="00257110" w:rsidP="00257110">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325D93">
              <w:rPr>
                <w:rFonts w:ascii="Arial" w:eastAsia="Times New Roman" w:hAnsi="Arial" w:cs="Arial"/>
                <w:i/>
                <w:iCs/>
                <w:sz w:val="20"/>
                <w:szCs w:val="20"/>
                <w:lang w:eastAsia="en-AU"/>
              </w:rPr>
              <w:lastRenderedPageBreak/>
              <w:t>Fire hydrant indication system</w:t>
            </w:r>
            <w:r w:rsidRPr="00325D93">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40"/>
            </w:tblGrid>
            <w:tr w:rsidR="00257110" w:rsidRPr="00325D93" w:rsidTr="00A915A5">
              <w:trPr>
                <w:tblCellSpacing w:w="15" w:type="dxa"/>
              </w:trPr>
              <w:tc>
                <w:tcPr>
                  <w:tcW w:w="5610" w:type="dxa"/>
                  <w:vAlign w:val="center"/>
                  <w:hideMark/>
                </w:tcPr>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257110" w:rsidRPr="00325D93" w:rsidRDefault="00257110" w:rsidP="00257110">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9" w:type="pct"/>
            <w:tcBorders>
              <w:top w:val="outset" w:sz="6" w:space="0" w:color="auto"/>
              <w:left w:val="outset" w:sz="6" w:space="0" w:color="auto"/>
              <w:bottom w:val="outset" w:sz="6" w:space="0" w:color="auto"/>
              <w:right w:val="outset" w:sz="6" w:space="0" w:color="auto"/>
            </w:tcBorders>
          </w:tcPr>
          <w:p w:rsidR="00257110" w:rsidRPr="00325D93" w:rsidRDefault="00257110" w:rsidP="0025711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49"/>
        <w:gridCol w:w="5370"/>
        <w:gridCol w:w="2000"/>
        <w:gridCol w:w="3254"/>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Use specific criteria</w:t>
            </w: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Secondary dwelling</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84AF1" w:rsidRPr="00325D93" w:rsidTr="00257110">
        <w:trPr>
          <w:trHeight w:val="1257"/>
          <w:tblCellSpacing w:w="15" w:type="dxa"/>
        </w:trPr>
        <w:tc>
          <w:tcPr>
            <w:tcW w:w="1539" w:type="pct"/>
            <w:vMerge w:val="restart"/>
            <w:tcBorders>
              <w:top w:val="outset" w:sz="6" w:space="0" w:color="auto"/>
              <w:left w:val="outset" w:sz="6" w:space="0" w:color="auto"/>
              <w:right w:val="outset" w:sz="6" w:space="0" w:color="auto"/>
            </w:tcBorders>
            <w:hideMark/>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PO5</w:t>
            </w:r>
            <w:r>
              <w:rPr>
                <w:rFonts w:ascii="Arial" w:eastAsia="Times New Roman" w:hAnsi="Arial" w:cs="Arial"/>
                <w:b/>
                <w:bCs/>
                <w:sz w:val="20"/>
                <w:szCs w:val="20"/>
                <w:lang w:eastAsia="en-AU"/>
              </w:rPr>
              <w:t>9</w:t>
            </w:r>
          </w:p>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Secondary dwellings:</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subordinate and ancillary to the primary dwelling in size and function;</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not larger than 100m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GFA; </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have the appearance, bulk and scale of a single dwelling from the street;</w:t>
            </w:r>
          </w:p>
          <w:p w:rsidR="00384AF1" w:rsidRPr="00325D93" w:rsidRDefault="00384AF1" w:rsidP="002F6CE3">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maintain sufficient area for the siting of all buildings, structures, landscaping and car parking spaces for the dwelling house</w:t>
            </w:r>
            <w:r w:rsidRPr="00325D93">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on-site. </w:t>
            </w:r>
          </w:p>
        </w:tc>
        <w:tc>
          <w:tcPr>
            <w:tcW w:w="1737" w:type="pct"/>
            <w:tcBorders>
              <w:top w:val="outset" w:sz="6" w:space="0" w:color="auto"/>
              <w:left w:val="outset" w:sz="6" w:space="0" w:color="auto"/>
              <w:bottom w:val="outset" w:sz="6" w:space="0" w:color="auto"/>
              <w:right w:val="outset" w:sz="6" w:space="0" w:color="auto"/>
            </w:tcBorders>
            <w:hideMark/>
          </w:tcPr>
          <w:p w:rsidR="00384AF1" w:rsidRPr="00384AF1" w:rsidRDefault="00384AF1" w:rsidP="00325D93">
            <w:pPr>
              <w:spacing w:before="100" w:beforeAutospacing="1" w:after="100" w:afterAutospacing="1" w:line="240" w:lineRule="auto"/>
              <w:ind w:left="150" w:right="150"/>
              <w:rPr>
                <w:rFonts w:ascii="Arial" w:eastAsia="Times New Roman" w:hAnsi="Arial" w:cs="Arial"/>
                <w:b/>
                <w:sz w:val="20"/>
                <w:szCs w:val="20"/>
                <w:lang w:eastAsia="en-AU"/>
              </w:rPr>
            </w:pPr>
            <w:r w:rsidRPr="00384AF1">
              <w:rPr>
                <w:rFonts w:ascii="Arial" w:eastAsia="Times New Roman" w:hAnsi="Arial" w:cs="Arial"/>
                <w:b/>
                <w:sz w:val="20"/>
                <w:szCs w:val="20"/>
                <w:lang w:eastAsia="en-AU"/>
              </w:rPr>
              <w:t>E59.1</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The siting and design of dwellings ensures that the</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secondary dwelling is:</w:t>
            </w:r>
          </w:p>
          <w:p w:rsidR="00384AF1" w:rsidRP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a. not located in front of the primary dwelling;</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b. annexed to (adjoining, below or above) or located</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within 50m of the primary dwelling (excluding</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domestic outbuildings);</w:t>
            </w:r>
          </w:p>
          <w:p w:rsidR="00384AF1"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c. accessed from the existing driveway giving access</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 xml:space="preserve">to the Dwelling </w:t>
            </w:r>
            <w:proofErr w:type="gramStart"/>
            <w:r w:rsidRPr="00384AF1">
              <w:rPr>
                <w:rFonts w:ascii="Arial" w:eastAsia="Times New Roman" w:hAnsi="Arial" w:cs="Arial"/>
                <w:sz w:val="20"/>
                <w:szCs w:val="20"/>
                <w:lang w:eastAsia="en-AU"/>
              </w:rPr>
              <w:t>house</w:t>
            </w:r>
            <w:r w:rsidRPr="00384AF1">
              <w:rPr>
                <w:rFonts w:ascii="Arial" w:eastAsia="Times New Roman" w:hAnsi="Arial" w:cs="Arial"/>
                <w:b/>
                <w:bCs/>
                <w:sz w:val="20"/>
                <w:szCs w:val="20"/>
                <w:lang w:eastAsia="en-AU"/>
              </w:rPr>
              <w:t>(</w:t>
            </w:r>
            <w:proofErr w:type="gramEnd"/>
            <w:r w:rsidRPr="00384AF1">
              <w:rPr>
                <w:rFonts w:ascii="Arial" w:eastAsia="Times New Roman" w:hAnsi="Arial" w:cs="Arial"/>
                <w:b/>
                <w:bCs/>
                <w:sz w:val="20"/>
                <w:szCs w:val="20"/>
                <w:lang w:eastAsia="en-AU"/>
              </w:rPr>
              <w:t>22)</w:t>
            </w:r>
            <w:r w:rsidRPr="00384AF1">
              <w:rPr>
                <w:rFonts w:ascii="Arial" w:eastAsia="Times New Roman" w:hAnsi="Arial" w:cs="Arial"/>
                <w:sz w:val="20"/>
                <w:szCs w:val="20"/>
                <w:lang w:eastAsia="en-AU"/>
              </w:rPr>
              <w:t>.</w:t>
            </w:r>
          </w:p>
          <w:p w:rsidR="00384AF1" w:rsidRPr="00325D93" w:rsidRDefault="00384AF1" w:rsidP="00587E7F">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Note - The requirements to locate a Secondary dwelling within 50m</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of the primary dwelling is measured from the outermost projection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of the primary dwelling (being the main house, excluding domestic</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outbuildings) to the outermost projection of the Secondary dwelling.</w:t>
            </w:r>
            <w:r w:rsidR="00587E7F">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The entire Secondary dwelling does not need to be contained within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the specified distance.</w:t>
            </w:r>
          </w:p>
        </w:tc>
        <w:tc>
          <w:tcPr>
            <w:tcW w:w="644"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val="restart"/>
            <w:tcBorders>
              <w:top w:val="outset" w:sz="6" w:space="0" w:color="auto"/>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257110">
        <w:trPr>
          <w:trHeight w:val="1255"/>
          <w:tblCellSpacing w:w="15" w:type="dxa"/>
        </w:trPr>
        <w:tc>
          <w:tcPr>
            <w:tcW w:w="1539"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384AF1"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384AF1">
              <w:rPr>
                <w:rFonts w:ascii="Arial" w:eastAsia="Times New Roman" w:hAnsi="Arial" w:cs="Arial"/>
                <w:b/>
                <w:bCs/>
                <w:sz w:val="20"/>
                <w:szCs w:val="20"/>
                <w:lang w:eastAsia="en-AU"/>
              </w:rPr>
              <w:t>E59.2</w:t>
            </w:r>
          </w:p>
          <w:p w:rsidR="00384AF1" w:rsidRPr="00325D93"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No more than 1 secondary dwelling is located on an</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allotment.</w:t>
            </w:r>
          </w:p>
        </w:tc>
        <w:tc>
          <w:tcPr>
            <w:tcW w:w="644"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tcBorders>
              <w:left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84AF1" w:rsidRPr="00325D93" w:rsidTr="00257110">
        <w:trPr>
          <w:trHeight w:val="1255"/>
          <w:tblCellSpacing w:w="15" w:type="dxa"/>
        </w:trPr>
        <w:tc>
          <w:tcPr>
            <w:tcW w:w="1539"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tcPr>
          <w:p w:rsidR="00384AF1" w:rsidRPr="00384AF1" w:rsidRDefault="00384AF1" w:rsidP="00384AF1">
            <w:pPr>
              <w:spacing w:before="100" w:beforeAutospacing="1" w:after="100" w:afterAutospacing="1" w:line="240" w:lineRule="auto"/>
              <w:ind w:left="150" w:right="150"/>
              <w:rPr>
                <w:rFonts w:ascii="Arial" w:eastAsia="Times New Roman" w:hAnsi="Arial" w:cs="Arial"/>
                <w:b/>
                <w:bCs/>
                <w:sz w:val="20"/>
                <w:szCs w:val="20"/>
                <w:lang w:eastAsia="en-AU"/>
              </w:rPr>
            </w:pPr>
            <w:r w:rsidRPr="00384AF1">
              <w:rPr>
                <w:rFonts w:ascii="Arial" w:eastAsia="Times New Roman" w:hAnsi="Arial" w:cs="Arial"/>
                <w:b/>
                <w:bCs/>
                <w:sz w:val="20"/>
                <w:szCs w:val="20"/>
                <w:lang w:eastAsia="en-AU"/>
              </w:rPr>
              <w:t>E59.3</w:t>
            </w:r>
          </w:p>
          <w:p w:rsidR="00384AF1" w:rsidRPr="00325D93" w:rsidRDefault="00384AF1" w:rsidP="00384AF1">
            <w:pPr>
              <w:spacing w:before="100" w:beforeAutospacing="1" w:after="100" w:afterAutospacing="1" w:line="240" w:lineRule="auto"/>
              <w:ind w:left="150" w:right="150"/>
              <w:rPr>
                <w:rFonts w:ascii="Arial" w:eastAsia="Times New Roman" w:hAnsi="Arial" w:cs="Arial"/>
                <w:sz w:val="20"/>
                <w:szCs w:val="20"/>
                <w:lang w:eastAsia="en-AU"/>
              </w:rPr>
            </w:pPr>
            <w:r w:rsidRPr="00384AF1">
              <w:rPr>
                <w:rFonts w:ascii="Arial" w:eastAsia="Times New Roman" w:hAnsi="Arial" w:cs="Arial"/>
                <w:sz w:val="20"/>
                <w:szCs w:val="20"/>
                <w:lang w:eastAsia="en-AU"/>
              </w:rPr>
              <w:t>The GFA of the secondary dwelling does not exceed</w:t>
            </w:r>
            <w:r>
              <w:rPr>
                <w:rFonts w:ascii="Arial" w:eastAsia="Times New Roman" w:hAnsi="Arial" w:cs="Arial"/>
                <w:sz w:val="20"/>
                <w:szCs w:val="20"/>
                <w:lang w:eastAsia="en-AU"/>
              </w:rPr>
              <w:t xml:space="preserve"> </w:t>
            </w:r>
            <w:r w:rsidRPr="00384AF1">
              <w:rPr>
                <w:rFonts w:ascii="Arial" w:eastAsia="Times New Roman" w:hAnsi="Arial" w:cs="Arial"/>
                <w:sz w:val="20"/>
                <w:szCs w:val="20"/>
                <w:lang w:eastAsia="en-AU"/>
              </w:rPr>
              <w:t>100m</w:t>
            </w:r>
            <w:r>
              <w:rPr>
                <w:rFonts w:ascii="Arial" w:eastAsia="Times New Roman" w:hAnsi="Arial" w:cs="Arial"/>
                <w:sz w:val="20"/>
                <w:szCs w:val="20"/>
                <w:lang w:eastAsia="en-AU"/>
              </w:rPr>
              <w:t>²</w:t>
            </w:r>
            <w:r w:rsidRPr="00384AF1">
              <w:rPr>
                <w:rFonts w:ascii="Arial" w:eastAsia="Times New Roman" w:hAnsi="Arial" w:cs="Arial"/>
                <w:sz w:val="20"/>
                <w:szCs w:val="20"/>
                <w:lang w:eastAsia="en-AU"/>
              </w:rPr>
              <w:t>.</w:t>
            </w:r>
          </w:p>
        </w:tc>
        <w:tc>
          <w:tcPr>
            <w:tcW w:w="644"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vMerge/>
            <w:tcBorders>
              <w:left w:val="outset" w:sz="6" w:space="0" w:color="auto"/>
              <w:bottom w:val="outset" w:sz="6" w:space="0" w:color="auto"/>
              <w:right w:val="outset" w:sz="6" w:space="0" w:color="auto"/>
            </w:tcBorders>
          </w:tcPr>
          <w:p w:rsidR="00384AF1" w:rsidRPr="00325D93" w:rsidRDefault="00384AF1"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Dwelling house</w:t>
            </w:r>
            <w:r w:rsidRPr="00325D93">
              <w:rPr>
                <w:rFonts w:ascii="Arial" w:eastAsia="Times New Roman" w:hAnsi="Arial" w:cs="Arial"/>
                <w:b/>
                <w:bCs/>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 Domestic outbuildings</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3562A8">
              <w:rPr>
                <w:rFonts w:ascii="Arial" w:eastAsia="Times New Roman" w:hAnsi="Arial" w:cs="Arial"/>
                <w:b/>
                <w:bCs/>
                <w:sz w:val="20"/>
                <w:szCs w:val="20"/>
                <w:lang w:eastAsia="en-AU"/>
              </w:rPr>
              <w:t>60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Domestic outbuildings and car ports are:</w:t>
            </w:r>
          </w:p>
          <w:p w:rsidR="00325D93" w:rsidRPr="00325D93" w:rsidRDefault="00325D93" w:rsidP="002F6CE3">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of a height that does not negatively impact the visual amenity of adjoining properties;</w:t>
            </w:r>
          </w:p>
          <w:p w:rsidR="00325D93" w:rsidRPr="00325D93" w:rsidRDefault="00325D93" w:rsidP="002F6CE3">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located on-site to not dominate the streetscape.</w:t>
            </w:r>
          </w:p>
        </w:tc>
        <w:tc>
          <w:tcPr>
            <w:tcW w:w="1737" w:type="pct"/>
            <w:tcBorders>
              <w:top w:val="outset" w:sz="6" w:space="0" w:color="auto"/>
              <w:left w:val="outset" w:sz="6" w:space="0" w:color="auto"/>
              <w:bottom w:val="outset" w:sz="6" w:space="0" w:color="auto"/>
              <w:right w:val="outset" w:sz="6" w:space="0" w:color="auto"/>
            </w:tcBorders>
            <w:hideMark/>
          </w:tcPr>
          <w:p w:rsidR="00325D93" w:rsidRDefault="003562A8" w:rsidP="00325D93">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t>E60</w:t>
            </w:r>
          </w:p>
          <w:p w:rsidR="003562A8" w:rsidRDefault="003562A8" w:rsidP="00325D93">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Domestic outbuildings:</w:t>
            </w:r>
          </w:p>
          <w:p w:rsidR="003562A8" w:rsidRDefault="003562A8" w:rsidP="003562A8">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 xml:space="preserve">a. </w:t>
            </w:r>
            <w:proofErr w:type="gramStart"/>
            <w:r w:rsidRPr="003562A8">
              <w:rPr>
                <w:rFonts w:ascii="Arial" w:eastAsia="Times New Roman" w:hAnsi="Arial" w:cs="Arial"/>
                <w:sz w:val="20"/>
                <w:szCs w:val="20"/>
                <w:lang w:eastAsia="en-AU"/>
              </w:rPr>
              <w:t>have</w:t>
            </w:r>
            <w:proofErr w:type="gramEnd"/>
            <w:r w:rsidRPr="003562A8">
              <w:rPr>
                <w:rFonts w:ascii="Arial" w:eastAsia="Times New Roman" w:hAnsi="Arial" w:cs="Arial"/>
                <w:sz w:val="20"/>
                <w:szCs w:val="20"/>
                <w:lang w:eastAsia="en-AU"/>
              </w:rPr>
              <w:t xml:space="preserve"> a total combined maximum roofed area as</w:t>
            </w:r>
            <w:r>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outlined below:</w:t>
            </w:r>
          </w:p>
          <w:tbl>
            <w:tblPr>
              <w:tblStyle w:val="TableGrid"/>
              <w:tblW w:w="0" w:type="auto"/>
              <w:tblInd w:w="150" w:type="dxa"/>
              <w:tblLayout w:type="fixed"/>
              <w:tblLook w:val="04A0" w:firstRow="1" w:lastRow="0" w:firstColumn="1" w:lastColumn="0" w:noHBand="0" w:noVBand="1"/>
            </w:tblPr>
            <w:tblGrid>
              <w:gridCol w:w="2540"/>
              <w:gridCol w:w="2540"/>
            </w:tblGrid>
            <w:tr w:rsidR="00DD6639" w:rsidTr="00587E7F">
              <w:trPr>
                <w:trHeight w:val="250"/>
              </w:trPr>
              <w:tc>
                <w:tcPr>
                  <w:tcW w:w="2540" w:type="dxa"/>
                  <w:shd w:val="clear" w:color="auto" w:fill="CCCCCC"/>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b/>
                      <w:bCs/>
                      <w:sz w:val="20"/>
                      <w:szCs w:val="20"/>
                      <w:lang w:eastAsia="en-AU"/>
                    </w:rPr>
                    <w:t>Size of lot</w:t>
                  </w:r>
                </w:p>
              </w:tc>
              <w:tc>
                <w:tcPr>
                  <w:tcW w:w="2540" w:type="dxa"/>
                  <w:shd w:val="clear" w:color="auto" w:fill="CCCCCC"/>
                </w:tcPr>
                <w:p w:rsidR="00DD6639" w:rsidRPr="00DD6639" w:rsidRDefault="00DD6639" w:rsidP="003562A8">
                  <w:pPr>
                    <w:spacing w:before="100" w:beforeAutospacing="1" w:after="100" w:afterAutospacing="1"/>
                    <w:ind w:right="150"/>
                    <w:rPr>
                      <w:rFonts w:ascii="Arial" w:eastAsia="Times New Roman" w:hAnsi="Arial" w:cs="Arial"/>
                      <w:b/>
                      <w:bCs/>
                      <w:sz w:val="20"/>
                      <w:szCs w:val="20"/>
                      <w:lang w:eastAsia="en-AU"/>
                    </w:rPr>
                  </w:pPr>
                  <w:r w:rsidRPr="00DD6639">
                    <w:rPr>
                      <w:rFonts w:ascii="Arial" w:eastAsia="Times New Roman" w:hAnsi="Arial" w:cs="Arial"/>
                      <w:b/>
                      <w:bCs/>
                      <w:sz w:val="20"/>
                      <w:szCs w:val="20"/>
                      <w:lang w:eastAsia="en-AU"/>
                    </w:rPr>
                    <w:t>Max. Roofed Area</w:t>
                  </w:r>
                </w:p>
              </w:tc>
            </w:tr>
            <w:tr w:rsidR="00DD6639" w:rsidTr="00DD6639">
              <w:trPr>
                <w:trHeight w:val="268"/>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3562A8">
                    <w:rPr>
                      <w:rFonts w:ascii="Arial" w:eastAsia="Times New Roman" w:hAnsi="Arial" w:cs="Arial"/>
                      <w:sz w:val="20"/>
                      <w:szCs w:val="20"/>
                      <w:lang w:eastAsia="en-AU"/>
                    </w:rPr>
                    <w:t>Less than 600m</w:t>
                  </w:r>
                  <w:r>
                    <w:rPr>
                      <w:rFonts w:ascii="Arial" w:eastAsia="Times New Roman" w:hAnsi="Arial" w:cs="Arial"/>
                      <w:sz w:val="20"/>
                      <w:szCs w:val="20"/>
                      <w:lang w:eastAsia="en-AU"/>
                    </w:rPr>
                    <w:t>²</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50m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600m</w:t>
                  </w:r>
                  <w:r>
                    <w:rPr>
                      <w:rFonts w:ascii="Arial" w:eastAsia="Times New Roman" w:hAnsi="Arial" w:cs="Arial"/>
                      <w:sz w:val="20"/>
                      <w:szCs w:val="20"/>
                      <w:lang w:eastAsia="en-AU"/>
                    </w:rPr>
                    <w:t>²</w:t>
                  </w:r>
                  <w:r w:rsidRPr="00DD6639">
                    <w:rPr>
                      <w:rFonts w:ascii="Arial" w:eastAsia="Times New Roman" w:hAnsi="Arial" w:cs="Arial"/>
                      <w:sz w:val="20"/>
                      <w:szCs w:val="20"/>
                      <w:lang w:eastAsia="en-AU"/>
                    </w:rPr>
                    <w:t xml:space="preserve"> - 1000m</w:t>
                  </w:r>
                  <w:r>
                    <w:rPr>
                      <w:rFonts w:ascii="Arial" w:eastAsia="Times New Roman" w:hAnsi="Arial" w:cs="Arial"/>
                      <w:sz w:val="20"/>
                      <w:szCs w:val="20"/>
                      <w:lang w:eastAsia="en-AU"/>
                    </w:rPr>
                    <w:t>²</w:t>
                  </w:r>
                </w:p>
              </w:tc>
              <w:tc>
                <w:tcPr>
                  <w:tcW w:w="2540" w:type="dxa"/>
                </w:tcPr>
                <w:p w:rsid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70m</w:t>
                  </w:r>
                  <w:r>
                    <w:rPr>
                      <w:rFonts w:ascii="Arial" w:eastAsia="Times New Roman" w:hAnsi="Arial" w:cs="Arial"/>
                      <w:sz w:val="20"/>
                      <w:szCs w:val="20"/>
                      <w:lang w:eastAsia="en-AU"/>
                    </w:rPr>
                    <w:t>²</w:t>
                  </w:r>
                </w:p>
              </w:tc>
            </w:tr>
            <w:tr w:rsidR="00DD6639" w:rsidTr="00DD6639">
              <w:trPr>
                <w:trHeight w:val="250"/>
              </w:trPr>
              <w:tc>
                <w:tcPr>
                  <w:tcW w:w="2540" w:type="dxa"/>
                </w:tcPr>
                <w:p w:rsid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Greater than 1000m</w:t>
                  </w:r>
                  <w:r>
                    <w:rPr>
                      <w:rFonts w:ascii="Arial" w:eastAsia="Times New Roman" w:hAnsi="Arial" w:cs="Arial"/>
                      <w:sz w:val="20"/>
                      <w:szCs w:val="20"/>
                      <w:lang w:eastAsia="en-AU"/>
                    </w:rPr>
                    <w:t>²</w:t>
                  </w:r>
                  <w:r w:rsidRPr="00DD6639">
                    <w:rPr>
                      <w:rFonts w:ascii="Arial" w:eastAsia="Times New Roman" w:hAnsi="Arial" w:cs="Arial"/>
                      <w:sz w:val="20"/>
                      <w:szCs w:val="20"/>
                      <w:lang w:eastAsia="en-AU"/>
                    </w:rPr>
                    <w:t xml:space="preserve"> </w:t>
                  </w:r>
                  <w:r w:rsidRPr="00DD6639">
                    <w:rPr>
                      <w:rFonts w:ascii="Arial" w:eastAsia="Times New Roman" w:hAnsi="Arial" w:cs="Arial" w:hint="eastAsia"/>
                      <w:sz w:val="20"/>
                      <w:szCs w:val="20"/>
                      <w:lang w:eastAsia="en-AU"/>
                    </w:rPr>
                    <w:t>–</w:t>
                  </w:r>
                  <w:r w:rsidRPr="00DD6639">
                    <w:rPr>
                      <w:rFonts w:ascii="Arial" w:eastAsia="Times New Roman" w:hAnsi="Arial" w:cs="Arial"/>
                      <w:sz w:val="20"/>
                      <w:szCs w:val="20"/>
                      <w:lang w:eastAsia="en-AU"/>
                    </w:rPr>
                    <w:t>2000m</w:t>
                  </w:r>
                  <w:r>
                    <w:rPr>
                      <w:rFonts w:ascii="Arial" w:eastAsia="Times New Roman" w:hAnsi="Arial" w:cs="Arial"/>
                      <w:sz w:val="20"/>
                      <w:szCs w:val="20"/>
                      <w:lang w:eastAsia="en-AU"/>
                    </w:rPr>
                    <w:t>²</w:t>
                  </w:r>
                </w:p>
              </w:tc>
              <w:tc>
                <w:tcPr>
                  <w:tcW w:w="2540" w:type="dxa"/>
                </w:tcPr>
                <w:p w:rsidR="00DD6639" w:rsidRPr="00DD6639" w:rsidRDefault="00DD6639" w:rsidP="00DD6639">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80m</w:t>
                  </w:r>
                  <w:r>
                    <w:rPr>
                      <w:rFonts w:ascii="Arial" w:eastAsia="Times New Roman" w:hAnsi="Arial" w:cs="Arial"/>
                      <w:sz w:val="20"/>
                      <w:szCs w:val="20"/>
                      <w:lang w:eastAsia="en-AU"/>
                    </w:rPr>
                    <w:t>²</w:t>
                  </w:r>
                </w:p>
                <w:p w:rsidR="00DD6639" w:rsidRDefault="00DD6639" w:rsidP="003562A8">
                  <w:pPr>
                    <w:spacing w:before="100" w:beforeAutospacing="1" w:after="100" w:afterAutospacing="1"/>
                    <w:ind w:right="150"/>
                    <w:rPr>
                      <w:rFonts w:ascii="Arial" w:eastAsia="Times New Roman" w:hAnsi="Arial" w:cs="Arial"/>
                      <w:sz w:val="20"/>
                      <w:szCs w:val="20"/>
                      <w:lang w:eastAsia="en-AU"/>
                    </w:rPr>
                  </w:pPr>
                </w:p>
              </w:tc>
            </w:tr>
            <w:tr w:rsidR="00DD6639" w:rsidTr="00DD6639">
              <w:trPr>
                <w:trHeight w:val="250"/>
              </w:trPr>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Greater than 2000m2</w:t>
                  </w:r>
                </w:p>
              </w:tc>
              <w:tc>
                <w:tcPr>
                  <w:tcW w:w="2540" w:type="dxa"/>
                </w:tcPr>
                <w:p w:rsidR="00DD6639" w:rsidRDefault="00DD6639" w:rsidP="003562A8">
                  <w:pPr>
                    <w:spacing w:before="100" w:beforeAutospacing="1" w:after="100" w:afterAutospacing="1"/>
                    <w:ind w:right="150"/>
                    <w:rPr>
                      <w:rFonts w:ascii="Arial" w:eastAsia="Times New Roman" w:hAnsi="Arial" w:cs="Arial"/>
                      <w:sz w:val="20"/>
                      <w:szCs w:val="20"/>
                      <w:lang w:eastAsia="en-AU"/>
                    </w:rPr>
                  </w:pPr>
                  <w:r w:rsidRPr="00DD6639">
                    <w:rPr>
                      <w:rFonts w:ascii="Arial" w:eastAsia="Times New Roman" w:hAnsi="Arial" w:cs="Arial"/>
                      <w:sz w:val="20"/>
                      <w:szCs w:val="20"/>
                      <w:lang w:eastAsia="en-AU"/>
                    </w:rPr>
                    <w:t>150m</w:t>
                  </w:r>
                  <w:r>
                    <w:rPr>
                      <w:rFonts w:ascii="Arial" w:eastAsia="Times New Roman" w:hAnsi="Arial" w:cs="Arial"/>
                      <w:sz w:val="20"/>
                      <w:szCs w:val="20"/>
                      <w:lang w:eastAsia="en-AU"/>
                    </w:rPr>
                    <w:t>²</w:t>
                  </w:r>
                </w:p>
              </w:tc>
            </w:tr>
          </w:tbl>
          <w:p w:rsidR="003562A8" w:rsidRPr="003562A8" w:rsidRDefault="003562A8" w:rsidP="00DD6639">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 xml:space="preserve">b. </w:t>
            </w:r>
            <w:proofErr w:type="gramStart"/>
            <w:r w:rsidRPr="003562A8">
              <w:rPr>
                <w:rFonts w:ascii="Arial" w:eastAsia="Times New Roman" w:hAnsi="Arial" w:cs="Arial"/>
                <w:sz w:val="20"/>
                <w:szCs w:val="20"/>
                <w:lang w:eastAsia="en-AU"/>
              </w:rPr>
              <w:t>have</w:t>
            </w:r>
            <w:proofErr w:type="gramEnd"/>
            <w:r w:rsidRPr="003562A8">
              <w:rPr>
                <w:rFonts w:ascii="Arial" w:eastAsia="Times New Roman" w:hAnsi="Arial" w:cs="Arial"/>
                <w:sz w:val="20"/>
                <w:szCs w:val="20"/>
                <w:lang w:eastAsia="en-AU"/>
              </w:rPr>
              <w:t xml:space="preserve"> a maximum building height of 4m and a mean</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height not exceeding 3.5m;</w:t>
            </w:r>
          </w:p>
          <w:p w:rsidR="003562A8" w:rsidRPr="003562A8" w:rsidRDefault="003562A8" w:rsidP="003562A8">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 xml:space="preserve">c. </w:t>
            </w:r>
            <w:proofErr w:type="gramStart"/>
            <w:r w:rsidRPr="003562A8">
              <w:rPr>
                <w:rFonts w:ascii="Arial" w:eastAsia="Times New Roman" w:hAnsi="Arial" w:cs="Arial"/>
                <w:sz w:val="20"/>
                <w:szCs w:val="20"/>
                <w:lang w:eastAsia="en-AU"/>
              </w:rPr>
              <w:t>are</w:t>
            </w:r>
            <w:proofErr w:type="gramEnd"/>
            <w:r w:rsidRPr="003562A8">
              <w:rPr>
                <w:rFonts w:ascii="Arial" w:eastAsia="Times New Roman" w:hAnsi="Arial" w:cs="Arial"/>
                <w:sz w:val="20"/>
                <w:szCs w:val="20"/>
                <w:lang w:eastAsia="en-AU"/>
              </w:rPr>
              <w:t xml:space="preserve"> located behind the main building line and not</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within primary or secondary frontage or trafficable</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water body setbacks.</w:t>
            </w:r>
          </w:p>
          <w:p w:rsidR="003562A8" w:rsidRPr="00325D93" w:rsidRDefault="003562A8" w:rsidP="00DD6639">
            <w:pPr>
              <w:spacing w:before="100" w:beforeAutospacing="1" w:after="100" w:afterAutospacing="1" w:line="240" w:lineRule="auto"/>
              <w:ind w:left="150" w:right="150"/>
              <w:rPr>
                <w:rFonts w:ascii="Arial" w:eastAsia="Times New Roman" w:hAnsi="Arial" w:cs="Arial"/>
                <w:sz w:val="20"/>
                <w:szCs w:val="20"/>
                <w:lang w:eastAsia="en-AU"/>
              </w:rPr>
            </w:pPr>
            <w:r w:rsidRPr="003562A8">
              <w:rPr>
                <w:rFonts w:ascii="Arial" w:eastAsia="Times New Roman" w:hAnsi="Arial" w:cs="Arial"/>
                <w:sz w:val="20"/>
                <w:szCs w:val="20"/>
                <w:lang w:eastAsia="en-AU"/>
              </w:rPr>
              <w:t>Note - For c. above to determine the main building line a trafficable</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water body boundary is to be treated the same as a secondary</w:t>
            </w:r>
            <w:r w:rsidR="00DD6639">
              <w:rPr>
                <w:rFonts w:ascii="Arial" w:eastAsia="Times New Roman" w:hAnsi="Arial" w:cs="Arial"/>
                <w:sz w:val="20"/>
                <w:szCs w:val="20"/>
                <w:lang w:eastAsia="en-AU"/>
              </w:rPr>
              <w:t xml:space="preserve"> </w:t>
            </w:r>
            <w:r w:rsidRPr="003562A8">
              <w:rPr>
                <w:rFonts w:ascii="Arial" w:eastAsia="Times New Roman" w:hAnsi="Arial" w:cs="Arial"/>
                <w:sz w:val="20"/>
                <w:szCs w:val="20"/>
                <w:lang w:eastAsia="en-AU"/>
              </w:rPr>
              <w:t>frontage.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Home based business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32"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Are subordinate in size and function to the primary use on the site being a permanent residence;</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Store no more heavy vehicles, trailer and motor vehicle on-site, as follows:</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heavy vehicle;</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trailer;</w:t>
            </w:r>
          </w:p>
          <w:p w:rsidR="00325D93" w:rsidRPr="00325D93" w:rsidRDefault="00325D93" w:rsidP="002F6CE3">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3 motor vehicles.</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Results in a vehicular and pedestrian traffic generation consistent with that reasonably expected in the surrounding low density, low built form and open area character and amenity anticipated in the precinct; </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suitably screened to ensure adverse visual impacts on the residents in adjoining or nearby dwellings are minimised;</w:t>
            </w:r>
          </w:p>
          <w:p w:rsidR="00325D93" w:rsidRPr="00325D93" w:rsidRDefault="00325D93" w:rsidP="002F6CE3">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Sufficiently separated from adjoining properties so development does not result in adverse visual, noise or nuisance impacts on adjoining residents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having a maximum total use area is 100m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are fully contained within a dwelling or on-site structure, except for a home based child care facility.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90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2 additional non-resident, either an employee or customer, are permitted on the site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This provision does not apply to Bed and Breakfast or </w:t>
                  </w:r>
                  <w:proofErr w:type="spellStart"/>
                  <w:r w:rsidRPr="00325D93">
                    <w:rPr>
                      <w:rFonts w:ascii="Arial" w:eastAsia="Times New Roman" w:hAnsi="Arial" w:cs="Arial"/>
                      <w:sz w:val="20"/>
                      <w:szCs w:val="20"/>
                      <w:lang w:eastAsia="en-AU"/>
                    </w:rPr>
                    <w:t>farmstay</w:t>
                  </w:r>
                  <w:proofErr w:type="spellEnd"/>
                  <w:r w:rsidRPr="00325D93">
                    <w:rPr>
                      <w:rFonts w:ascii="Arial" w:eastAsia="Times New Roman" w:hAnsi="Arial" w:cs="Arial"/>
                      <w:sz w:val="20"/>
                      <w:szCs w:val="20"/>
                      <w:lang w:eastAsia="en-AU"/>
                    </w:rPr>
                    <w:t xml:space="preserve"> business.</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363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maximum number of heavy vehicles, trailer and motor vehicles stored on-site is as follows:</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heavy vehicle;</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 trailer;</w:t>
            </w:r>
          </w:p>
          <w:p w:rsidR="00325D93" w:rsidRPr="00325D93" w:rsidRDefault="00325D93" w:rsidP="002F6CE3">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car parking provision associated with the dwelling house</w:t>
                  </w:r>
                  <w:r w:rsidRPr="00325D93">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in addition to this  requirement. </w:t>
                  </w:r>
                </w:p>
              </w:tc>
            </w:tr>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number of motor vehicles stated is in addition to motor vehicles associated with a dwelling house</w:t>
                  </w:r>
                  <w:r w:rsidRPr="00325D93">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2325"/>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Planting for screening is to have a minimum depth of 3m.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61</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Heavy vehicle storage buildings, parking areas and standing areas are setback a minimum of 30m from all property boundaries.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D6639">
              <w:rPr>
                <w:rFonts w:ascii="Arial" w:eastAsia="Times New Roman" w:hAnsi="Arial" w:cs="Arial"/>
                <w:b/>
                <w:bCs/>
                <w:sz w:val="20"/>
                <w:szCs w:val="20"/>
                <w:lang w:eastAsia="en-AU"/>
              </w:rPr>
              <w:t>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hours of operation for home based business(s)</w:t>
            </w:r>
            <w:r w:rsidRPr="00325D93">
              <w:rPr>
                <w:rFonts w:ascii="Arial" w:eastAsia="Times New Roman" w:hAnsi="Arial" w:cs="Arial"/>
                <w:sz w:val="20"/>
                <w:szCs w:val="20"/>
                <w:vertAlign w:val="superscript"/>
                <w:lang w:eastAsia="en-AU"/>
              </w:rPr>
              <w:t>(</w:t>
            </w:r>
            <w:hyperlink r:id="rId37"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managed so that the activity does not adversely impact on the low intensity character and amenity anticipated in the precinct.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bed and breakfast or farm stay business which may operate on a 24 hour basis;</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office or administrative activities that do not generate non-residents visiting the site such as book keeping and computer work; </w:t>
            </w:r>
          </w:p>
          <w:p w:rsidR="00325D93" w:rsidRPr="00325D93" w:rsidRDefault="00325D93" w:rsidP="002F6CE3">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starting and warming up of heavy vehicles, which can commence at 7.00am.</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Home based business(s)</w:t>
            </w:r>
            <w:r w:rsidRPr="00325D93">
              <w:rPr>
                <w:rFonts w:ascii="Arial" w:eastAsia="Times New Roman" w:hAnsi="Arial" w:cs="Arial"/>
                <w:sz w:val="20"/>
                <w:szCs w:val="20"/>
                <w:vertAlign w:val="superscript"/>
                <w:lang w:eastAsia="en-AU"/>
              </w:rPr>
              <w:t>(</w:t>
            </w:r>
            <w:hyperlink r:id="rId38"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does not result in: </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adverse visual, odour, particle drift or noise nuisance impact on the residents in adjoining or nearby dwellings;</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adverse impact upon the low intensity and open area character and amenity anticipated in the locality;</w:t>
            </w:r>
          </w:p>
          <w:p w:rsidR="00325D93" w:rsidRPr="00325D93" w:rsidRDefault="00325D93" w:rsidP="002F6CE3">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establishment of vehicle servicing or major repairs, spray painting, panel beating or any environmentally relevant activity (ERA).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use does not involve heavy vehicle servicing or major repairs, including spray painting or panel.</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Home based business(s)</w:t>
            </w:r>
            <w:r w:rsidRPr="00325D93">
              <w:rPr>
                <w:rFonts w:ascii="Arial" w:eastAsia="Times New Roman" w:hAnsi="Arial" w:cs="Arial"/>
                <w:sz w:val="20"/>
                <w:szCs w:val="20"/>
                <w:vertAlign w:val="superscript"/>
                <w:lang w:eastAsia="en-AU"/>
              </w:rPr>
              <w:t>(</w:t>
            </w:r>
            <w:hyperlink r:id="rId39" w:anchor="target-d60297e447804" w:tooltip="Home based business - A dwelling used for a business activity where subordinate to the residential use." w:history="1">
              <w:r w:rsidRPr="00325D93">
                <w:rPr>
                  <w:rFonts w:ascii="Arial" w:eastAsia="Times New Roman" w:hAnsi="Arial" w:cs="Arial"/>
                  <w:color w:val="0000FF"/>
                  <w:sz w:val="20"/>
                  <w:szCs w:val="20"/>
                  <w:vertAlign w:val="superscript"/>
                  <w:lang w:eastAsia="en-AU"/>
                </w:rPr>
                <w:t>35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 not comprise an environmentally relevant activity (ERA) as defined in the </w:t>
            </w:r>
            <w:r w:rsidRPr="00325D93">
              <w:rPr>
                <w:rFonts w:ascii="Arial" w:eastAsia="Times New Roman" w:hAnsi="Arial" w:cs="Arial"/>
                <w:i/>
                <w:iCs/>
                <w:sz w:val="20"/>
                <w:szCs w:val="20"/>
                <w:lang w:eastAsia="en-AU"/>
              </w:rPr>
              <w:t>Environmental Protection Regulation 2008.</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74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63</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Activities associated with the use do not cause a nuisance by way of aerosols, fumes, light, noise, odour, particles or smoke.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Nuisance is defined in the Environmental Protection Act 1994.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On-site display and sales of goods is limited to the activities being undertaken from the site and does not result in:</w:t>
            </w:r>
          </w:p>
          <w:p w:rsidR="00325D93" w:rsidRPr="00325D93" w:rsidRDefault="00325D93" w:rsidP="002F6CE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display and sale of goods being viewed from outside of the site;</w:t>
            </w:r>
          </w:p>
          <w:p w:rsidR="00325D93" w:rsidRPr="00325D93" w:rsidRDefault="00325D93" w:rsidP="002F6CE3">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overall development on the site having a predominantly commercial appearance.</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64</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Only goods grown, produced or manufactured on-site are sold from the site.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305"/>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64</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Bed and breakfast and </w:t>
            </w:r>
            <w:proofErr w:type="spellStart"/>
            <w:r w:rsidRPr="00325D93">
              <w:rPr>
                <w:rFonts w:ascii="Arial" w:eastAsia="Times New Roman" w:hAnsi="Arial" w:cs="Arial"/>
                <w:sz w:val="20"/>
                <w:szCs w:val="20"/>
                <w:lang w:eastAsia="en-AU"/>
              </w:rPr>
              <w:t>farmstays</w:t>
            </w:r>
            <w:proofErr w:type="spellEnd"/>
            <w:r w:rsidRPr="00325D93">
              <w:rPr>
                <w:rFonts w:ascii="Arial" w:eastAsia="Times New Roman" w:hAnsi="Arial" w:cs="Arial"/>
                <w:sz w:val="20"/>
                <w:szCs w:val="20"/>
                <w:lang w:eastAsia="en-AU"/>
              </w:rPr>
              <w:t xml:space="preserve"> are of a size and scale that:</w:t>
            </w:r>
          </w:p>
          <w:p w:rsidR="00325D93" w:rsidRPr="00325D93" w:rsidRDefault="00325D93" w:rsidP="002F6CE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consistent with the low intensity, open area character and amenity of the rural residential area;</w:t>
            </w:r>
          </w:p>
          <w:p w:rsidR="00325D93" w:rsidRPr="00325D93" w:rsidRDefault="00325D93" w:rsidP="002F6CE3">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ensures acceptable levels of privacy and amenity for the residents in adjoining or nearby dwellings.</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For bed and breakfast and </w:t>
            </w:r>
            <w:proofErr w:type="spellStart"/>
            <w:r w:rsidRPr="00325D93">
              <w:rPr>
                <w:rFonts w:ascii="Arial" w:eastAsia="Times New Roman" w:hAnsi="Arial" w:cs="Arial"/>
                <w:sz w:val="20"/>
                <w:szCs w:val="20"/>
                <w:lang w:eastAsia="en-AU"/>
              </w:rPr>
              <w:t>farmstays</w:t>
            </w:r>
            <w:proofErr w:type="spellEnd"/>
            <w:r w:rsidRPr="00325D93">
              <w:rPr>
                <w:rFonts w:ascii="Arial" w:eastAsia="Times New Roman" w:hAnsi="Arial" w:cs="Arial"/>
                <w:sz w:val="20"/>
                <w:szCs w:val="20"/>
                <w:lang w:eastAsia="en-AU"/>
              </w:rPr>
              <w:t>:</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4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provided in the dwelling house</w:t>
            </w:r>
            <w:r w:rsidRPr="00325D93">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of the accommodation operator; </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maximum 4 bedrooms are provided for a maximum of 10 guests;</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meals are served to paying guests only;</w:t>
            </w:r>
          </w:p>
          <w:p w:rsidR="00325D93" w:rsidRPr="00325D93" w:rsidRDefault="00325D93" w:rsidP="002F6CE3">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rooms do not contain food preparation facilities.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Major electricity infrastructure</w:t>
            </w:r>
            <w:r w:rsidRPr="00325D93">
              <w:rPr>
                <w:rFonts w:ascii="Arial" w:eastAsia="Times New Roman" w:hAnsi="Arial" w:cs="Arial"/>
                <w:b/>
                <w:bCs/>
                <w:sz w:val="20"/>
                <w:szCs w:val="20"/>
                <w:vertAlign w:val="superscript"/>
                <w:lang w:eastAsia="en-AU"/>
              </w:rPr>
              <w:t>(</w:t>
            </w:r>
            <w:hyperlink r:id="rId4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Substation</w:t>
            </w:r>
            <w:r w:rsidRPr="00325D93">
              <w:rPr>
                <w:rFonts w:ascii="Arial" w:eastAsia="Times New Roman" w:hAnsi="Arial" w:cs="Arial"/>
                <w:b/>
                <w:bCs/>
                <w:sz w:val="20"/>
                <w:szCs w:val="20"/>
                <w:vertAlign w:val="superscript"/>
                <w:lang w:eastAsia="en-AU"/>
              </w:rPr>
              <w:t>(</w:t>
            </w:r>
            <w:hyperlink r:id="rId4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b/>
                <w:bCs/>
                <w:sz w:val="20"/>
                <w:szCs w:val="20"/>
                <w:vertAlign w:val="superscript"/>
                <w:lang w:eastAsia="en-AU"/>
              </w:rPr>
              <w:t>)</w:t>
            </w:r>
            <w:r w:rsidRPr="00325D93">
              <w:rPr>
                <w:rFonts w:ascii="Arial" w:eastAsia="Times New Roman" w:hAnsi="Arial" w:cs="Arial"/>
                <w:b/>
                <w:bCs/>
                <w:sz w:val="20"/>
                <w:szCs w:val="20"/>
                <w:lang w:eastAsia="en-AU"/>
              </w:rPr>
              <w:t xml:space="preserve"> and Utility installation</w:t>
            </w:r>
            <w:r w:rsidRPr="00325D93">
              <w:rPr>
                <w:rFonts w:ascii="Arial" w:eastAsia="Times New Roman" w:hAnsi="Arial" w:cs="Arial"/>
                <w:b/>
                <w:bCs/>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b/>
                <w:bCs/>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does not have an adverse impact on the visual amenity of a locality and is:</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high quality design and construction;</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visually integrated with the surrounding area;</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visually dominant or intrusive;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located behind the main building line;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below the level of the predominant tree canopy or the level of the surrounding buildings and structures;</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camouflaged through the use of colours and materials which blend into the landscape;</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treated to eliminate glare and reflectivity;</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landscaped;</w:t>
            </w:r>
          </w:p>
          <w:p w:rsidR="00325D93" w:rsidRPr="00325D93" w:rsidRDefault="00325D93" w:rsidP="002F6CE3">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66</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enclosed within buildings or structures;</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located behind the main building line;</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similar height, bulk and scale to the surrounding fabric;</w:t>
            </w:r>
          </w:p>
          <w:p w:rsidR="00325D93" w:rsidRPr="00325D93" w:rsidRDefault="00325D93" w:rsidP="002F6CE3">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horizontal and vertical articulation applied to all exterior walls.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66</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3m wide strip of dense planting is provided around the outside of the fenced area, between the </w:t>
            </w:r>
            <w:r w:rsidRPr="00325D93">
              <w:rPr>
                <w:rFonts w:ascii="Arial" w:eastAsia="Times New Roman" w:hAnsi="Arial" w:cs="Arial"/>
                <w:sz w:val="20"/>
                <w:szCs w:val="20"/>
                <w:lang w:eastAsia="en-AU"/>
              </w:rPr>
              <w:lastRenderedPageBreak/>
              <w:t xml:space="preserve">development and street frontage, side and rear boundaries.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Infrastructure does not have an impact on pedestrian health and safety.</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Access control arrangements:</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create dead-ends or dark alleyways adjacent to the infrastructure;</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 the number and width of crossovers and entry points;</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provide safe vehicular access to the site;</w:t>
            </w:r>
          </w:p>
          <w:p w:rsidR="00325D93" w:rsidRPr="00325D93" w:rsidRDefault="00325D93" w:rsidP="002F6CE3">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 not utilise barbed wire or razor wire.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68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activities associated with the development occur within an environment incorporating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controls to ensure the facility: </w:t>
            </w:r>
          </w:p>
          <w:p w:rsidR="00325D93" w:rsidRPr="00325D93" w:rsidRDefault="00325D93" w:rsidP="002F6CE3">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generates no audible sound at the site boundaries where in a residential setting; or</w:t>
            </w:r>
          </w:p>
          <w:p w:rsidR="00325D93" w:rsidRPr="00325D93" w:rsidRDefault="00325D93" w:rsidP="002F6CE3">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meet the objectives as set out in the Environmental Protection (Noise) Policy 2008.</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68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to ensure noise emissions meet the objectives as set out in the Environmental Protection (Noise) Policy 2008.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Roadside stall</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45"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PO6</w:t>
            </w:r>
            <w:r w:rsidR="00DD6639">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roadside stall</w:t>
            </w:r>
            <w:r w:rsidRPr="00325D93">
              <w:rPr>
                <w:rFonts w:ascii="Arial" w:eastAsia="Times New Roman" w:hAnsi="Arial" w:cs="Arial"/>
                <w:sz w:val="20"/>
                <w:szCs w:val="20"/>
                <w:vertAlign w:val="superscript"/>
                <w:lang w:eastAsia="en-AU"/>
              </w:rPr>
              <w:t>(</w:t>
            </w:r>
            <w:hyperlink r:id="rId46"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comprises only one roadside stall</w:t>
            </w:r>
            <w:r w:rsidRPr="00325D93">
              <w:rPr>
                <w:rFonts w:ascii="Arial" w:eastAsia="Times New Roman" w:hAnsi="Arial" w:cs="Arial"/>
                <w:sz w:val="20"/>
                <w:szCs w:val="20"/>
                <w:vertAlign w:val="superscript"/>
                <w:lang w:eastAsia="en-AU"/>
              </w:rPr>
              <w:t>(</w:t>
            </w:r>
            <w:hyperlink r:id="rId47"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property;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only offers goods grown, produced or manufactured on the site;</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of a size and in a location that will not result in nuisance, or have a significant adverse impact on the amenity, for </w:t>
            </w:r>
            <w:r w:rsidRPr="00325D93">
              <w:rPr>
                <w:rFonts w:ascii="Arial" w:eastAsia="Times New Roman" w:hAnsi="Arial" w:cs="Arial"/>
                <w:sz w:val="20"/>
                <w:szCs w:val="20"/>
                <w:lang w:eastAsia="en-AU"/>
              </w:rPr>
              <w:lastRenderedPageBreak/>
              <w:t xml:space="preserve">residents on adjoining and surrounding properties; </w:t>
            </w:r>
          </w:p>
          <w:p w:rsidR="00325D93" w:rsidRPr="00325D93" w:rsidRDefault="00325D93" w:rsidP="002F6CE3">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designed and located to ensure safe and accessible access, egress and on-site parking and not negatively impact the road network.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E6</w:t>
            </w:r>
            <w:r w:rsidR="00DD6639">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For a roadside stall</w:t>
            </w:r>
            <w:r w:rsidRPr="00325D93">
              <w:rPr>
                <w:rFonts w:ascii="Arial" w:eastAsia="Times New Roman" w:hAnsi="Arial" w:cs="Arial"/>
                <w:sz w:val="20"/>
                <w:szCs w:val="20"/>
                <w:vertAlign w:val="superscript"/>
                <w:lang w:eastAsia="en-AU"/>
              </w:rPr>
              <w:t>(</w:t>
            </w:r>
            <w:hyperlink r:id="rId48"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more than one roadside stall</w:t>
            </w:r>
            <w:r w:rsidRPr="00325D93">
              <w:rPr>
                <w:rFonts w:ascii="Arial" w:eastAsia="Times New Roman" w:hAnsi="Arial" w:cs="Arial"/>
                <w:sz w:val="20"/>
                <w:szCs w:val="20"/>
                <w:vertAlign w:val="superscript"/>
                <w:lang w:eastAsia="en-AU"/>
              </w:rPr>
              <w:t>(</w:t>
            </w:r>
            <w:hyperlink r:id="rId49"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per property; </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goods offered for sale are only goods grown, produced or manufactured on the site;</w:t>
            </w:r>
          </w:p>
          <w:p w:rsidR="00325D93" w:rsidRPr="00325D93" w:rsidRDefault="00325D93" w:rsidP="002F6CE3">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maximum area associated with a roadside stall</w:t>
            </w:r>
            <w:r w:rsidRPr="00325D93">
              <w:rPr>
                <w:rFonts w:ascii="Arial" w:eastAsia="Times New Roman" w:hAnsi="Arial" w:cs="Arial"/>
                <w:sz w:val="20"/>
                <w:szCs w:val="20"/>
                <w:vertAlign w:val="superscript"/>
                <w:lang w:eastAsia="en-AU"/>
              </w:rPr>
              <w:t>(</w:t>
            </w:r>
            <w:hyperlink r:id="rId50"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including any larger separate items displayed for sale, does not exceed 20m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1350"/>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E6</w:t>
            </w:r>
            <w:r w:rsidR="00DD6639">
              <w:rPr>
                <w:rFonts w:ascii="Arial" w:eastAsia="Times New Roman" w:hAnsi="Arial" w:cs="Arial"/>
                <w:b/>
                <w:bCs/>
                <w:sz w:val="20"/>
                <w:szCs w:val="20"/>
                <w:lang w:eastAsia="en-AU"/>
              </w:rPr>
              <w:t>9</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Roadside stall</w:t>
            </w:r>
            <w:r w:rsidRPr="00325D93">
              <w:rPr>
                <w:rFonts w:ascii="Arial" w:eastAsia="Times New Roman" w:hAnsi="Arial" w:cs="Arial"/>
                <w:sz w:val="20"/>
                <w:szCs w:val="20"/>
                <w:vertAlign w:val="superscript"/>
                <w:lang w:eastAsia="en-AU"/>
              </w:rPr>
              <w:t>(</w:t>
            </w:r>
            <w:hyperlink r:id="rId51" w:anchor="target-d60297e448677" w:tooltip="Roadside stall - Premises used for the roadside display and sale of goods in rural areas." w:history="1">
              <w:r w:rsidRPr="00325D93">
                <w:rPr>
                  <w:rFonts w:ascii="Arial" w:eastAsia="Times New Roman" w:hAnsi="Arial" w:cs="Arial"/>
                  <w:color w:val="0000FF"/>
                  <w:sz w:val="20"/>
                  <w:szCs w:val="20"/>
                  <w:vertAlign w:val="superscript"/>
                  <w:lang w:eastAsia="en-AU"/>
                </w:rPr>
                <w:t>68</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provide car parking for 2 vehicles off the road carriage and located on the property;</w:t>
            </w:r>
          </w:p>
          <w:p w:rsidR="00325D93" w:rsidRPr="00325D93" w:rsidRDefault="00325D93" w:rsidP="002F6CE3">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no closer than 100m from an intersection.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Rural industry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Rural industry</w:t>
            </w:r>
            <w:r w:rsidRPr="00325D93">
              <w:rPr>
                <w:rFonts w:ascii="Arial" w:eastAsia="Times New Roman" w:hAnsi="Arial" w:cs="Arial"/>
                <w:sz w:val="20"/>
                <w:szCs w:val="20"/>
                <w:vertAlign w:val="superscript"/>
                <w:lang w:eastAsia="en-AU"/>
              </w:rPr>
              <w:t>(</w:t>
            </w:r>
            <w:hyperlink r:id="rId53"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325D93">
                <w:rPr>
                  <w:rFonts w:ascii="Arial" w:eastAsia="Times New Roman" w:hAnsi="Arial" w:cs="Arial"/>
                  <w:color w:val="0000FF"/>
                  <w:sz w:val="20"/>
                  <w:szCs w:val="20"/>
                  <w:vertAlign w:val="superscript"/>
                  <w:lang w:eastAsia="en-AU"/>
                </w:rPr>
                <w:t>70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adopt construction materials and use of colour for buildings and structures are visually compatible with the rural residential character and amenity; </w:t>
            </w:r>
          </w:p>
          <w:p w:rsidR="00325D93" w:rsidRPr="00325D93" w:rsidRDefault="00325D93" w:rsidP="002F6CE3">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of a size, scale and design that is not visually dominant, overbearing and inconsistent with the low </w:t>
            </w:r>
            <w:proofErr w:type="gramStart"/>
            <w:r w:rsidRPr="00325D93">
              <w:rPr>
                <w:rFonts w:ascii="Arial" w:eastAsia="Times New Roman" w:hAnsi="Arial" w:cs="Arial"/>
                <w:sz w:val="20"/>
                <w:szCs w:val="20"/>
                <w:lang w:eastAsia="en-AU"/>
              </w:rPr>
              <w:t>intensity built</w:t>
            </w:r>
            <w:proofErr w:type="gramEnd"/>
            <w:r w:rsidRPr="00325D93">
              <w:rPr>
                <w:rFonts w:ascii="Arial" w:eastAsia="Times New Roman" w:hAnsi="Arial" w:cs="Arial"/>
                <w:sz w:val="20"/>
                <w:szCs w:val="20"/>
                <w:lang w:eastAsia="en-AU"/>
              </w:rPr>
              <w:t xml:space="preserve"> form and open area character and amenity of the rural residential environment.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Sales office</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4"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Sales office</w:t>
            </w:r>
            <w:r w:rsidRPr="00325D93">
              <w:rPr>
                <w:rFonts w:ascii="Arial" w:eastAsia="Times New Roman" w:hAnsi="Arial" w:cs="Arial"/>
                <w:sz w:val="20"/>
                <w:szCs w:val="20"/>
                <w:vertAlign w:val="superscript"/>
                <w:lang w:eastAsia="en-AU"/>
              </w:rPr>
              <w:t>(</w:t>
            </w:r>
            <w:hyperlink r:id="rId55" w:anchor="target-d60297e448827" w:tooltip="Sales office - The temporary use of premises for displaying a land parcel or buildings that can be built for sale or can be won as a prize.  The use may include a caravan or relocatable dwelling or structure." w:history="1">
              <w:r w:rsidRPr="00325D93">
                <w:rPr>
                  <w:rFonts w:ascii="Arial" w:eastAsia="Times New Roman" w:hAnsi="Arial" w:cs="Arial"/>
                  <w:color w:val="0000FF"/>
                  <w:sz w:val="20"/>
                  <w:szCs w:val="20"/>
                  <w:vertAlign w:val="superscript"/>
                  <w:lang w:eastAsia="en-AU"/>
                </w:rPr>
                <w:t>72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remain temporary in duration and retain a physical connection to land or building being displayed or sold.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is carried out for no longer than 2 years.</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Telecommunications facility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In accordance with the Federal legislation Telecommunications facilities </w:t>
                  </w:r>
                  <w:r w:rsidRPr="00325D93">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D6639">
              <w:rPr>
                <w:rFonts w:ascii="Arial" w:eastAsia="Times New Roman" w:hAnsi="Arial" w:cs="Arial"/>
                <w:b/>
                <w:bCs/>
                <w:sz w:val="20"/>
                <w:szCs w:val="20"/>
                <w:lang w:eastAsia="en-AU"/>
              </w:rPr>
              <w:t>72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Telecommunications facilities</w:t>
            </w:r>
            <w:r w:rsidRPr="00325D93">
              <w:rPr>
                <w:rFonts w:ascii="Arial" w:eastAsia="Times New Roman" w:hAnsi="Arial" w:cs="Arial"/>
                <w:sz w:val="20"/>
                <w:szCs w:val="20"/>
                <w:vertAlign w:val="superscript"/>
                <w:lang w:eastAsia="en-AU"/>
              </w:rPr>
              <w:t>(</w:t>
            </w:r>
            <w:hyperlink r:id="rId58"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co-located with existing telecommunications facilities</w:t>
            </w:r>
            <w:r w:rsidRPr="00325D93">
              <w:rPr>
                <w:rFonts w:ascii="Arial" w:eastAsia="Times New Roman" w:hAnsi="Arial" w:cs="Arial"/>
                <w:sz w:val="20"/>
                <w:szCs w:val="20"/>
                <w:vertAlign w:val="superscript"/>
                <w:lang w:eastAsia="en-AU"/>
              </w:rPr>
              <w:t>(</w:t>
            </w:r>
            <w:hyperlink r:id="rId59"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Utility installation</w:t>
            </w:r>
            <w:r w:rsidRPr="00325D93">
              <w:rPr>
                <w:rFonts w:ascii="Arial" w:eastAsia="Times New Roman" w:hAnsi="Arial" w:cs="Arial"/>
                <w:sz w:val="20"/>
                <w:szCs w:val="20"/>
                <w:vertAlign w:val="superscript"/>
                <w:lang w:eastAsia="en-AU"/>
              </w:rPr>
              <w:t>(</w:t>
            </w:r>
            <w:hyperlink r:id="rId6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325D93">
                <w:rPr>
                  <w:rFonts w:ascii="Arial" w:eastAsia="Times New Roman" w:hAnsi="Arial" w:cs="Arial"/>
                  <w:color w:val="0000FF"/>
                  <w:sz w:val="20"/>
                  <w:szCs w:val="20"/>
                  <w:vertAlign w:val="superscript"/>
                  <w:lang w:eastAsia="en-AU"/>
                </w:rPr>
                <w:t>86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Major electricity infrastructure</w:t>
            </w:r>
            <w:r w:rsidRPr="00325D93">
              <w:rPr>
                <w:rFonts w:ascii="Arial" w:eastAsia="Times New Roman" w:hAnsi="Arial" w:cs="Arial"/>
                <w:sz w:val="20"/>
                <w:szCs w:val="20"/>
                <w:vertAlign w:val="superscript"/>
                <w:lang w:eastAsia="en-AU"/>
              </w:rPr>
              <w:t>(</w:t>
            </w:r>
            <w:hyperlink r:id="rId6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325D93">
                <w:rPr>
                  <w:rFonts w:ascii="Arial" w:eastAsia="Times New Roman" w:hAnsi="Arial" w:cs="Arial"/>
                  <w:color w:val="0000FF"/>
                  <w:sz w:val="20"/>
                  <w:szCs w:val="20"/>
                  <w:vertAlign w:val="superscript"/>
                  <w:lang w:eastAsia="en-AU"/>
                </w:rPr>
                <w:t>43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or Substation</w:t>
            </w:r>
            <w:r w:rsidRPr="00325D93">
              <w:rPr>
                <w:rFonts w:ascii="Arial" w:eastAsia="Times New Roman" w:hAnsi="Arial" w:cs="Arial"/>
                <w:sz w:val="20"/>
                <w:szCs w:val="20"/>
                <w:vertAlign w:val="superscript"/>
                <w:lang w:eastAsia="en-AU"/>
              </w:rPr>
              <w:t>(</w:t>
            </w:r>
            <w:hyperlink r:id="rId6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if there is already a facility in the same coverage area.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New telecommunication facilities</w:t>
            </w:r>
            <w:r w:rsidRPr="00325D93">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new Telecommunications facility</w:t>
            </w:r>
            <w:r w:rsidRPr="00325D93">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w:t>
            </w:r>
            <w:r w:rsidR="00DD6639">
              <w:rPr>
                <w:rFonts w:ascii="Arial" w:eastAsia="Times New Roman" w:hAnsi="Arial" w:cs="Arial"/>
                <w:sz w:val="20"/>
                <w:szCs w:val="20"/>
                <w:lang w:eastAsia="en-AU"/>
              </w:rPr>
              <w:t xml:space="preserve">area </w:t>
            </w:r>
            <w:r w:rsidRPr="00325D93">
              <w:rPr>
                <w:rFonts w:ascii="Arial" w:eastAsia="Times New Roman" w:hAnsi="Arial" w:cs="Arial"/>
                <w:sz w:val="20"/>
                <w:szCs w:val="20"/>
                <w:lang w:eastAsia="en-AU"/>
              </w:rPr>
              <w:t>of 45m</w:t>
            </w:r>
            <w:r w:rsidRPr="00325D93">
              <w:rPr>
                <w:rFonts w:ascii="Arial" w:eastAsia="Times New Roman" w:hAnsi="Arial" w:cs="Arial"/>
                <w:sz w:val="20"/>
                <w:szCs w:val="20"/>
                <w:vertAlign w:val="superscript"/>
                <w:lang w:eastAsia="en-AU"/>
              </w:rPr>
              <w:t>2</w:t>
            </w:r>
            <w:r w:rsidRPr="00325D93">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Telecommunications facilities</w:t>
            </w:r>
            <w:r w:rsidRPr="00325D93">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 not conflict with lawful existing land uses both on and adjoining the site.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Telecommunications facility</w:t>
            </w:r>
            <w:r w:rsidRPr="00325D93">
              <w:rPr>
                <w:rFonts w:ascii="Arial" w:eastAsia="Times New Roman" w:hAnsi="Arial" w:cs="Arial"/>
                <w:sz w:val="20"/>
                <w:szCs w:val="20"/>
                <w:vertAlign w:val="superscript"/>
                <w:lang w:eastAsia="en-AU"/>
              </w:rPr>
              <w:t>(</w:t>
            </w:r>
            <w:hyperlink r:id="rId66"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does not have an adverse impact on the visual amenity of a locality and is: </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high quality design and construction;</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visually integrated with the surrounding area;</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visually dominant or intrusive;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located behind the main building line;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below the level of the predominant tree canopy or the level of the surrounding buildings and structures;</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camouflaged through the use of colours and materials which blend into the landscape;</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treated to eliminate glare and reflectivity;</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landscaped;</w:t>
            </w:r>
          </w:p>
          <w:p w:rsidR="00325D93" w:rsidRPr="00325D93" w:rsidRDefault="00325D93" w:rsidP="002F6CE3">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otherwise consistent with the amenity and character of the zone and surrounding area.</w:t>
            </w: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325D93">
              <w:rPr>
                <w:rFonts w:ascii="Arial" w:eastAsia="Times New Roman" w:hAnsi="Arial" w:cs="Arial"/>
                <w:sz w:val="20"/>
                <w:szCs w:val="20"/>
                <w:lang w:eastAsia="en-AU"/>
              </w:rPr>
              <w:t>treeline</w:t>
            </w:r>
            <w:proofErr w:type="spellEnd"/>
            <w:r w:rsidRPr="00325D93">
              <w:rPr>
                <w:rFonts w:ascii="Arial" w:eastAsia="Times New Roman" w:hAnsi="Arial" w:cs="Arial"/>
                <w:sz w:val="20"/>
                <w:szCs w:val="20"/>
                <w:lang w:eastAsia="en-AU"/>
              </w:rPr>
              <w:t xml:space="preserve">, prominent ridgeline or building rooftops in the surrounding townscape.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 all other areas towers do not exceed 35m in height.</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Towers, equipment shelters and associated structures are of a design, colour and material to:</w:t>
            </w:r>
          </w:p>
          <w:p w:rsidR="00325D93" w:rsidRPr="00325D93" w:rsidRDefault="00325D93" w:rsidP="002F6CE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reduce recognition in the landscape;</w:t>
            </w:r>
          </w:p>
          <w:p w:rsidR="00325D93" w:rsidRPr="00325D93" w:rsidRDefault="00325D93" w:rsidP="002F6CE3">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reduce glare and reflectivity.</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75</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Where there is no established building line the facility is located at the rear of the site.</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The facility is enclosed by security fencing or by other means to ensure public access is prohibited.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5</w:t>
            </w:r>
            <w:r w:rsidRPr="00325D93">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0"/>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Landscaping is provided in accordance with Planning scheme policy - Integrated design.</w:t>
                  </w:r>
                </w:p>
              </w:tc>
            </w:tr>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Lawful access </w:t>
            </w:r>
            <w:proofErr w:type="gramStart"/>
            <w:r w:rsidRPr="00325D93">
              <w:rPr>
                <w:rFonts w:ascii="Arial" w:eastAsia="Times New Roman" w:hAnsi="Arial" w:cs="Arial"/>
                <w:sz w:val="20"/>
                <w:szCs w:val="20"/>
                <w:lang w:eastAsia="en-AU"/>
              </w:rPr>
              <w:t>is maintained to the site at all times</w:t>
            </w:r>
            <w:proofErr w:type="gramEnd"/>
            <w:r w:rsidRPr="00325D93">
              <w:rPr>
                <w:rFonts w:ascii="Arial" w:eastAsia="Times New Roman" w:hAnsi="Arial" w:cs="Arial"/>
                <w:sz w:val="20"/>
                <w:szCs w:val="20"/>
                <w:lang w:eastAsia="en-AU"/>
              </w:rPr>
              <w:t xml:space="preserve"> that does not alter the amenity of the landscape or surrounding uses.</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and Landscape Plan demonstrates how </w:t>
            </w:r>
            <w:proofErr w:type="gramStart"/>
            <w:r w:rsidRPr="00325D93">
              <w:rPr>
                <w:rFonts w:ascii="Arial" w:eastAsia="Times New Roman" w:hAnsi="Arial" w:cs="Arial"/>
                <w:sz w:val="20"/>
                <w:szCs w:val="20"/>
                <w:lang w:eastAsia="en-AU"/>
              </w:rPr>
              <w:t>24 hour</w:t>
            </w:r>
            <w:proofErr w:type="gramEnd"/>
            <w:r w:rsidRPr="00325D93">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All activities associated with the development occur within an environment incorporating </w:t>
            </w:r>
            <w:proofErr w:type="gramStart"/>
            <w:r w:rsidRPr="00325D93">
              <w:rPr>
                <w:rFonts w:ascii="Arial" w:eastAsia="Times New Roman" w:hAnsi="Arial" w:cs="Arial"/>
                <w:sz w:val="20"/>
                <w:szCs w:val="20"/>
                <w:lang w:eastAsia="en-AU"/>
              </w:rPr>
              <w:t>sufficient</w:t>
            </w:r>
            <w:proofErr w:type="gramEnd"/>
            <w:r w:rsidRPr="00325D93">
              <w:rPr>
                <w:rFonts w:ascii="Arial" w:eastAsia="Times New Roman" w:hAnsi="Arial" w:cs="Arial"/>
                <w:sz w:val="20"/>
                <w:szCs w:val="20"/>
                <w:lang w:eastAsia="en-AU"/>
              </w:rPr>
              <w:t xml:space="preserve"> controls to ensure the facility generates </w:t>
            </w:r>
            <w:r w:rsidRPr="00325D93">
              <w:rPr>
                <w:rFonts w:ascii="Arial" w:eastAsia="Times New Roman" w:hAnsi="Arial" w:cs="Arial"/>
                <w:sz w:val="20"/>
                <w:szCs w:val="20"/>
                <w:lang w:eastAsia="en-AU"/>
              </w:rPr>
              <w:lastRenderedPageBreak/>
              <w:t xml:space="preserve">no audible sound at the site boundaries where in a residential setting. </w:t>
            </w:r>
          </w:p>
        </w:tc>
        <w:tc>
          <w:tcPr>
            <w:tcW w:w="1737"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All equipment comprising the Telecommunications facility</w:t>
            </w:r>
            <w:r w:rsidRPr="00325D93">
              <w:rPr>
                <w:rFonts w:ascii="Arial" w:eastAsia="Times New Roman" w:hAnsi="Arial" w:cs="Arial"/>
                <w:sz w:val="20"/>
                <w:szCs w:val="20"/>
                <w:vertAlign w:val="superscript"/>
                <w:lang w:eastAsia="en-AU"/>
              </w:rPr>
              <w:t>(</w:t>
            </w:r>
            <w:hyperlink r:id="rId67" w:anchor="target-d60297e449122" w:tooltip="Telecommunications facility - Premises used for systems that carry communications and signals by means of radio, including guided or unguided electromagnetic energy, whether such facility is manned or remotely controlled." w:history="1">
              <w:r w:rsidRPr="00325D93">
                <w:rPr>
                  <w:rFonts w:ascii="Arial" w:eastAsia="Times New Roman" w:hAnsi="Arial" w:cs="Arial"/>
                  <w:color w:val="0000FF"/>
                  <w:sz w:val="20"/>
                  <w:szCs w:val="20"/>
                  <w:vertAlign w:val="superscript"/>
                  <w:lang w:eastAsia="en-AU"/>
                </w:rPr>
                <w:t>81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which produces audible or non-audible sound is housed within a fully enclosed building incorporating </w:t>
            </w:r>
            <w:r w:rsidRPr="00325D93">
              <w:rPr>
                <w:rFonts w:ascii="Arial" w:eastAsia="Times New Roman" w:hAnsi="Arial" w:cs="Arial"/>
                <w:sz w:val="20"/>
                <w:szCs w:val="20"/>
                <w:lang w:eastAsia="en-AU"/>
              </w:rPr>
              <w:lastRenderedPageBreak/>
              <w:t xml:space="preserve">sound control measures sufficient to ensure no noise from this equipment can be heard, or felt at the site boundary. </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Wholesale nursery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68"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DD6639">
        <w:trPr>
          <w:trHeight w:val="1678"/>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7</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a wholesale nursery</w:t>
            </w:r>
            <w:r w:rsidRPr="00325D93">
              <w:rPr>
                <w:rFonts w:ascii="Arial" w:eastAsia="Times New Roman" w:hAnsi="Arial" w:cs="Arial"/>
                <w:sz w:val="20"/>
                <w:szCs w:val="20"/>
                <w:vertAlign w:val="superscript"/>
                <w:lang w:eastAsia="en-AU"/>
              </w:rPr>
              <w:t>(</w:t>
            </w:r>
            <w:hyperlink r:id="rId69"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325D93">
                <w:rPr>
                  <w:rFonts w:ascii="Arial" w:eastAsia="Times New Roman" w:hAnsi="Arial" w:cs="Arial"/>
                  <w:color w:val="0000FF"/>
                  <w:sz w:val="20"/>
                  <w:szCs w:val="20"/>
                  <w:vertAlign w:val="superscript"/>
                  <w:lang w:eastAsia="en-AU"/>
                </w:rPr>
                <w:t>89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propagation of plants, whether or not in the open, occur without loss of amenity to adjacent properties;</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 not result in any form of environmental degradation, including, but not limited to, soil degradation, pollution of natural water courses and introduction of exotic plant species into the natural on-site or adjoining flora;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w:t>
            </w:r>
          </w:p>
          <w:p w:rsidR="00325D93" w:rsidRPr="00325D93" w:rsidRDefault="00325D93" w:rsidP="002F6CE3">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853DD2">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Veterinary services</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70"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rHeight w:val="3315"/>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804D0">
              <w:rPr>
                <w:rFonts w:ascii="Arial" w:eastAsia="Times New Roman" w:hAnsi="Arial" w:cs="Arial"/>
                <w:b/>
                <w:bCs/>
                <w:sz w:val="20"/>
                <w:szCs w:val="20"/>
                <w:lang w:eastAsia="en-AU"/>
              </w:rPr>
              <w:t>79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veterinary services</w:t>
            </w:r>
            <w:r w:rsidRPr="00325D93">
              <w:rPr>
                <w:rFonts w:ascii="Arial" w:eastAsia="Times New Roman" w:hAnsi="Arial" w:cs="Arial"/>
                <w:sz w:val="20"/>
                <w:szCs w:val="20"/>
                <w:vertAlign w:val="superscript"/>
                <w:lang w:eastAsia="en-AU"/>
              </w:rPr>
              <w:t>(</w:t>
            </w:r>
            <w:hyperlink r:id="rId71" w:anchor="target-d60297e449294" w:tooltip="Veterinary services - Premises used for veterinary care, surgery and treatment of animals that may include provision for the short-term accommodation of the animals on the premises." w:history="1">
              <w:r w:rsidRPr="00325D93">
                <w:rPr>
                  <w:rFonts w:ascii="Arial" w:eastAsia="Times New Roman" w:hAnsi="Arial" w:cs="Arial"/>
                  <w:color w:val="0000FF"/>
                  <w:sz w:val="20"/>
                  <w:szCs w:val="20"/>
                  <w:vertAlign w:val="superscript"/>
                  <w:lang w:eastAsia="en-AU"/>
                </w:rPr>
                <w:t>87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for veterinary care, surgery and treatment of animals only;</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w:t>
            </w:r>
          </w:p>
          <w:p w:rsidR="00325D93" w:rsidRPr="00325D93" w:rsidRDefault="00325D93" w:rsidP="002F6CE3">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48307B">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325D93" w:rsidRPr="00325D93" w:rsidTr="00384AF1">
        <w:trPr>
          <w:tblCellSpacing w:w="15" w:type="dxa"/>
        </w:trPr>
        <w:tc>
          <w:tcPr>
            <w:tcW w:w="328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Winery</w:t>
            </w:r>
            <w:r w:rsidRPr="00325D93">
              <w:rPr>
                <w:rFonts w:ascii="Arial" w:eastAsia="Times New Roman" w:hAnsi="Arial" w:cs="Arial"/>
                <w:sz w:val="20"/>
                <w:szCs w:val="20"/>
                <w:lang w:eastAsia="en-AU"/>
              </w:rPr>
              <w:t xml:space="preserve"> </w:t>
            </w:r>
            <w:r w:rsidRPr="00325D93">
              <w:rPr>
                <w:rFonts w:ascii="Arial" w:eastAsia="Times New Roman" w:hAnsi="Arial" w:cs="Arial"/>
                <w:sz w:val="20"/>
                <w:szCs w:val="20"/>
                <w:vertAlign w:val="superscript"/>
                <w:lang w:eastAsia="en-AU"/>
              </w:rPr>
              <w:t>(</w:t>
            </w:r>
            <w:hyperlink r:id="rId72"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p>
        </w:tc>
        <w:tc>
          <w:tcPr>
            <w:tcW w:w="644"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384AF1">
        <w:trPr>
          <w:tblCellSpacing w:w="15" w:type="dxa"/>
        </w:trPr>
        <w:tc>
          <w:tcPr>
            <w:tcW w:w="1539"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activities associated with winery</w:t>
            </w:r>
            <w:r w:rsidRPr="00325D93">
              <w:rPr>
                <w:rFonts w:ascii="Arial" w:eastAsia="Times New Roman" w:hAnsi="Arial" w:cs="Arial"/>
                <w:sz w:val="20"/>
                <w:szCs w:val="20"/>
                <w:vertAlign w:val="superscript"/>
                <w:lang w:eastAsia="en-AU"/>
              </w:rPr>
              <w:t>(</w:t>
            </w:r>
            <w:hyperlink r:id="rId73"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are for a winery</w:t>
            </w:r>
            <w:r w:rsidRPr="00325D93">
              <w:rPr>
                <w:rFonts w:ascii="Arial" w:eastAsia="Times New Roman" w:hAnsi="Arial" w:cs="Arial"/>
                <w:sz w:val="20"/>
                <w:szCs w:val="20"/>
                <w:vertAlign w:val="superscript"/>
                <w:lang w:eastAsia="en-AU"/>
              </w:rPr>
              <w:t>(</w:t>
            </w:r>
            <w:hyperlink r:id="rId74"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ancillary activities only. Uses not affiliated with winery</w:t>
            </w:r>
            <w:r w:rsidRPr="00325D93">
              <w:rPr>
                <w:rFonts w:ascii="Arial" w:eastAsia="Times New Roman" w:hAnsi="Arial" w:cs="Arial"/>
                <w:sz w:val="20"/>
                <w:szCs w:val="20"/>
                <w:vertAlign w:val="superscript"/>
                <w:lang w:eastAsia="en-AU"/>
              </w:rPr>
              <w:t>(</w:t>
            </w:r>
            <w:hyperlink r:id="rId75" w:anchor="target-d60297e449366" w:tooltip="Winery - Premises used for manufacturing of wine, which may include the sale of wine manufactured on site." w:history="1">
              <w:r w:rsidRPr="00325D93">
                <w:rPr>
                  <w:rFonts w:ascii="Arial" w:eastAsia="Times New Roman" w:hAnsi="Arial" w:cs="Arial"/>
                  <w:color w:val="0000FF"/>
                  <w:sz w:val="20"/>
                  <w:szCs w:val="20"/>
                  <w:vertAlign w:val="superscript"/>
                  <w:lang w:eastAsia="en-AU"/>
                </w:rPr>
                <w:t>90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or the sale of products produced or manufactured on-site, are avoided;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landscaped, fenced and screened in a manner to reduce the visual </w:t>
            </w:r>
            <w:proofErr w:type="spellStart"/>
            <w:r w:rsidRPr="00325D93">
              <w:rPr>
                <w:rFonts w:ascii="Arial" w:eastAsia="Times New Roman" w:hAnsi="Arial" w:cs="Arial"/>
                <w:sz w:val="20"/>
                <w:szCs w:val="20"/>
                <w:lang w:eastAsia="en-AU"/>
              </w:rPr>
              <w:t>appear</w:t>
            </w:r>
            <w:proofErr w:type="spellEnd"/>
            <w:r w:rsidRPr="00325D93">
              <w:rPr>
                <w:rFonts w:ascii="Arial" w:eastAsia="Times New Roman" w:hAnsi="Arial" w:cs="Arial"/>
                <w:sz w:val="20"/>
                <w:szCs w:val="20"/>
                <w:lang w:eastAsia="en-AU"/>
              </w:rPr>
              <w:t xml:space="preserve"> of buildings, structures, storage and parking areas; and </w:t>
            </w:r>
          </w:p>
          <w:p w:rsidR="00325D93" w:rsidRPr="00325D93" w:rsidRDefault="00325D93" w:rsidP="002F6CE3">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have vehicle access from a road classified as </w:t>
            </w:r>
            <w:proofErr w:type="spellStart"/>
            <w:proofErr w:type="gramStart"/>
            <w:r w:rsidRPr="00325D93">
              <w:rPr>
                <w:rFonts w:ascii="Arial" w:eastAsia="Times New Roman" w:hAnsi="Arial" w:cs="Arial"/>
                <w:sz w:val="20"/>
                <w:szCs w:val="20"/>
                <w:lang w:eastAsia="en-AU"/>
              </w:rPr>
              <w:t>a</w:t>
            </w:r>
            <w:proofErr w:type="spellEnd"/>
            <w:proofErr w:type="gramEnd"/>
            <w:r w:rsidRPr="00325D93">
              <w:rPr>
                <w:rFonts w:ascii="Arial" w:eastAsia="Times New Roman" w:hAnsi="Arial" w:cs="Arial"/>
                <w:sz w:val="20"/>
                <w:szCs w:val="20"/>
                <w:lang w:eastAsia="en-AU"/>
              </w:rPr>
              <w:t xml:space="preserve"> arterial or sub-arterial.</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325D93" w:rsidRPr="00325D93" w:rsidTr="00093775">
              <w:trPr>
                <w:tblCellSpacing w:w="15" w:type="dxa"/>
              </w:trPr>
              <w:tc>
                <w:tcPr>
                  <w:tcW w:w="4557"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Overlay map - Road hierarchy for road classification.</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737"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44"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bl>
    <w:p w:rsidR="0048307B" w:rsidRDefault="0048307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75"/>
        <w:gridCol w:w="5147"/>
        <w:gridCol w:w="1935"/>
        <w:gridCol w:w="3516"/>
      </w:tblGrid>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Values and constraints criteria</w:t>
            </w: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jc w:val="center"/>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avoids disturbing acid sulfate soils. Where development disturbs acid sulfate soils, development:</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protects the environmental and ecological values and health of receiving waters;</w:t>
            </w:r>
          </w:p>
          <w:p w:rsidR="00325D93" w:rsidRPr="00325D93" w:rsidRDefault="00325D93" w:rsidP="002F6CE3">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protects buildings and infrastructure from the effects of acid sulfate soils.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w:t>
            </w:r>
          </w:p>
          <w:p w:rsidR="00325D93" w:rsidRPr="00325D93" w:rsidRDefault="00325D93" w:rsidP="002F6CE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excavation or otherwise removing of more than 100m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of soil or sediment where below than 5m Australian Height datum AHD; or </w:t>
            </w:r>
          </w:p>
          <w:p w:rsidR="00325D93" w:rsidRPr="00325D93" w:rsidRDefault="00325D93" w:rsidP="002F6CE3">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filling of land of more than 500m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of material with an average depth of 0.5m or greater where below the 5m Australian Height datum AHD.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the number of buildings and people working and living on a site exposed to bushfire risk;</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protection of life during the passage of a fire front;</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is located and designed to increase the chance of survival of buildings and structures during a bushfire;</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bushfire risk from </w:t>
            </w:r>
            <w:proofErr w:type="spellStart"/>
            <w:r w:rsidRPr="00325D93">
              <w:rPr>
                <w:rFonts w:ascii="Arial" w:eastAsia="Times New Roman" w:hAnsi="Arial" w:cs="Arial"/>
                <w:sz w:val="20"/>
                <w:szCs w:val="20"/>
                <w:lang w:eastAsia="en-AU"/>
              </w:rPr>
              <w:t>build up</w:t>
            </w:r>
            <w:proofErr w:type="spellEnd"/>
            <w:r w:rsidRPr="00325D93">
              <w:rPr>
                <w:rFonts w:ascii="Arial" w:eastAsia="Times New Roman" w:hAnsi="Arial" w:cs="Arial"/>
                <w:sz w:val="20"/>
                <w:szCs w:val="20"/>
                <w:lang w:eastAsia="en-AU"/>
              </w:rPr>
              <w:t xml:space="preserve"> of fuels around buildings and structures;</w:t>
            </w:r>
          </w:p>
          <w:p w:rsidR="00325D93" w:rsidRPr="00325D93" w:rsidRDefault="00325D93" w:rsidP="002F6CE3">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 safe and effective access for emergency services during a bushfire.</w:t>
            </w: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are:</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a ridgeline;</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located on land with a slope greater than 15% (see Overlay map - Landslide hazard);</w:t>
            </w:r>
          </w:p>
          <w:p w:rsidR="00325D93" w:rsidRPr="00325D93" w:rsidRDefault="00325D93" w:rsidP="002F6CE3">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dwellings are located on east to south facing slopes.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2</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and structures have contained within the site:</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25D93" w:rsidRPr="00325D93" w:rsidRDefault="00325D93" w:rsidP="002F6CE3">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325D93" w:rsidRPr="00325D93" w:rsidRDefault="00325D93" w:rsidP="002F6CE3">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and around, each building and other roofed structure; and</w:t>
            </w:r>
          </w:p>
          <w:p w:rsidR="00325D93" w:rsidRPr="00325D93" w:rsidRDefault="00325D93" w:rsidP="002F6CE3">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and associated driveways and access ways:</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 potential for entrapment during a bushfire;</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ensure safe and effective access for emergency services during a bushfire;</w:t>
            </w:r>
          </w:p>
          <w:p w:rsidR="00325D93" w:rsidRPr="00325D93" w:rsidRDefault="00325D93" w:rsidP="002F6CE3">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enable safe evacuation for occupants of a site during a bushfire.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length of driveway:</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to a road  does not exceed 100m between the most distant part of a building used for any purpose other than storage and the nearest part of a public road; </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has a maximum gradient no greater than 12.5%;</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have a minimum width of 3.5m;</w:t>
            </w:r>
          </w:p>
          <w:p w:rsidR="00325D93" w:rsidRPr="00325D93" w:rsidRDefault="00325D93" w:rsidP="002F6CE3">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accommodate turning areas for </w:t>
            </w:r>
            <w:proofErr w:type="spellStart"/>
            <w:r w:rsidRPr="00325D93">
              <w:rPr>
                <w:rFonts w:ascii="Arial" w:eastAsia="Times New Roman" w:hAnsi="Arial" w:cs="Arial"/>
                <w:sz w:val="20"/>
                <w:szCs w:val="20"/>
                <w:lang w:eastAsia="en-AU"/>
              </w:rPr>
              <w:t>fire fighting</w:t>
            </w:r>
            <w:proofErr w:type="spellEnd"/>
            <w:r w:rsidRPr="00325D93">
              <w:rPr>
                <w:rFonts w:ascii="Arial" w:eastAsia="Times New Roman" w:hAnsi="Arial" w:cs="Arial"/>
                <w:sz w:val="20"/>
                <w:szCs w:val="20"/>
                <w:lang w:eastAsia="en-AU"/>
              </w:rPr>
              <w:t xml:space="preserve"> appliances in accordance with Qld Fire and Emergency Services' Fire Hydrant and Vehicle Access Guideline.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provides an adequate water supply for fire-fighting purposes.</w:t>
            </w:r>
          </w:p>
        </w:tc>
        <w:tc>
          <w:tcPr>
            <w:tcW w:w="1664"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4</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 reticulated water supply is provided by a distributer retailer for the area or;</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325D93" w:rsidRPr="00325D93" w:rsidRDefault="00325D93" w:rsidP="002F6CE3">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a tank is the nominated on-site fire fighting water storage source, it includes: </w:t>
            </w:r>
          </w:p>
          <w:p w:rsidR="00325D93" w:rsidRPr="00325D93" w:rsidRDefault="00325D93" w:rsidP="002F6CE3">
            <w:pPr>
              <w:numPr>
                <w:ilvl w:val="1"/>
                <w:numId w:val="61"/>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a hardstand area allowing medium rigid vehicles (15 tonne fire appliance) access within 6m of the tank;</w:t>
            </w:r>
          </w:p>
          <w:p w:rsidR="00325D93" w:rsidRPr="00325D93" w:rsidRDefault="00325D93" w:rsidP="002F6CE3">
            <w:pPr>
              <w:numPr>
                <w:ilvl w:val="1"/>
                <w:numId w:val="61"/>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325D93" w:rsidRPr="00325D93" w:rsidRDefault="00325D93" w:rsidP="002F6CE3">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or storage of hazardous chemicals.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The following are excluded from the native vegetation clearing provisions of this planning scheme:</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Clearing of native vegetation located within an approved development footprint;</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Grazing of native pasture by stock;</w:t>
                  </w:r>
                </w:p>
                <w:p w:rsidR="0048307B" w:rsidRPr="00325D93" w:rsidRDefault="0048307B" w:rsidP="002F6CE3">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Native forest practice where accepted development under Part 1, 1.7.7 Accepted development.</w:t>
                  </w:r>
                </w:p>
              </w:tc>
            </w:tr>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Definition for native vegetation is located in Schedule 1 Definitions.</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48307B" w:rsidRPr="00325D93" w:rsidRDefault="0048307B" w:rsidP="00325D9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ecological value and connectivity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325D93" w:rsidRPr="00325D93" w:rsidRDefault="00325D93" w:rsidP="002F6CE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325D93" w:rsidRPr="00325D93" w:rsidRDefault="00325D93" w:rsidP="002F6CE3">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Editor's note - This is not a requirement for an environmental offset under the Environmental Offsets Act 2014.</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retaining habitat trees;</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provide replacement and rehabilitation planting to improve connectivity;</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2F6CE3">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Wildlife movement infrastructure may include refuge poles, tree </w:t>
                  </w:r>
                  <w:proofErr w:type="spellStart"/>
                  <w:r w:rsidRPr="00325D93">
                    <w:rPr>
                      <w:rFonts w:ascii="Arial" w:eastAsia="Times New Roman" w:hAnsi="Arial" w:cs="Arial"/>
                      <w:sz w:val="20"/>
                      <w:szCs w:val="20"/>
                      <w:lang w:eastAsia="en-AU"/>
                    </w:rPr>
                    <w:t>boulevarding</w:t>
                  </w:r>
                  <w:proofErr w:type="spellEnd"/>
                  <w:r w:rsidRPr="00325D93">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habitat protection</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8</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89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rehabilitate, revegetate, restore and enhance an area to ensure it continues to function as a viable and healthy habitat area;</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325D93" w:rsidRPr="00325D93" w:rsidRDefault="00325D93" w:rsidP="002F6CE3">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 ensures safe, unimpeded, convenient and ongoing wildlife movement and habitat connectivity by:</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contiguous patches of habitat;</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the creation of fragmented and isolated patches of habitat;</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wildlife movement infrastructure;</w:t>
            </w:r>
          </w:p>
          <w:p w:rsidR="00325D93" w:rsidRPr="00325D93" w:rsidRDefault="00325D93" w:rsidP="002F6CE3">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replacement and rehabilitation planting to improve connectivity.</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soil resource stability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result in soil erosion or land degradation;</w:t>
            </w:r>
          </w:p>
          <w:p w:rsidR="00325D93" w:rsidRPr="00325D93" w:rsidRDefault="00325D93" w:rsidP="002F6CE3">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leave cleared land exposed for an unreasonable </w:t>
            </w:r>
            <w:proofErr w:type="gramStart"/>
            <w:r w:rsidRPr="00325D93">
              <w:rPr>
                <w:rFonts w:ascii="Arial" w:eastAsia="Times New Roman" w:hAnsi="Arial" w:cs="Arial"/>
                <w:sz w:val="20"/>
                <w:szCs w:val="20"/>
                <w:lang w:eastAsia="en-AU"/>
              </w:rPr>
              <w:t>period of time</w:t>
            </w:r>
            <w:proofErr w:type="gramEnd"/>
            <w:r w:rsidRPr="00325D93">
              <w:rPr>
                <w:rFonts w:ascii="Arial" w:eastAsia="Times New Roman" w:hAnsi="Arial" w:cs="Arial"/>
                <w:sz w:val="20"/>
                <w:szCs w:val="20"/>
                <w:lang w:eastAsia="en-AU"/>
              </w:rPr>
              <w:t xml:space="preserve"> but is rehabilitated in a timely manner.</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water quality</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maintains or improves the quality of groundwater and surface water within, and downstream, of a site by:</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or minimising changes to landforms to maintain hydrological water flows;</w:t>
            </w:r>
          </w:p>
          <w:p w:rsidR="00325D93" w:rsidRPr="00325D93" w:rsidRDefault="00325D93" w:rsidP="002F6CE3">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adopting suitable measures to exclude livestock from entering a waterbody where a site is being used for animal husbandry</w:t>
            </w:r>
            <w:r w:rsidRPr="00325D93">
              <w:rPr>
                <w:rFonts w:ascii="Arial" w:eastAsia="Times New Roman" w:hAnsi="Arial" w:cs="Arial"/>
                <w:sz w:val="20"/>
                <w:szCs w:val="20"/>
                <w:vertAlign w:val="superscript"/>
                <w:lang w:eastAsia="en-AU"/>
              </w:rPr>
              <w:t>(</w:t>
            </w:r>
            <w:hyperlink r:id="rId7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325D93">
                <w:rPr>
                  <w:rFonts w:ascii="Arial" w:eastAsia="Times New Roman" w:hAnsi="Arial" w:cs="Arial"/>
                  <w:color w:val="0000FF"/>
                  <w:sz w:val="20"/>
                  <w:szCs w:val="20"/>
                  <w:vertAlign w:val="superscript"/>
                  <w:lang w:eastAsia="en-AU"/>
                </w:rPr>
                <w:t>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and animal keeping</w:t>
            </w:r>
            <w:r w:rsidRPr="00325D93">
              <w:rPr>
                <w:rFonts w:ascii="Arial" w:eastAsia="Times New Roman" w:hAnsi="Arial" w:cs="Arial"/>
                <w:sz w:val="20"/>
                <w:szCs w:val="20"/>
                <w:vertAlign w:val="superscript"/>
                <w:lang w:eastAsia="en-AU"/>
              </w:rPr>
              <w:t>(</w:t>
            </w:r>
            <w:hyperlink r:id="rId77" w:anchor="target-d60297e447140" w:tooltip="Animal keeping - Premises used for boarding, breeding or training of animals.  The use may include ancillary temporary or permanent holding facilities on the same site and ancillary repair and servicing of machinery." w:history="1">
              <w:r w:rsidRPr="00325D93">
                <w:rPr>
                  <w:rFonts w:ascii="Arial" w:eastAsia="Times New Roman" w:hAnsi="Arial" w:cs="Arial"/>
                  <w:color w:val="0000FF"/>
                  <w:sz w:val="20"/>
                  <w:szCs w:val="20"/>
                  <w:vertAlign w:val="superscript"/>
                  <w:lang w:eastAsia="en-AU"/>
                </w:rPr>
                <w:t>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activities.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adverse impacts of stormwater run-off on water quality by:</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flow velocity to reduce erosion;</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hard surface areas;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maximising the use of permeable surfaces;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incorporating sediment retention devices;</w:t>
            </w:r>
          </w:p>
          <w:p w:rsidR="00325D93" w:rsidRPr="00325D93" w:rsidRDefault="00325D93" w:rsidP="002F6CE3">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channelled flow.</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access, edge effects and urban heat island effects</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rHeight w:val="1245"/>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minimises potential adverse ‘edge effects’ on ecological values by:</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dense planting buffers of native vegetation between a development and environmental areas;</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restoring, rehabilitating and increasing the size of existing patches of native vegetation;</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ensuring that buildings and access (public and vehicle) are setback as far as possible from environmental areas and corridors;</w:t>
            </w:r>
          </w:p>
          <w:p w:rsidR="00325D93" w:rsidRPr="00325D93" w:rsidRDefault="00325D93" w:rsidP="002F6CE3">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shd w:val="clear" w:color="auto" w:fill="FFFFFF"/>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w:t>
                  </w:r>
                  <w:r w:rsidRPr="00325D93">
                    <w:rPr>
                      <w:rFonts w:ascii="Arial" w:eastAsia="Times New Roman" w:hAnsi="Arial" w:cs="Arial"/>
                      <w:sz w:val="20"/>
                      <w:szCs w:val="20"/>
                      <w:lang w:eastAsia="en-AU"/>
                    </w:rPr>
                    <w:lastRenderedPageBreak/>
                    <w:t xml:space="preserve">invasion, pets, public and vehicle access, nutrient loads, noise and light pollution, increased fire frequency and changes in the groundwater and surface water flow.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pervious surfaces;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providing deeply planted vegetation buffers and green linkage opportunities;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with local native plant species to achieve well-shaded urban places;</w:t>
            </w:r>
          </w:p>
          <w:p w:rsidR="00325D93" w:rsidRPr="00325D93" w:rsidRDefault="00325D93" w:rsidP="002F6CE3">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increasing the service extent of the urban forest canopy.</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Vegetation clearing and Matters of Local Environmental Significance (MLES) environmental offsets</w:t>
            </w:r>
          </w:p>
        </w:tc>
        <w:tc>
          <w:tcPr>
            <w:tcW w:w="623"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FFFFFF"/>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result in the establishment of uses that are incompatible with the operation of Extractive resources transport routes;</w:t>
            </w:r>
          </w:p>
          <w:p w:rsidR="00325D93" w:rsidRPr="00325D93" w:rsidRDefault="00325D93" w:rsidP="002F6CE3">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locating the furthest distance possible from the transportation route;</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being located the furthest from the transportation route;</w:t>
            </w:r>
          </w:p>
          <w:p w:rsidR="00325D93" w:rsidRPr="00325D93" w:rsidRDefault="00325D93" w:rsidP="002F6CE3">
            <w:pPr>
              <w:numPr>
                <w:ilvl w:val="1"/>
                <w:numId w:val="73"/>
              </w:numPr>
              <w:spacing w:before="100" w:beforeAutospacing="1" w:after="100" w:afterAutospacing="1" w:line="240" w:lineRule="auto"/>
              <w:ind w:left="900"/>
              <w:rPr>
                <w:rFonts w:ascii="Arial" w:eastAsia="Times New Roman" w:hAnsi="Arial" w:cs="Arial"/>
                <w:sz w:val="20"/>
                <w:szCs w:val="20"/>
                <w:lang w:eastAsia="en-AU"/>
              </w:rPr>
            </w:pPr>
            <w:r w:rsidRPr="00325D93">
              <w:rPr>
                <w:rFonts w:ascii="Arial" w:eastAsia="Times New Roman" w:hAnsi="Arial" w:cs="Arial"/>
                <w:sz w:val="20"/>
                <w:szCs w:val="20"/>
                <w:lang w:eastAsia="en-AU"/>
              </w:rPr>
              <w:t>shielding and screening private outdoor recreation space from the transportation routes.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DD6639">
              <w:rPr>
                <w:rFonts w:ascii="Arial" w:eastAsia="Times New Roman" w:hAnsi="Arial" w:cs="Arial"/>
                <w:b/>
                <w:bCs/>
                <w:sz w:val="20"/>
                <w:szCs w:val="20"/>
                <w:lang w:eastAsia="en-AU"/>
              </w:rPr>
              <w:t>9</w:t>
            </w:r>
            <w:r w:rsidR="00D804D0">
              <w:rPr>
                <w:rFonts w:ascii="Arial" w:eastAsia="Times New Roman" w:hAnsi="Arial" w:cs="Arial"/>
                <w:b/>
                <w:bCs/>
                <w:sz w:val="20"/>
                <w:szCs w:val="20"/>
                <w:lang w:eastAsia="en-AU"/>
              </w:rPr>
              <w:t>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The following uses are not located within the 100m wide transport route buffer:</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Caretaker’s accommodation</w:t>
            </w:r>
            <w:r w:rsidRPr="00325D93">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325D93">
                <w:rPr>
                  <w:rFonts w:ascii="Arial" w:eastAsia="Times New Roman" w:hAnsi="Arial" w:cs="Arial"/>
                  <w:color w:val="0000FF"/>
                  <w:sz w:val="20"/>
                  <w:szCs w:val="20"/>
                  <w:vertAlign w:val="superscript"/>
                  <w:lang w:eastAsia="en-AU"/>
                </w:rPr>
                <w:t>10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except where located in the Extractive industry zone;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Community residence</w:t>
            </w:r>
            <w:r w:rsidRPr="00325D93">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25D93">
                <w:rPr>
                  <w:rFonts w:ascii="Arial" w:eastAsia="Times New Roman" w:hAnsi="Arial" w:cs="Arial"/>
                  <w:color w:val="0000FF"/>
                  <w:sz w:val="20"/>
                  <w:szCs w:val="20"/>
                  <w:vertAlign w:val="superscript"/>
                  <w:lang w:eastAsia="en-AU"/>
                </w:rPr>
                <w:t>16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Dual occupancy</w:t>
            </w:r>
            <w:r w:rsidRPr="00325D93">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25D93">
                <w:rPr>
                  <w:rFonts w:ascii="Arial" w:eastAsia="Times New Roman" w:hAnsi="Arial" w:cs="Arial"/>
                  <w:color w:val="0000FF"/>
                  <w:sz w:val="20"/>
                  <w:szCs w:val="20"/>
                  <w:vertAlign w:val="superscript"/>
                  <w:lang w:eastAsia="en-AU"/>
                </w:rPr>
                <w:t>21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house</w:t>
            </w:r>
            <w:r w:rsidRPr="00325D93">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25D93">
                <w:rPr>
                  <w:rFonts w:ascii="Arial" w:eastAsia="Times New Roman" w:hAnsi="Arial" w:cs="Arial"/>
                  <w:color w:val="0000FF"/>
                  <w:sz w:val="20"/>
                  <w:szCs w:val="20"/>
                  <w:vertAlign w:val="superscript"/>
                  <w:lang w:eastAsia="en-AU"/>
                </w:rPr>
                <w:t>22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Dwelling unit</w:t>
            </w:r>
            <w:r w:rsidRPr="00325D93">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325D93">
                <w:rPr>
                  <w:rFonts w:ascii="Arial" w:eastAsia="Times New Roman" w:hAnsi="Arial" w:cs="Arial"/>
                  <w:color w:val="0000FF"/>
                  <w:sz w:val="20"/>
                  <w:szCs w:val="20"/>
                  <w:vertAlign w:val="superscript"/>
                  <w:lang w:eastAsia="en-AU"/>
                </w:rPr>
                <w:t>23</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Hospital</w:t>
            </w:r>
            <w:r w:rsidRPr="00325D93">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25D93">
                <w:rPr>
                  <w:rFonts w:ascii="Arial" w:eastAsia="Times New Roman" w:hAnsi="Arial" w:cs="Arial"/>
                  <w:color w:val="0000FF"/>
                  <w:sz w:val="20"/>
                  <w:szCs w:val="20"/>
                  <w:vertAlign w:val="superscript"/>
                  <w:lang w:eastAsia="en-AU"/>
                </w:rPr>
                <w:t>36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Rooming accommodation</w:t>
            </w:r>
            <w:r w:rsidRPr="00325D93">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25D93">
                <w:rPr>
                  <w:rFonts w:ascii="Arial" w:eastAsia="Times New Roman" w:hAnsi="Arial" w:cs="Arial"/>
                  <w:color w:val="0000FF"/>
                  <w:sz w:val="20"/>
                  <w:szCs w:val="20"/>
                  <w:vertAlign w:val="superscript"/>
                  <w:lang w:eastAsia="en-AU"/>
                </w:rPr>
                <w:t>69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Multiple dwelling</w:t>
            </w:r>
            <w:r w:rsidRPr="00325D93">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325D93">
                <w:rPr>
                  <w:rFonts w:ascii="Arial" w:eastAsia="Times New Roman" w:hAnsi="Arial" w:cs="Arial"/>
                  <w:color w:val="0000FF"/>
                  <w:sz w:val="20"/>
                  <w:szCs w:val="20"/>
                  <w:vertAlign w:val="superscript"/>
                  <w:lang w:eastAsia="en-AU"/>
                </w:rPr>
                <w:t>49</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Non-resident workforce accommodation</w:t>
            </w:r>
            <w:r w:rsidRPr="00325D93">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25D93">
                <w:rPr>
                  <w:rFonts w:ascii="Arial" w:eastAsia="Times New Roman" w:hAnsi="Arial" w:cs="Arial"/>
                  <w:color w:val="0000FF"/>
                  <w:sz w:val="20"/>
                  <w:szCs w:val="20"/>
                  <w:vertAlign w:val="superscript"/>
                  <w:lang w:eastAsia="en-AU"/>
                </w:rPr>
                <w:t>52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Relocatable home park</w:t>
            </w:r>
            <w:r w:rsidRPr="00325D93">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25D93">
                <w:rPr>
                  <w:rFonts w:ascii="Arial" w:eastAsia="Times New Roman" w:hAnsi="Arial" w:cs="Arial"/>
                  <w:color w:val="0000FF"/>
                  <w:sz w:val="20"/>
                  <w:szCs w:val="20"/>
                  <w:vertAlign w:val="superscript"/>
                  <w:lang w:eastAsia="en-AU"/>
                </w:rPr>
                <w:t>62</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Residential care facility</w:t>
            </w:r>
            <w:r w:rsidRPr="00325D93">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25D93">
                <w:rPr>
                  <w:rFonts w:ascii="Arial" w:eastAsia="Times New Roman" w:hAnsi="Arial" w:cs="Arial"/>
                  <w:color w:val="0000FF"/>
                  <w:sz w:val="20"/>
                  <w:szCs w:val="20"/>
                  <w:vertAlign w:val="superscript"/>
                  <w:lang w:eastAsia="en-AU"/>
                </w:rPr>
                <w:t>65</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Resort complex</w:t>
            </w:r>
            <w:r w:rsidRPr="00325D93">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25D93">
                <w:rPr>
                  <w:rFonts w:ascii="Arial" w:eastAsia="Times New Roman" w:hAnsi="Arial" w:cs="Arial"/>
                  <w:color w:val="0000FF"/>
                  <w:sz w:val="20"/>
                  <w:szCs w:val="20"/>
                  <w:vertAlign w:val="superscript"/>
                  <w:lang w:eastAsia="en-AU"/>
                </w:rPr>
                <w:t>66</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Retirement facility</w:t>
            </w:r>
            <w:r w:rsidRPr="00325D93">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25D93">
                <w:rPr>
                  <w:rFonts w:ascii="Arial" w:eastAsia="Times New Roman" w:hAnsi="Arial" w:cs="Arial"/>
                  <w:color w:val="0000FF"/>
                  <w:sz w:val="20"/>
                  <w:szCs w:val="20"/>
                  <w:vertAlign w:val="superscript"/>
                  <w:lang w:eastAsia="en-AU"/>
                </w:rPr>
                <w:t>67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workers’ accommodation</w:t>
            </w:r>
            <w:r w:rsidRPr="00325D93">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25D93">
                <w:rPr>
                  <w:rFonts w:ascii="Arial" w:eastAsia="Times New Roman" w:hAnsi="Arial" w:cs="Arial"/>
                  <w:color w:val="0000FF"/>
                  <w:sz w:val="20"/>
                  <w:szCs w:val="20"/>
                  <w:vertAlign w:val="superscript"/>
                  <w:lang w:eastAsia="en-AU"/>
                </w:rPr>
                <w:t>71</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Short-term accommodation</w:t>
            </w:r>
            <w:r w:rsidRPr="00325D93">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25D93">
                <w:rPr>
                  <w:rFonts w:ascii="Arial" w:eastAsia="Times New Roman" w:hAnsi="Arial" w:cs="Arial"/>
                  <w:color w:val="0000FF"/>
                  <w:sz w:val="20"/>
                  <w:szCs w:val="20"/>
                  <w:vertAlign w:val="superscript"/>
                  <w:lang w:eastAsia="en-AU"/>
                </w:rPr>
                <w:t>77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Tourist park</w:t>
            </w:r>
            <w:r w:rsidRPr="00325D93">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25D93">
                <w:rPr>
                  <w:rFonts w:ascii="Arial" w:eastAsia="Times New Roman" w:hAnsi="Arial" w:cs="Arial"/>
                  <w:color w:val="0000FF"/>
                  <w:sz w:val="20"/>
                  <w:szCs w:val="20"/>
                  <w:vertAlign w:val="superscript"/>
                  <w:lang w:eastAsia="en-AU"/>
                </w:rPr>
                <w:t>84</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D804D0">
              <w:rPr>
                <w:rFonts w:ascii="Arial" w:eastAsia="Times New Roman" w:hAnsi="Arial" w:cs="Arial"/>
                <w:b/>
                <w:bCs/>
                <w:sz w:val="20"/>
                <w:szCs w:val="20"/>
                <w:lang w:eastAsia="en-AU"/>
              </w:rPr>
              <w:t>99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adversely impact upon the efficient and effective transportation of extractive material along a transportation route;</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325D93" w:rsidRPr="00325D93" w:rsidRDefault="00325D93" w:rsidP="002F6CE3">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99</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create a new vehicle access point onto an Extractive resources transport route.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D804D0">
              <w:rPr>
                <w:rFonts w:ascii="Arial" w:eastAsia="Times New Roman" w:hAnsi="Arial" w:cs="Arial"/>
                <w:b/>
                <w:bCs/>
                <w:sz w:val="20"/>
                <w:szCs w:val="20"/>
                <w:lang w:eastAsia="en-AU"/>
              </w:rPr>
              <w:t>99</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vehicle access point is located, designed and constructed in accordance with Planning scheme policy - Integrated design.</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will:</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fabric and setting of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be consistent with the form, scale and style of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utilise similar materials to those existing, or where this is not reasonable or practicable, neutral materials and finishes;</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incorporate complementary elements, detailing and ornamentation to those present on the heritage site, object or building;</w:t>
            </w:r>
          </w:p>
          <w:p w:rsidR="00325D93" w:rsidRPr="00325D93" w:rsidRDefault="00325D93" w:rsidP="002F6CE3">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retain public access where this is currently provided.</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and removal </w:t>
            </w:r>
            <w:proofErr w:type="gramStart"/>
            <w:r w:rsidRPr="00325D93">
              <w:rPr>
                <w:rFonts w:ascii="Arial" w:eastAsia="Times New Roman" w:hAnsi="Arial" w:cs="Arial"/>
                <w:sz w:val="20"/>
                <w:szCs w:val="20"/>
                <w:lang w:eastAsia="en-AU"/>
              </w:rPr>
              <w:t>is</w:t>
            </w:r>
            <w:proofErr w:type="gramEnd"/>
            <w:r w:rsidRPr="00325D93">
              <w:rPr>
                <w:rFonts w:ascii="Arial" w:eastAsia="Times New Roman" w:hAnsi="Arial" w:cs="Arial"/>
                <w:sz w:val="20"/>
                <w:szCs w:val="20"/>
                <w:lang w:eastAsia="en-AU"/>
              </w:rPr>
              <w:t xml:space="preserve"> only considered where:</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 report prepared by a suitably qualified conservation architect or conservation engineer demonstrates that the building is structurally </w:t>
            </w:r>
            <w:r w:rsidRPr="00325D93">
              <w:rPr>
                <w:rFonts w:ascii="Arial" w:eastAsia="Times New Roman" w:hAnsi="Arial" w:cs="Arial"/>
                <w:sz w:val="20"/>
                <w:szCs w:val="20"/>
                <w:lang w:eastAsia="en-AU"/>
              </w:rPr>
              <w:lastRenderedPageBreak/>
              <w:t xml:space="preserve">unsound and is not reasonably capable of economic repair; or </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limited demolition is performed in the course of repairs, maintenance or restoration; or</w:t>
            </w:r>
          </w:p>
          <w:p w:rsidR="00325D93" w:rsidRPr="00325D93" w:rsidRDefault="00325D93" w:rsidP="002F6CE3">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demolition is performed following a catastrophic event which substantially destroys the building or object.</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result in the removal of a significant tree;</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not occur within 20m of a protected tree;</w:t>
            </w:r>
          </w:p>
          <w:p w:rsidR="00325D93" w:rsidRPr="00325D93" w:rsidRDefault="00325D93" w:rsidP="002F6CE3">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pruning of a tree in accordance with Australian Standard AS 4373-2007 – Pruning of Amenity Trees.</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shd w:val="clear" w:color="auto" w:fill="CCCCCC"/>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maintains the safety of people and property on a site and neighbouring sites from landslides;</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the long-term stability of the site considering the full nature and end use of the 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ensures site stability during all phases of construction and development;</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325D93" w:rsidRPr="00325D93" w:rsidRDefault="00325D93" w:rsidP="002F6CE3">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earthworks exceeding 50m</w:t>
            </w:r>
            <w:r w:rsidRPr="00325D93">
              <w:rPr>
                <w:rFonts w:ascii="Arial" w:eastAsia="Times New Roman" w:hAnsi="Arial" w:cs="Arial"/>
                <w:sz w:val="20"/>
                <w:szCs w:val="20"/>
                <w:vertAlign w:val="superscript"/>
                <w:lang w:eastAsia="en-AU"/>
              </w:rPr>
              <w:t>3</w:t>
            </w:r>
            <w:r w:rsidRPr="00325D93">
              <w:rPr>
                <w:rFonts w:ascii="Arial" w:eastAsia="Times New Roman" w:hAnsi="Arial" w:cs="Arial"/>
                <w:sz w:val="20"/>
                <w:szCs w:val="20"/>
                <w:lang w:eastAsia="en-AU"/>
              </w:rPr>
              <w:t xml:space="preserve">; </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cut and fill having a height greater than 600mm;</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involve any retaining wall having a height greater than 600mm;</w:t>
            </w:r>
          </w:p>
          <w:p w:rsidR="00325D93" w:rsidRPr="00325D93" w:rsidRDefault="00325D93" w:rsidP="002F6CE3">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redirect or alter the existing flow of surface or groundwater.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w:t>
            </w:r>
            <w:r w:rsidR="00D804D0">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are designed to respond to sloping topography in the siting, design and form of buildings and structures by:</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overuse of cut and fill to create single flat pads and benching;</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avoiding expanses of retaining walls, loss of trees and vegetation and interference with natural drainage systems;</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minimising any adverse visual impact on the landscape character ;</w:t>
            </w:r>
          </w:p>
          <w:p w:rsidR="00325D93" w:rsidRPr="00325D93" w:rsidRDefault="00325D93" w:rsidP="002F6CE3">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amenity of adjoining properties.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excluding domestic outbuildings:</w:t>
            </w:r>
          </w:p>
          <w:p w:rsidR="00325D93" w:rsidRPr="00325D93" w:rsidRDefault="00325D93" w:rsidP="002F6CE3">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split-level, multiple-slab, pier or pole construction;</w:t>
            </w:r>
          </w:p>
          <w:p w:rsidR="00325D93" w:rsidRPr="00325D93" w:rsidRDefault="00325D93" w:rsidP="002F6CE3">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are not single plane slab on </w:t>
            </w:r>
            <w:proofErr w:type="gramStart"/>
            <w:r w:rsidRPr="00325D93">
              <w:rPr>
                <w:rFonts w:ascii="Arial" w:eastAsia="Times New Roman" w:hAnsi="Arial" w:cs="Arial"/>
                <w:sz w:val="20"/>
                <w:szCs w:val="20"/>
                <w:lang w:eastAsia="en-AU"/>
              </w:rPr>
              <w:t>ground.</w:t>
            </w:r>
            <w:proofErr w:type="gramEnd"/>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protects the safety of people, property and the environment from the impacts of </w:t>
            </w:r>
            <w:r w:rsidRPr="00325D93">
              <w:rPr>
                <w:rFonts w:ascii="Arial" w:eastAsia="Times New Roman" w:hAnsi="Arial" w:cs="Arial"/>
                <w:sz w:val="20"/>
                <w:szCs w:val="20"/>
                <w:lang w:eastAsia="en-AU"/>
              </w:rPr>
              <w:lastRenderedPageBreak/>
              <w:t xml:space="preserve">landslide on hazardous chemicals manufactured, handled or stored by incorporating design measures to ensure: </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long-term stability of the development site considering the full nature and end use of the development;</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site stability during all phases of construction and development;</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the development is not adversely affected by landslide activity originating on sloping land above the site;</w:t>
            </w:r>
          </w:p>
          <w:p w:rsidR="00325D93" w:rsidRPr="00325D93" w:rsidRDefault="00325D93" w:rsidP="002F6CE3">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w:t>
            </w:r>
            <w:r w:rsidR="00641907">
              <w:rPr>
                <w:rFonts w:ascii="Arial" w:eastAsia="Times New Roman" w:hAnsi="Arial" w:cs="Arial"/>
                <w:b/>
                <w:bCs/>
                <w:sz w:val="20"/>
                <w:szCs w:val="20"/>
                <w:lang w:eastAsia="en-AU"/>
              </w:rPr>
              <w:t>106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manufacture, handling or storage of hazardous chemicals.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r w:rsidRPr="00325D93">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Incineration or burial of waste within a Water supply buffer is not undertaken onsite.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107</w:t>
            </w:r>
            <w:r w:rsidRPr="00325D93">
              <w:rPr>
                <w:rFonts w:ascii="Arial" w:eastAsia="Times New Roman" w:hAnsi="Arial" w:cs="Arial"/>
                <w:b/>
                <w:bCs/>
                <w:sz w:val="20"/>
                <w:szCs w:val="20"/>
                <w:lang w:eastAsia="en-AU"/>
              </w:rPr>
              <w:t>.5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w:t>
            </w:r>
            <w:r w:rsidR="00641907">
              <w:rPr>
                <w:rFonts w:ascii="Arial" w:eastAsia="Times New Roman" w:hAnsi="Arial" w:cs="Arial"/>
                <w:b/>
                <w:bCs/>
                <w:sz w:val="20"/>
                <w:szCs w:val="20"/>
                <w:lang w:eastAsia="en-AU"/>
              </w:rPr>
              <w:t>108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w:t>
            </w:r>
            <w:r w:rsidR="00641907">
              <w:rPr>
                <w:rFonts w:ascii="Arial" w:eastAsia="Times New Roman" w:hAnsi="Arial" w:cs="Arial"/>
                <w:b/>
                <w:bCs/>
                <w:sz w:val="20"/>
                <w:szCs w:val="20"/>
                <w:lang w:eastAsia="en-AU"/>
              </w:rPr>
              <w:t>108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Secondary treated wastewater treatment systems within a Water supply buffer include:</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back up pump installation and backup power;</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MEDLI modelling to determine irrigation rates and sizing of irrigation areas;</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325D93" w:rsidRPr="00325D93" w:rsidRDefault="00325D93" w:rsidP="002F6CE3">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PO10</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within a Bulk water supply infrastructure buffer is located, designed and constructed to:</w:t>
            </w:r>
          </w:p>
          <w:p w:rsidR="00325D93" w:rsidRPr="00325D93" w:rsidRDefault="00325D93" w:rsidP="002F6CE3">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protect the integrity of the water supply pipeline;</w:t>
            </w:r>
          </w:p>
          <w:p w:rsidR="00325D93" w:rsidRPr="00325D93" w:rsidRDefault="00325D93" w:rsidP="002F6CE3">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maintain adequate access for any required maintenance or upgrading work to the water supply pipeline;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E10</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involve the construction of any buildings or structures within a Bulk water supply infrastructure buffer;</w:t>
            </w:r>
          </w:p>
          <w:p w:rsidR="00325D93" w:rsidRPr="00325D93" w:rsidRDefault="00325D93" w:rsidP="002F6CE3">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Development is located and designed to maintain required access to Bulk water supply infrastructure.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641907">
              <w:rPr>
                <w:rFonts w:ascii="Arial" w:eastAsia="Times New Roman" w:hAnsi="Arial" w:cs="Arial"/>
                <w:b/>
                <w:bCs/>
                <w:sz w:val="20"/>
                <w:szCs w:val="20"/>
                <w:lang w:eastAsia="en-AU"/>
              </w:rPr>
              <w:t>10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 xml:space="preserve">Development does not restrict access to Bulk water supply infrastructure of any type or size, having regard to (among other things): </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buildings or structures;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gates and fences;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storage of equipment or materials;</w:t>
            </w:r>
          </w:p>
          <w:p w:rsidR="00325D93" w:rsidRPr="00325D93" w:rsidRDefault="00325D93" w:rsidP="002F6CE3">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landscaping or earthworks or stormwater or other infrastructure.</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within an Electricity supply substation buffer are located a sufficient distance from substations</w:t>
            </w:r>
            <w:r w:rsidRPr="00325D93">
              <w:rPr>
                <w:rFonts w:ascii="Arial" w:eastAsia="Times New Roman" w:hAnsi="Arial" w:cs="Arial"/>
                <w:sz w:val="20"/>
                <w:szCs w:val="20"/>
                <w:vertAlign w:val="superscript"/>
                <w:lang w:eastAsia="en-AU"/>
              </w:rPr>
              <w:t>(</w:t>
            </w:r>
            <w:hyperlink r:id="rId9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w:t>
            </w:r>
          </w:p>
          <w:p w:rsidR="00325D93" w:rsidRPr="00325D93" w:rsidRDefault="00325D93" w:rsidP="002F6CE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are not located within an Electricity supply substation buffer; and</w:t>
            </w:r>
          </w:p>
          <w:p w:rsidR="00325D93" w:rsidRPr="00325D93" w:rsidRDefault="00325D93" w:rsidP="002F6CE3">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proposed on a site subject to an Electricity supply </w:t>
            </w:r>
            <w:proofErr w:type="spellStart"/>
            <w:r w:rsidRPr="00325D93">
              <w:rPr>
                <w:rFonts w:ascii="Arial" w:eastAsia="Times New Roman" w:hAnsi="Arial" w:cs="Arial"/>
                <w:sz w:val="20"/>
                <w:szCs w:val="20"/>
                <w:lang w:eastAsia="en-AU"/>
              </w:rPr>
              <w:t>supply</w:t>
            </w:r>
            <w:proofErr w:type="spellEnd"/>
            <w:r w:rsidRPr="00325D93">
              <w:rPr>
                <w:rFonts w:ascii="Arial" w:eastAsia="Times New Roman" w:hAnsi="Arial" w:cs="Arial"/>
                <w:sz w:val="20"/>
                <w:szCs w:val="20"/>
                <w:lang w:eastAsia="en-AU"/>
              </w:rPr>
              <w:t xml:space="preserve"> substation</w:t>
            </w:r>
            <w:r w:rsidRPr="00325D93">
              <w:rPr>
                <w:rFonts w:ascii="Arial" w:eastAsia="Times New Roman" w:hAnsi="Arial" w:cs="Arial"/>
                <w:sz w:val="20"/>
                <w:szCs w:val="20"/>
                <w:vertAlign w:val="superscript"/>
                <w:lang w:eastAsia="en-AU"/>
              </w:rPr>
              <w:t>(</w:t>
            </w:r>
            <w:hyperlink r:id="rId9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Habitable rooms within an Electricity supply substation buffer are acoustically insulated from the noise of a substation</w:t>
            </w:r>
            <w:r w:rsidRPr="00325D93">
              <w:rPr>
                <w:rFonts w:ascii="Arial" w:eastAsia="Times New Roman" w:hAnsi="Arial" w:cs="Arial"/>
                <w:sz w:val="20"/>
                <w:szCs w:val="20"/>
                <w:vertAlign w:val="superscript"/>
                <w:lang w:eastAsia="en-AU"/>
              </w:rPr>
              <w:t>(</w:t>
            </w:r>
            <w:hyperlink r:id="rId9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325D93">
                <w:rPr>
                  <w:rFonts w:ascii="Arial" w:eastAsia="Times New Roman" w:hAnsi="Arial" w:cs="Arial"/>
                  <w:color w:val="0000FF"/>
                  <w:sz w:val="20"/>
                  <w:szCs w:val="20"/>
                  <w:vertAlign w:val="superscript"/>
                  <w:lang w:eastAsia="en-AU"/>
                </w:rPr>
                <w:t>80</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325D93">
                    <w:rPr>
                      <w:rFonts w:ascii="Arial" w:eastAsia="Times New Roman" w:hAnsi="Arial" w:cs="Arial"/>
                      <w:sz w:val="20"/>
                      <w:szCs w:val="20"/>
                      <w:lang w:eastAsia="en-AU"/>
                    </w:rPr>
                    <w:t>an</w:t>
                  </w:r>
                  <w:proofErr w:type="gramEnd"/>
                  <w:r w:rsidRPr="00325D93">
                    <w:rPr>
                      <w:rFonts w:ascii="Arial" w:eastAsia="Times New Roman" w:hAnsi="Arial" w:cs="Arial"/>
                      <w:sz w:val="20"/>
                      <w:szCs w:val="20"/>
                      <w:lang w:eastAsia="en-AU"/>
                    </w:rPr>
                    <w:t xml:space="preserve"> noise impact assessment report is provided in Planning scheme policy – Noise.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Note - Habitable room is defined in the Building Code of Australia (Volume 1)</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designed in a manner that maintains a high level of  security of supply;</w:t>
            </w:r>
          </w:p>
          <w:p w:rsidR="00325D93" w:rsidRPr="00325D93" w:rsidRDefault="00325D93" w:rsidP="002F6CE3">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is located and design so not to impede upon the functioning and maintenance of high voltage electrical infrastructure.</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construction of any buildings or structures within a High voltage electricity line buffer.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within a Pumping station buffer is located, designed and constructed to:</w:t>
            </w:r>
          </w:p>
          <w:p w:rsidR="00325D93" w:rsidRPr="00325D93" w:rsidRDefault="00325D93" w:rsidP="002F6CE3">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325D93" w:rsidRPr="00325D93" w:rsidRDefault="00325D93" w:rsidP="002F6CE3">
            <w:pPr>
              <w:numPr>
                <w:ilvl w:val="0"/>
                <w:numId w:val="90"/>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14</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involve the construction of any buildings or structures within a Pumping station buffer.</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48307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8307B" w:rsidRPr="00325D93" w:rsidTr="00A915A5">
              <w:trPr>
                <w:tblCellSpacing w:w="15" w:type="dxa"/>
              </w:trPr>
              <w:tc>
                <w:tcPr>
                  <w:tcW w:w="15098" w:type="dxa"/>
                  <w:vAlign w:val="center"/>
                  <w:hideMark/>
                </w:tcPr>
                <w:p w:rsidR="0048307B" w:rsidRPr="00325D93" w:rsidRDefault="0048307B"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8307B" w:rsidRPr="00325D93" w:rsidRDefault="0048307B"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PO1</w:t>
            </w:r>
            <w:r w:rsidR="00641907">
              <w:rPr>
                <w:rFonts w:ascii="Arial" w:eastAsia="Times New Roman" w:hAnsi="Arial" w:cs="Arial"/>
                <w:b/>
                <w:bCs/>
                <w:sz w:val="20"/>
                <w:szCs w:val="20"/>
                <w:lang w:eastAsia="en-AU"/>
              </w:rPr>
              <w:t>15</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minimises the risk to persons from overland flow;</w:t>
            </w:r>
          </w:p>
          <w:p w:rsidR="00325D93" w:rsidRPr="00325D93" w:rsidRDefault="00325D93" w:rsidP="002F6CE3">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16</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w:t>
            </w:r>
          </w:p>
          <w:p w:rsidR="00325D93" w:rsidRPr="00325D93" w:rsidRDefault="00325D93" w:rsidP="002F6CE3">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325D93" w:rsidRPr="00325D93" w:rsidRDefault="00325D93" w:rsidP="002F6CE3">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17</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w:t>
            </w:r>
          </w:p>
          <w:p w:rsidR="00325D93" w:rsidRPr="00325D93" w:rsidRDefault="00325D93" w:rsidP="002F6CE3">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directly, indirectly or cumulatively cause any increase in overland flow velocity or level;</w:t>
            </w:r>
          </w:p>
          <w:p w:rsidR="00325D93" w:rsidRPr="00325D93" w:rsidRDefault="00325D93" w:rsidP="002F6CE3">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increase the potential for flood damage from overland flow either on the premises or other </w:t>
            </w:r>
            <w:r w:rsidRPr="00325D93">
              <w:rPr>
                <w:rFonts w:ascii="Arial" w:eastAsia="Times New Roman" w:hAnsi="Arial" w:cs="Arial"/>
                <w:sz w:val="20"/>
                <w:szCs w:val="20"/>
                <w:lang w:eastAsia="en-AU"/>
              </w:rPr>
              <w:lastRenderedPageBreak/>
              <w:t xml:space="preserve">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No example provided.</w:t>
            </w:r>
          </w:p>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br/>
            </w:r>
            <w:r w:rsidRPr="00325D93">
              <w:rPr>
                <w:rFonts w:ascii="Arial" w:eastAsia="Times New Roman" w:hAnsi="Arial" w:cs="Arial"/>
                <w:sz w:val="20"/>
                <w:szCs w:val="20"/>
                <w:lang w:eastAsia="en-AU"/>
              </w:rPr>
              <w:br/>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18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18</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PO11</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E11</w:t>
            </w:r>
            <w:r w:rsidR="00641907">
              <w:rPr>
                <w:rFonts w:ascii="Arial" w:eastAsia="Times New Roman" w:hAnsi="Arial" w:cs="Arial"/>
                <w:b/>
                <w:bCs/>
                <w:sz w:val="20"/>
                <w:szCs w:val="20"/>
                <w:lang w:eastAsia="en-AU"/>
              </w:rPr>
              <w:t>9</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val="restar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20</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325D93">
              <w:rPr>
                <w:rFonts w:ascii="Arial" w:eastAsia="Times New Roman" w:hAnsi="Arial" w:cs="Arial"/>
                <w:sz w:val="20"/>
                <w:szCs w:val="20"/>
                <w:lang w:eastAsia="en-AU"/>
              </w:rPr>
              <w:t>are able to</w:t>
            </w:r>
            <w:proofErr w:type="gramEnd"/>
            <w:r w:rsidRPr="00325D93">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r w:rsidRPr="00325D93">
                    <w:rPr>
                      <w:rFonts w:ascii="Arial" w:eastAsia="Times New Roman" w:hAnsi="Arial" w:cs="Arial"/>
                      <w:sz w:val="20"/>
                      <w:szCs w:val="20"/>
                      <w:lang w:eastAsia="en-AU"/>
                    </w:rPr>
                    <w:t>Note - Reporting to be prepared in accordance with Planning scheme policy – Flood hazard, Coastal hazard and Overland flow</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20</w:t>
            </w:r>
            <w:r w:rsidRPr="00325D93">
              <w:rPr>
                <w:rFonts w:ascii="Arial" w:eastAsia="Times New Roman" w:hAnsi="Arial" w:cs="Arial"/>
                <w:b/>
                <w:bCs/>
                <w:sz w:val="20"/>
                <w:szCs w:val="20"/>
                <w:lang w:eastAsia="en-AU"/>
              </w:rPr>
              <w:t>.1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Urban area – Level III;</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Rural area – N/A;</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Industrial area – Level V;</w:t>
            </w:r>
          </w:p>
          <w:p w:rsidR="00325D93" w:rsidRPr="00325D93" w:rsidRDefault="00325D93" w:rsidP="002F6CE3">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325D93">
              <w:rPr>
                <w:rFonts w:ascii="Arial" w:eastAsia="Times New Roman" w:hAnsi="Arial" w:cs="Arial"/>
                <w:sz w:val="20"/>
                <w:szCs w:val="20"/>
                <w:lang w:eastAsia="en-AU"/>
              </w:rPr>
              <w:t>Commercial area – Level V.</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vMerge/>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20</w:t>
            </w:r>
            <w:r w:rsidRPr="00325D93">
              <w:rPr>
                <w:rFonts w:ascii="Arial" w:eastAsia="Times New Roman" w:hAnsi="Arial" w:cs="Arial"/>
                <w:b/>
                <w:bCs/>
                <w:sz w:val="20"/>
                <w:szCs w:val="20"/>
                <w:lang w:eastAsia="en-AU"/>
              </w:rPr>
              <w:t>.2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ensures that inter-allotment drainage infrastructure is designed to accommodate any event </w:t>
            </w:r>
            <w:r w:rsidRPr="00325D93">
              <w:rPr>
                <w:rFonts w:ascii="Arial" w:eastAsia="Times New Roman" w:hAnsi="Arial" w:cs="Arial"/>
                <w:sz w:val="20"/>
                <w:szCs w:val="20"/>
                <w:lang w:eastAsia="en-AU"/>
              </w:rPr>
              <w:lastRenderedPageBreak/>
              <w:t xml:space="preserve">up to and including the 1% AEP for the fully developed upstream catchment.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21</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protects the conveyance of overland flow such that an easement for drainage purposes is provided over:</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 stormwater pipe if the nominal pipe diameter exceeds 300mm;</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an overland flow path where it crosses more than one premises;</w:t>
            </w:r>
          </w:p>
          <w:p w:rsidR="00325D93" w:rsidRPr="00325D93" w:rsidRDefault="00325D93" w:rsidP="002F6CE3">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0"/>
            </w:tblGrid>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Refer to Planning scheme policy - Integrated design for details and examples.</w:t>
                  </w:r>
                </w:p>
              </w:tc>
            </w:tr>
            <w:tr w:rsidR="00325D93" w:rsidRPr="00325D93" w:rsidTr="00A915A5">
              <w:trPr>
                <w:tblCellSpacing w:w="15" w:type="dxa"/>
              </w:trPr>
              <w:tc>
                <w:tcPr>
                  <w:tcW w:w="9368"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Note - Stormwater Drainage easement dimensions are provided in accordance with Section 3.8.5 of QUDM.</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Additional criteria for development for a Park</w:t>
            </w:r>
            <w:r w:rsidRPr="00325D93">
              <w:rPr>
                <w:rFonts w:ascii="Arial" w:eastAsia="Times New Roman" w:hAnsi="Arial" w:cs="Arial"/>
                <w:b/>
                <w:bCs/>
                <w:sz w:val="20"/>
                <w:szCs w:val="20"/>
                <w:vertAlign w:val="superscript"/>
                <w:lang w:eastAsia="en-AU"/>
              </w:rPr>
              <w:t>(</w:t>
            </w:r>
            <w:hyperlink r:id="rId9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b/>
                <w:bCs/>
                <w:sz w:val="20"/>
                <w:szCs w:val="20"/>
                <w:vertAlign w:val="superscript"/>
                <w:lang w:eastAsia="en-AU"/>
              </w:rPr>
              <w:t>)</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that the design and layout responds to the nature of the overland flow affecting the premises such that: </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public benefit and enjoyment is maximised;</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impacts on the asset life and integrity of park structures is minimised;</w:t>
            </w:r>
          </w:p>
          <w:p w:rsidR="00325D93" w:rsidRPr="00325D93" w:rsidRDefault="00325D93" w:rsidP="002F6CE3">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maintenance and replacement costs are minimised.</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E1</w:t>
            </w:r>
            <w:r w:rsidR="00641907">
              <w:rPr>
                <w:rFonts w:ascii="Arial" w:eastAsia="Times New Roman" w:hAnsi="Arial" w:cs="Arial"/>
                <w:b/>
                <w:bCs/>
                <w:sz w:val="20"/>
                <w:szCs w:val="20"/>
                <w:lang w:eastAsia="en-AU"/>
              </w:rPr>
              <w:t>22</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for a Park</w:t>
            </w:r>
            <w:r w:rsidRPr="00325D93">
              <w:rPr>
                <w:rFonts w:ascii="Arial" w:eastAsia="Times New Roman" w:hAnsi="Arial" w:cs="Arial"/>
                <w:sz w:val="20"/>
                <w:szCs w:val="20"/>
                <w:vertAlign w:val="superscript"/>
                <w:lang w:eastAsia="en-AU"/>
              </w:rPr>
              <w:t>(</w:t>
            </w:r>
            <w:hyperlink r:id="rId9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25D93">
                <w:rPr>
                  <w:rFonts w:ascii="Arial" w:eastAsia="Times New Roman" w:hAnsi="Arial" w:cs="Arial"/>
                  <w:color w:val="0000FF"/>
                  <w:sz w:val="20"/>
                  <w:szCs w:val="20"/>
                  <w:vertAlign w:val="superscript"/>
                  <w:lang w:eastAsia="en-AU"/>
                </w:rPr>
                <w:t>57</w:t>
              </w:r>
            </w:hyperlink>
            <w:r w:rsidRPr="00325D93">
              <w:rPr>
                <w:rFonts w:ascii="Arial" w:eastAsia="Times New Roman" w:hAnsi="Arial" w:cs="Arial"/>
                <w:sz w:val="20"/>
                <w:szCs w:val="20"/>
                <w:vertAlign w:val="superscript"/>
                <w:lang w:eastAsia="en-AU"/>
              </w:rPr>
              <w:t>)</w:t>
            </w:r>
            <w:r w:rsidRPr="00325D9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32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Riparian and wetland setbacks</w:t>
            </w:r>
          </w:p>
        </w:tc>
        <w:tc>
          <w:tcPr>
            <w:tcW w:w="623"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shd w:val="clear" w:color="auto" w:fill="CCCCCC"/>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r w:rsidR="0048307B" w:rsidRPr="00325D93" w:rsidTr="00093775">
        <w:trPr>
          <w:tblCellSpacing w:w="15" w:type="dxa"/>
        </w:trPr>
        <w:tc>
          <w:tcPr>
            <w:tcW w:w="1548"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t>PO1</w:t>
            </w:r>
            <w:r w:rsidR="00641907">
              <w:rPr>
                <w:rFonts w:ascii="Arial" w:eastAsia="Times New Roman" w:hAnsi="Arial" w:cs="Arial"/>
                <w:b/>
                <w:bCs/>
                <w:sz w:val="20"/>
                <w:szCs w:val="20"/>
                <w:lang w:eastAsia="en-AU"/>
              </w:rPr>
              <w:t>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Development provides and maintains a suitable setback from waterways and wetlands that protects natural and environmental values.  This </w:t>
            </w:r>
            <w:r w:rsidRPr="00325D93">
              <w:rPr>
                <w:rFonts w:ascii="Arial" w:eastAsia="Times New Roman" w:hAnsi="Arial" w:cs="Arial"/>
                <w:sz w:val="20"/>
                <w:szCs w:val="20"/>
                <w:lang w:eastAsia="en-AU"/>
              </w:rPr>
              <w:lastRenderedPageBreak/>
              <w:t xml:space="preserve">is achieved by recognising and responding to the following matters: </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fauna habitats;</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wildlife corridors and connectivity;</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on stream integrity;</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impact of opportunities for revegetation and rehabilitation planting;</w:t>
            </w:r>
          </w:p>
          <w:p w:rsidR="00325D93" w:rsidRPr="00325D93" w:rsidRDefault="00325D93" w:rsidP="002F6CE3">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edge effects.</w:t>
            </w:r>
          </w:p>
        </w:tc>
        <w:tc>
          <w:tcPr>
            <w:tcW w:w="1664" w:type="pct"/>
            <w:tcBorders>
              <w:top w:val="outset" w:sz="6" w:space="0" w:color="auto"/>
              <w:left w:val="outset" w:sz="6" w:space="0" w:color="auto"/>
              <w:bottom w:val="outset" w:sz="6" w:space="0" w:color="auto"/>
              <w:right w:val="outset" w:sz="6" w:space="0" w:color="auto"/>
            </w:tcBorders>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b/>
                <w:bCs/>
                <w:sz w:val="20"/>
                <w:szCs w:val="20"/>
                <w:lang w:eastAsia="en-AU"/>
              </w:rPr>
              <w:lastRenderedPageBreak/>
              <w:t>E1</w:t>
            </w:r>
            <w:r w:rsidR="00641907">
              <w:rPr>
                <w:rFonts w:ascii="Arial" w:eastAsia="Times New Roman" w:hAnsi="Arial" w:cs="Arial"/>
                <w:b/>
                <w:bCs/>
                <w:sz w:val="20"/>
                <w:szCs w:val="20"/>
                <w:lang w:eastAsia="en-AU"/>
              </w:rPr>
              <w:t>23</w:t>
            </w:r>
          </w:p>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Development does not occur within:</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50m from top of bank for W1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lastRenderedPageBreak/>
              <w:t>30m from top of bank for W2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20m from top of bank for W3 waterway and drainage line</w:t>
            </w:r>
          </w:p>
          <w:p w:rsidR="00325D93" w:rsidRPr="00325D93" w:rsidRDefault="00325D93" w:rsidP="002F6CE3">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325D93">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87"/>
            </w:tblGrid>
            <w:tr w:rsidR="00325D93" w:rsidRPr="00325D93" w:rsidTr="00A915A5">
              <w:trPr>
                <w:tblCellSpacing w:w="15" w:type="dxa"/>
              </w:trPr>
              <w:tc>
                <w:tcPr>
                  <w:tcW w:w="5610" w:type="dxa"/>
                  <w:vAlign w:val="center"/>
                  <w:hideMark/>
                </w:tcPr>
                <w:p w:rsidR="00325D93" w:rsidRPr="00325D93" w:rsidRDefault="00325D93" w:rsidP="00325D93">
                  <w:pPr>
                    <w:spacing w:before="100" w:beforeAutospacing="1" w:after="100" w:afterAutospacing="1" w:line="240" w:lineRule="auto"/>
                    <w:ind w:left="150" w:right="150"/>
                    <w:rPr>
                      <w:rFonts w:ascii="Arial" w:eastAsia="Times New Roman" w:hAnsi="Arial" w:cs="Arial"/>
                      <w:sz w:val="20"/>
                      <w:szCs w:val="20"/>
                      <w:lang w:eastAsia="en-AU"/>
                    </w:rPr>
                  </w:pPr>
                  <w:r w:rsidRPr="00325D93">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25D93" w:rsidRPr="00325D93" w:rsidRDefault="00325D93" w:rsidP="00325D93">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7" w:type="pct"/>
            <w:tcBorders>
              <w:top w:val="outset" w:sz="6" w:space="0" w:color="auto"/>
              <w:left w:val="outset" w:sz="6" w:space="0" w:color="auto"/>
              <w:bottom w:val="outset" w:sz="6" w:space="0" w:color="auto"/>
              <w:right w:val="outset" w:sz="6" w:space="0" w:color="auto"/>
            </w:tcBorders>
          </w:tcPr>
          <w:p w:rsidR="00325D93" w:rsidRPr="00325D93" w:rsidRDefault="00325D93" w:rsidP="00325D9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65B8E" w:rsidRPr="00325D93" w:rsidRDefault="00365B8E" w:rsidP="00325D93">
      <w:pPr>
        <w:shd w:val="clear" w:color="auto" w:fill="FFFFFF"/>
        <w:spacing w:before="100" w:beforeAutospacing="1" w:after="100" w:afterAutospacing="1" w:line="240" w:lineRule="auto"/>
        <w:rPr>
          <w:rFonts w:ascii="Arial" w:hAnsi="Arial" w:cs="Arial"/>
          <w:sz w:val="20"/>
          <w:szCs w:val="20"/>
        </w:rPr>
      </w:pPr>
    </w:p>
    <w:sectPr w:rsidR="00365B8E" w:rsidRPr="00325D93" w:rsidSect="00325D93">
      <w:headerReference w:type="even" r:id="rId100"/>
      <w:headerReference w:type="default" r:id="rId101"/>
      <w:footerReference w:type="even" r:id="rId102"/>
      <w:footerReference w:type="default" r:id="rId103"/>
      <w:headerReference w:type="first" r:id="rId104"/>
      <w:footerReference w:type="first" r:id="rId10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F13" w:rsidRDefault="00193F13" w:rsidP="005536F0">
      <w:pPr>
        <w:spacing w:after="0" w:line="240" w:lineRule="auto"/>
      </w:pPr>
      <w:r>
        <w:separator/>
      </w:r>
    </w:p>
  </w:endnote>
  <w:endnote w:type="continuationSeparator" w:id="0">
    <w:p w:rsidR="00193F13" w:rsidRDefault="00193F13" w:rsidP="0055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85" w:rsidRDefault="00045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110" w:rsidRPr="008975E5" w:rsidRDefault="008975E5" w:rsidP="008975E5">
    <w:pPr>
      <w:pStyle w:val="Footer"/>
      <w:jc w:val="center"/>
      <w:rPr>
        <w:rFonts w:ascii="Arial" w:hAnsi="Arial" w:cs="Arial"/>
        <w:i/>
        <w:sz w:val="20"/>
        <w:szCs w:val="20"/>
      </w:rPr>
    </w:pPr>
    <w:r w:rsidRPr="005536F0">
      <w:rPr>
        <w:rFonts w:ascii="Arial" w:hAnsi="Arial" w:cs="Arial"/>
        <w:i/>
        <w:sz w:val="20"/>
        <w:szCs w:val="20"/>
      </w:rPr>
      <w:t>MBRC Planning Scheme</w:t>
    </w:r>
    <w:r>
      <w:rPr>
        <w:rFonts w:ascii="Arial" w:hAnsi="Arial" w:cs="Arial"/>
        <w:i/>
        <w:sz w:val="20"/>
        <w:szCs w:val="20"/>
      </w:rPr>
      <w:t xml:space="preserve"> Version </w:t>
    </w:r>
    <w:r w:rsidR="00045485">
      <w:rPr>
        <w:rFonts w:ascii="Arial" w:hAnsi="Arial" w:cs="Arial"/>
        <w:i/>
        <w:sz w:val="20"/>
        <w:szCs w:val="20"/>
      </w:rPr>
      <w:t>5</w:t>
    </w:r>
    <w:bookmarkStart w:id="0" w:name="_GoBack"/>
    <w:bookmarkEnd w:id="0"/>
    <w:r w:rsidRPr="005536F0">
      <w:rPr>
        <w:rFonts w:ascii="Arial" w:hAnsi="Arial" w:cs="Arial"/>
        <w:i/>
        <w:sz w:val="20"/>
        <w:szCs w:val="20"/>
      </w:rPr>
      <w:t xml:space="preserve"> - Emerging community zone - Transition precinct - Developable</w:t>
    </w:r>
    <w:r>
      <w:rPr>
        <w:rFonts w:ascii="Arial" w:hAnsi="Arial" w:cs="Arial"/>
        <w:i/>
        <w:sz w:val="20"/>
        <w:szCs w:val="20"/>
      </w:rPr>
      <w:t xml:space="preserve"> lots - Assessable</w:t>
    </w:r>
    <w:r w:rsidRPr="005536F0">
      <w:rPr>
        <w:rFonts w:ascii="Arial" w:hAnsi="Arial" w:cs="Arial"/>
        <w:i/>
        <w:sz w:val="20"/>
        <w:szCs w:val="20"/>
      </w:rPr>
      <w:t xml:space="preserve"> - </w:t>
    </w:r>
    <w:r>
      <w:rPr>
        <w:rFonts w:ascii="Arial" w:hAnsi="Arial" w:cs="Arial"/>
        <w:i/>
        <w:sz w:val="20"/>
        <w:szCs w:val="20"/>
      </w:rPr>
      <w:t>3 July 2017</w:t>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r w:rsidRPr="005536F0">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5536F0">
          <w:rPr>
            <w:rFonts w:ascii="Arial" w:hAnsi="Arial" w:cs="Arial"/>
            <w:sz w:val="20"/>
            <w:szCs w:val="20"/>
          </w:rPr>
          <w:fldChar w:fldCharType="begin"/>
        </w:r>
        <w:r w:rsidRPr="005536F0">
          <w:rPr>
            <w:rFonts w:ascii="Arial" w:hAnsi="Arial" w:cs="Arial"/>
            <w:sz w:val="20"/>
            <w:szCs w:val="20"/>
          </w:rPr>
          <w:instrText xml:space="preserve"> PAGE   \* MERGEFORMAT </w:instrText>
        </w:r>
        <w:r w:rsidRPr="005536F0">
          <w:rPr>
            <w:rFonts w:ascii="Arial" w:hAnsi="Arial" w:cs="Arial"/>
            <w:sz w:val="20"/>
            <w:szCs w:val="20"/>
          </w:rPr>
          <w:fldChar w:fldCharType="separate"/>
        </w:r>
        <w:r>
          <w:rPr>
            <w:rFonts w:ascii="Arial" w:hAnsi="Arial" w:cs="Arial"/>
            <w:sz w:val="20"/>
            <w:szCs w:val="20"/>
          </w:rPr>
          <w:t>1</w:t>
        </w:r>
        <w:r w:rsidRPr="005536F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85" w:rsidRDefault="0004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F13" w:rsidRDefault="00193F13" w:rsidP="005536F0">
      <w:pPr>
        <w:spacing w:after="0" w:line="240" w:lineRule="auto"/>
      </w:pPr>
      <w:r>
        <w:separator/>
      </w:r>
    </w:p>
  </w:footnote>
  <w:footnote w:type="continuationSeparator" w:id="0">
    <w:p w:rsidR="00193F13" w:rsidRDefault="00193F13" w:rsidP="0055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85" w:rsidRDefault="00045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85" w:rsidRDefault="00045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85" w:rsidRDefault="00045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8C"/>
    <w:multiLevelType w:val="multilevel"/>
    <w:tmpl w:val="6F36D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295F"/>
    <w:multiLevelType w:val="multilevel"/>
    <w:tmpl w:val="998AB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F0579"/>
    <w:multiLevelType w:val="multilevel"/>
    <w:tmpl w:val="24E27D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50127B"/>
    <w:multiLevelType w:val="multilevel"/>
    <w:tmpl w:val="798671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40F1D"/>
    <w:multiLevelType w:val="multilevel"/>
    <w:tmpl w:val="E8688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67A8E"/>
    <w:multiLevelType w:val="multilevel"/>
    <w:tmpl w:val="FA565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F415DB"/>
    <w:multiLevelType w:val="multilevel"/>
    <w:tmpl w:val="484296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212A47"/>
    <w:multiLevelType w:val="multilevel"/>
    <w:tmpl w:val="1B840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A12141"/>
    <w:multiLevelType w:val="multilevel"/>
    <w:tmpl w:val="D1C85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883B4A"/>
    <w:multiLevelType w:val="multilevel"/>
    <w:tmpl w:val="6A34A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9627AF"/>
    <w:multiLevelType w:val="multilevel"/>
    <w:tmpl w:val="1DC69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F75BA3"/>
    <w:multiLevelType w:val="multilevel"/>
    <w:tmpl w:val="88467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4222D2"/>
    <w:multiLevelType w:val="multilevel"/>
    <w:tmpl w:val="1368F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7F2E83"/>
    <w:multiLevelType w:val="multilevel"/>
    <w:tmpl w:val="19949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68D4491"/>
    <w:multiLevelType w:val="multilevel"/>
    <w:tmpl w:val="470C0D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85B2171"/>
    <w:multiLevelType w:val="multilevel"/>
    <w:tmpl w:val="5288B6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B1E0C8C"/>
    <w:multiLevelType w:val="multilevel"/>
    <w:tmpl w:val="28F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540F5B"/>
    <w:multiLevelType w:val="multilevel"/>
    <w:tmpl w:val="733A0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B596335"/>
    <w:multiLevelType w:val="multilevel"/>
    <w:tmpl w:val="591AA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CDF4FA2"/>
    <w:multiLevelType w:val="multilevel"/>
    <w:tmpl w:val="5F166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D655AE1"/>
    <w:multiLevelType w:val="multilevel"/>
    <w:tmpl w:val="5EEE3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EB426DA"/>
    <w:multiLevelType w:val="multilevel"/>
    <w:tmpl w:val="59BE3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2747C9"/>
    <w:multiLevelType w:val="multilevel"/>
    <w:tmpl w:val="733437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F5377EC"/>
    <w:multiLevelType w:val="multilevel"/>
    <w:tmpl w:val="EE3C0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F647C70"/>
    <w:multiLevelType w:val="multilevel"/>
    <w:tmpl w:val="5F4C7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0D53A66"/>
    <w:multiLevelType w:val="multilevel"/>
    <w:tmpl w:val="52167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14336D5"/>
    <w:multiLevelType w:val="multilevel"/>
    <w:tmpl w:val="808CF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3CB6885"/>
    <w:multiLevelType w:val="multilevel"/>
    <w:tmpl w:val="FE0CC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4201D0F"/>
    <w:multiLevelType w:val="multilevel"/>
    <w:tmpl w:val="14D8E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48C3A09"/>
    <w:multiLevelType w:val="multilevel"/>
    <w:tmpl w:val="5156E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4A03E05"/>
    <w:multiLevelType w:val="multilevel"/>
    <w:tmpl w:val="EB62C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B35CF8"/>
    <w:multiLevelType w:val="multilevel"/>
    <w:tmpl w:val="A3EAE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8EE59E4"/>
    <w:multiLevelType w:val="multilevel"/>
    <w:tmpl w:val="9DE8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90B41C2"/>
    <w:multiLevelType w:val="multilevel"/>
    <w:tmpl w:val="02AE3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9E85CC3"/>
    <w:multiLevelType w:val="multilevel"/>
    <w:tmpl w:val="F328E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C9B6C82"/>
    <w:multiLevelType w:val="multilevel"/>
    <w:tmpl w:val="0E529F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F9770BC"/>
    <w:multiLevelType w:val="multilevel"/>
    <w:tmpl w:val="6F2EA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12513D1"/>
    <w:multiLevelType w:val="multilevel"/>
    <w:tmpl w:val="CEE60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4A720C6"/>
    <w:multiLevelType w:val="multilevel"/>
    <w:tmpl w:val="EB000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6144FE6"/>
    <w:multiLevelType w:val="multilevel"/>
    <w:tmpl w:val="D2DE3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6244A57"/>
    <w:multiLevelType w:val="multilevel"/>
    <w:tmpl w:val="548A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6B7415E"/>
    <w:multiLevelType w:val="multilevel"/>
    <w:tmpl w:val="D26AA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7852CA9"/>
    <w:multiLevelType w:val="multilevel"/>
    <w:tmpl w:val="F9F0F9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957066E"/>
    <w:multiLevelType w:val="multilevel"/>
    <w:tmpl w:val="D33C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B3E671D"/>
    <w:multiLevelType w:val="multilevel"/>
    <w:tmpl w:val="26E20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E1158D3"/>
    <w:multiLevelType w:val="multilevel"/>
    <w:tmpl w:val="BC78B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0507697"/>
    <w:multiLevelType w:val="multilevel"/>
    <w:tmpl w:val="805AA0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1397459"/>
    <w:multiLevelType w:val="multilevel"/>
    <w:tmpl w:val="AB1AAA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24466DB"/>
    <w:multiLevelType w:val="multilevel"/>
    <w:tmpl w:val="49747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2A1530C"/>
    <w:multiLevelType w:val="multilevel"/>
    <w:tmpl w:val="883834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4523D24"/>
    <w:multiLevelType w:val="multilevel"/>
    <w:tmpl w:val="A030E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4897174"/>
    <w:multiLevelType w:val="multilevel"/>
    <w:tmpl w:val="92DCA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4F36CF8"/>
    <w:multiLevelType w:val="multilevel"/>
    <w:tmpl w:val="789C7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6C94B34"/>
    <w:multiLevelType w:val="multilevel"/>
    <w:tmpl w:val="AD622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7A677FD"/>
    <w:multiLevelType w:val="multilevel"/>
    <w:tmpl w:val="0086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86A42FD"/>
    <w:multiLevelType w:val="multilevel"/>
    <w:tmpl w:val="3890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B4D11D4"/>
    <w:multiLevelType w:val="multilevel"/>
    <w:tmpl w:val="6D143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C842A3A"/>
    <w:multiLevelType w:val="multilevel"/>
    <w:tmpl w:val="3F6C8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C853D48"/>
    <w:multiLevelType w:val="multilevel"/>
    <w:tmpl w:val="541C2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D881721"/>
    <w:multiLevelType w:val="hybridMultilevel"/>
    <w:tmpl w:val="04708E0C"/>
    <w:lvl w:ilvl="0" w:tplc="0C090019">
      <w:start w:val="1"/>
      <w:numFmt w:val="lowerLetter"/>
      <w:lvlText w:val="%1."/>
      <w:lvlJc w:val="left"/>
      <w:pPr>
        <w:ind w:left="935" w:hanging="360"/>
      </w:pPr>
    </w:lvl>
    <w:lvl w:ilvl="1" w:tplc="0C090019" w:tentative="1">
      <w:start w:val="1"/>
      <w:numFmt w:val="lowerLetter"/>
      <w:lvlText w:val="%2."/>
      <w:lvlJc w:val="left"/>
      <w:pPr>
        <w:ind w:left="1655" w:hanging="360"/>
      </w:pPr>
    </w:lvl>
    <w:lvl w:ilvl="2" w:tplc="0C09001B" w:tentative="1">
      <w:start w:val="1"/>
      <w:numFmt w:val="lowerRoman"/>
      <w:lvlText w:val="%3."/>
      <w:lvlJc w:val="right"/>
      <w:pPr>
        <w:ind w:left="2375" w:hanging="180"/>
      </w:pPr>
    </w:lvl>
    <w:lvl w:ilvl="3" w:tplc="0C09000F" w:tentative="1">
      <w:start w:val="1"/>
      <w:numFmt w:val="decimal"/>
      <w:lvlText w:val="%4."/>
      <w:lvlJc w:val="left"/>
      <w:pPr>
        <w:ind w:left="3095" w:hanging="360"/>
      </w:pPr>
    </w:lvl>
    <w:lvl w:ilvl="4" w:tplc="0C090019" w:tentative="1">
      <w:start w:val="1"/>
      <w:numFmt w:val="lowerLetter"/>
      <w:lvlText w:val="%5."/>
      <w:lvlJc w:val="left"/>
      <w:pPr>
        <w:ind w:left="3815" w:hanging="360"/>
      </w:pPr>
    </w:lvl>
    <w:lvl w:ilvl="5" w:tplc="0C09001B" w:tentative="1">
      <w:start w:val="1"/>
      <w:numFmt w:val="lowerRoman"/>
      <w:lvlText w:val="%6."/>
      <w:lvlJc w:val="right"/>
      <w:pPr>
        <w:ind w:left="4535" w:hanging="180"/>
      </w:pPr>
    </w:lvl>
    <w:lvl w:ilvl="6" w:tplc="0C09000F" w:tentative="1">
      <w:start w:val="1"/>
      <w:numFmt w:val="decimal"/>
      <w:lvlText w:val="%7."/>
      <w:lvlJc w:val="left"/>
      <w:pPr>
        <w:ind w:left="5255" w:hanging="360"/>
      </w:pPr>
    </w:lvl>
    <w:lvl w:ilvl="7" w:tplc="0C090019" w:tentative="1">
      <w:start w:val="1"/>
      <w:numFmt w:val="lowerLetter"/>
      <w:lvlText w:val="%8."/>
      <w:lvlJc w:val="left"/>
      <w:pPr>
        <w:ind w:left="5975" w:hanging="360"/>
      </w:pPr>
    </w:lvl>
    <w:lvl w:ilvl="8" w:tplc="0C09001B" w:tentative="1">
      <w:start w:val="1"/>
      <w:numFmt w:val="lowerRoman"/>
      <w:lvlText w:val="%9."/>
      <w:lvlJc w:val="right"/>
      <w:pPr>
        <w:ind w:left="6695" w:hanging="180"/>
      </w:pPr>
    </w:lvl>
  </w:abstractNum>
  <w:abstractNum w:abstractNumId="62" w15:restartNumberingAfterBreak="0">
    <w:nsid w:val="4D947640"/>
    <w:multiLevelType w:val="multilevel"/>
    <w:tmpl w:val="9AB80D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E7645DA"/>
    <w:multiLevelType w:val="multilevel"/>
    <w:tmpl w:val="F0464C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F912173"/>
    <w:multiLevelType w:val="multilevel"/>
    <w:tmpl w:val="CC08C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05A4EF5"/>
    <w:multiLevelType w:val="multilevel"/>
    <w:tmpl w:val="C630A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0CF650A"/>
    <w:multiLevelType w:val="multilevel"/>
    <w:tmpl w:val="DB8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FB3E05"/>
    <w:multiLevelType w:val="multilevel"/>
    <w:tmpl w:val="F9E68E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30A60DC"/>
    <w:multiLevelType w:val="multilevel"/>
    <w:tmpl w:val="4F1691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3B62F13"/>
    <w:multiLevelType w:val="multilevel"/>
    <w:tmpl w:val="3A704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4406B10"/>
    <w:multiLevelType w:val="multilevel"/>
    <w:tmpl w:val="0F7C6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73B3467"/>
    <w:multiLevelType w:val="multilevel"/>
    <w:tmpl w:val="4626A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C619E6"/>
    <w:multiLevelType w:val="multilevel"/>
    <w:tmpl w:val="79BA5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C630FFE"/>
    <w:multiLevelType w:val="multilevel"/>
    <w:tmpl w:val="61E067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D497650"/>
    <w:multiLevelType w:val="multilevel"/>
    <w:tmpl w:val="5EE8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EF76F79"/>
    <w:multiLevelType w:val="multilevel"/>
    <w:tmpl w:val="722A4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F18554F"/>
    <w:multiLevelType w:val="multilevel"/>
    <w:tmpl w:val="E648F3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F5D3E54"/>
    <w:multiLevelType w:val="multilevel"/>
    <w:tmpl w:val="BEFA2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0747CC8"/>
    <w:multiLevelType w:val="multilevel"/>
    <w:tmpl w:val="A5820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17E62F4"/>
    <w:multiLevelType w:val="multilevel"/>
    <w:tmpl w:val="F9A6FE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3783337"/>
    <w:multiLevelType w:val="multilevel"/>
    <w:tmpl w:val="DEC85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6D72022"/>
    <w:multiLevelType w:val="multilevel"/>
    <w:tmpl w:val="EAF8DB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73945AD"/>
    <w:multiLevelType w:val="multilevel"/>
    <w:tmpl w:val="9B9AD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9BE753B"/>
    <w:multiLevelType w:val="multilevel"/>
    <w:tmpl w:val="79589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DB87688"/>
    <w:multiLevelType w:val="multilevel"/>
    <w:tmpl w:val="3A5C3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DC31CB9"/>
    <w:multiLevelType w:val="multilevel"/>
    <w:tmpl w:val="526099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EDA7863"/>
    <w:multiLevelType w:val="multilevel"/>
    <w:tmpl w:val="98D46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F3764FE"/>
    <w:multiLevelType w:val="multilevel"/>
    <w:tmpl w:val="4BE858F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F6420D5"/>
    <w:multiLevelType w:val="multilevel"/>
    <w:tmpl w:val="AB020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FB23E2D"/>
    <w:multiLevelType w:val="multilevel"/>
    <w:tmpl w:val="10D2B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02055D1"/>
    <w:multiLevelType w:val="multilevel"/>
    <w:tmpl w:val="E9642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1993E5C"/>
    <w:multiLevelType w:val="multilevel"/>
    <w:tmpl w:val="3DDEE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41792A"/>
    <w:multiLevelType w:val="multilevel"/>
    <w:tmpl w:val="12DCD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41C1976"/>
    <w:multiLevelType w:val="multilevel"/>
    <w:tmpl w:val="F18E7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60F74A6"/>
    <w:multiLevelType w:val="multilevel"/>
    <w:tmpl w:val="BE066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6F7464D"/>
    <w:multiLevelType w:val="multilevel"/>
    <w:tmpl w:val="7296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7F130D9"/>
    <w:multiLevelType w:val="multilevel"/>
    <w:tmpl w:val="846E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7FE2262"/>
    <w:multiLevelType w:val="multilevel"/>
    <w:tmpl w:val="65A014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81E6BCD"/>
    <w:multiLevelType w:val="multilevel"/>
    <w:tmpl w:val="C3AE9C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8BA4965"/>
    <w:multiLevelType w:val="multilevel"/>
    <w:tmpl w:val="E982D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9D9599A"/>
    <w:multiLevelType w:val="multilevel"/>
    <w:tmpl w:val="7F208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A1E1FC8"/>
    <w:multiLevelType w:val="multilevel"/>
    <w:tmpl w:val="FA94B4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A7E1450"/>
    <w:multiLevelType w:val="multilevel"/>
    <w:tmpl w:val="C7D49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E1B1C0A"/>
    <w:multiLevelType w:val="multilevel"/>
    <w:tmpl w:val="AFD88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E320A8C"/>
    <w:multiLevelType w:val="multilevel"/>
    <w:tmpl w:val="8DEE5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EE7347D"/>
    <w:multiLevelType w:val="multilevel"/>
    <w:tmpl w:val="C53AC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F1820D1"/>
    <w:multiLevelType w:val="multilevel"/>
    <w:tmpl w:val="4F2E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FC17109"/>
    <w:multiLevelType w:val="multilevel"/>
    <w:tmpl w:val="630E86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FC20C1C"/>
    <w:multiLevelType w:val="multilevel"/>
    <w:tmpl w:val="90DCC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FEB32D7"/>
    <w:multiLevelType w:val="multilevel"/>
    <w:tmpl w:val="3D32F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5"/>
  </w:num>
  <w:num w:numId="2">
    <w:abstractNumId w:val="13"/>
  </w:num>
  <w:num w:numId="3">
    <w:abstractNumId w:val="34"/>
  </w:num>
  <w:num w:numId="4">
    <w:abstractNumId w:val="36"/>
  </w:num>
  <w:num w:numId="5">
    <w:abstractNumId w:val="31"/>
  </w:num>
  <w:num w:numId="6">
    <w:abstractNumId w:val="12"/>
  </w:num>
  <w:num w:numId="7">
    <w:abstractNumId w:val="69"/>
  </w:num>
  <w:num w:numId="8">
    <w:abstractNumId w:val="76"/>
  </w:num>
  <w:num w:numId="9">
    <w:abstractNumId w:val="85"/>
  </w:num>
  <w:num w:numId="10">
    <w:abstractNumId w:val="6"/>
  </w:num>
  <w:num w:numId="11">
    <w:abstractNumId w:val="109"/>
  </w:num>
  <w:num w:numId="12">
    <w:abstractNumId w:val="27"/>
  </w:num>
  <w:num w:numId="13">
    <w:abstractNumId w:val="73"/>
  </w:num>
  <w:num w:numId="14">
    <w:abstractNumId w:val="48"/>
  </w:num>
  <w:num w:numId="15">
    <w:abstractNumId w:val="50"/>
  </w:num>
  <w:num w:numId="16">
    <w:abstractNumId w:val="45"/>
  </w:num>
  <w:num w:numId="17">
    <w:abstractNumId w:val="60"/>
  </w:num>
  <w:num w:numId="18">
    <w:abstractNumId w:val="22"/>
  </w:num>
  <w:num w:numId="19">
    <w:abstractNumId w:val="80"/>
  </w:num>
  <w:num w:numId="20">
    <w:abstractNumId w:val="29"/>
  </w:num>
  <w:num w:numId="21">
    <w:abstractNumId w:val="21"/>
  </w:num>
  <w:num w:numId="22">
    <w:abstractNumId w:val="43"/>
  </w:num>
  <w:num w:numId="23">
    <w:abstractNumId w:val="101"/>
  </w:num>
  <w:num w:numId="24">
    <w:abstractNumId w:val="68"/>
  </w:num>
  <w:num w:numId="25">
    <w:abstractNumId w:val="2"/>
  </w:num>
  <w:num w:numId="26">
    <w:abstractNumId w:val="87"/>
  </w:num>
  <w:num w:numId="27">
    <w:abstractNumId w:val="32"/>
  </w:num>
  <w:num w:numId="28">
    <w:abstractNumId w:val="51"/>
  </w:num>
  <w:num w:numId="29">
    <w:abstractNumId w:val="74"/>
  </w:num>
  <w:num w:numId="30">
    <w:abstractNumId w:val="3"/>
  </w:num>
  <w:num w:numId="31">
    <w:abstractNumId w:val="35"/>
  </w:num>
  <w:num w:numId="32">
    <w:abstractNumId w:val="0"/>
  </w:num>
  <w:num w:numId="33">
    <w:abstractNumId w:val="16"/>
  </w:num>
  <w:num w:numId="34">
    <w:abstractNumId w:val="103"/>
  </w:num>
  <w:num w:numId="35">
    <w:abstractNumId w:val="42"/>
  </w:num>
  <w:num w:numId="36">
    <w:abstractNumId w:val="91"/>
  </w:num>
  <w:num w:numId="37">
    <w:abstractNumId w:val="24"/>
  </w:num>
  <w:num w:numId="38">
    <w:abstractNumId w:val="84"/>
  </w:num>
  <w:num w:numId="39">
    <w:abstractNumId w:val="82"/>
  </w:num>
  <w:num w:numId="40">
    <w:abstractNumId w:val="56"/>
  </w:num>
  <w:num w:numId="41">
    <w:abstractNumId w:val="72"/>
  </w:num>
  <w:num w:numId="42">
    <w:abstractNumId w:val="70"/>
  </w:num>
  <w:num w:numId="43">
    <w:abstractNumId w:val="104"/>
  </w:num>
  <w:num w:numId="44">
    <w:abstractNumId w:val="30"/>
  </w:num>
  <w:num w:numId="45">
    <w:abstractNumId w:val="55"/>
  </w:num>
  <w:num w:numId="46">
    <w:abstractNumId w:val="81"/>
  </w:num>
  <w:num w:numId="47">
    <w:abstractNumId w:val="9"/>
  </w:num>
  <w:num w:numId="48">
    <w:abstractNumId w:val="62"/>
  </w:num>
  <w:num w:numId="49">
    <w:abstractNumId w:val="65"/>
  </w:num>
  <w:num w:numId="50">
    <w:abstractNumId w:val="37"/>
  </w:num>
  <w:num w:numId="51">
    <w:abstractNumId w:val="26"/>
  </w:num>
  <w:num w:numId="52">
    <w:abstractNumId w:val="33"/>
  </w:num>
  <w:num w:numId="53">
    <w:abstractNumId w:val="94"/>
  </w:num>
  <w:num w:numId="54">
    <w:abstractNumId w:val="4"/>
  </w:num>
  <w:num w:numId="55">
    <w:abstractNumId w:val="20"/>
  </w:num>
  <w:num w:numId="56">
    <w:abstractNumId w:val="64"/>
  </w:num>
  <w:num w:numId="57">
    <w:abstractNumId w:val="41"/>
  </w:num>
  <w:num w:numId="58">
    <w:abstractNumId w:val="95"/>
  </w:num>
  <w:num w:numId="59">
    <w:abstractNumId w:val="47"/>
  </w:num>
  <w:num w:numId="60">
    <w:abstractNumId w:val="5"/>
  </w:num>
  <w:num w:numId="61">
    <w:abstractNumId w:val="107"/>
  </w:num>
  <w:num w:numId="62">
    <w:abstractNumId w:val="90"/>
  </w:num>
  <w:num w:numId="63">
    <w:abstractNumId w:val="18"/>
  </w:num>
  <w:num w:numId="64">
    <w:abstractNumId w:val="7"/>
  </w:num>
  <w:num w:numId="65">
    <w:abstractNumId w:val="99"/>
  </w:num>
  <w:num w:numId="66">
    <w:abstractNumId w:val="19"/>
  </w:num>
  <w:num w:numId="67">
    <w:abstractNumId w:val="58"/>
  </w:num>
  <w:num w:numId="68">
    <w:abstractNumId w:val="88"/>
  </w:num>
  <w:num w:numId="69">
    <w:abstractNumId w:val="1"/>
  </w:num>
  <w:num w:numId="70">
    <w:abstractNumId w:val="102"/>
  </w:num>
  <w:num w:numId="71">
    <w:abstractNumId w:val="96"/>
  </w:num>
  <w:num w:numId="72">
    <w:abstractNumId w:val="44"/>
  </w:num>
  <w:num w:numId="73">
    <w:abstractNumId w:val="67"/>
  </w:num>
  <w:num w:numId="74">
    <w:abstractNumId w:val="93"/>
  </w:num>
  <w:num w:numId="75">
    <w:abstractNumId w:val="53"/>
  </w:num>
  <w:num w:numId="76">
    <w:abstractNumId w:val="105"/>
  </w:num>
  <w:num w:numId="77">
    <w:abstractNumId w:val="14"/>
  </w:num>
  <w:num w:numId="78">
    <w:abstractNumId w:val="92"/>
  </w:num>
  <w:num w:numId="79">
    <w:abstractNumId w:val="106"/>
  </w:num>
  <w:num w:numId="80">
    <w:abstractNumId w:val="63"/>
  </w:num>
  <w:num w:numId="81">
    <w:abstractNumId w:val="86"/>
  </w:num>
  <w:num w:numId="82">
    <w:abstractNumId w:val="46"/>
  </w:num>
  <w:num w:numId="83">
    <w:abstractNumId w:val="108"/>
  </w:num>
  <w:num w:numId="84">
    <w:abstractNumId w:val="54"/>
  </w:num>
  <w:num w:numId="85">
    <w:abstractNumId w:val="71"/>
  </w:num>
  <w:num w:numId="86">
    <w:abstractNumId w:val="38"/>
  </w:num>
  <w:num w:numId="87">
    <w:abstractNumId w:val="100"/>
  </w:num>
  <w:num w:numId="88">
    <w:abstractNumId w:val="83"/>
  </w:num>
  <w:num w:numId="89">
    <w:abstractNumId w:val="97"/>
  </w:num>
  <w:num w:numId="90">
    <w:abstractNumId w:val="79"/>
  </w:num>
  <w:num w:numId="91">
    <w:abstractNumId w:val="8"/>
  </w:num>
  <w:num w:numId="92">
    <w:abstractNumId w:val="78"/>
  </w:num>
  <w:num w:numId="93">
    <w:abstractNumId w:val="25"/>
  </w:num>
  <w:num w:numId="94">
    <w:abstractNumId w:val="28"/>
  </w:num>
  <w:num w:numId="95">
    <w:abstractNumId w:val="98"/>
  </w:num>
  <w:num w:numId="96">
    <w:abstractNumId w:val="59"/>
  </w:num>
  <w:num w:numId="97">
    <w:abstractNumId w:val="11"/>
  </w:num>
  <w:num w:numId="98">
    <w:abstractNumId w:val="52"/>
  </w:num>
  <w:num w:numId="99">
    <w:abstractNumId w:val="15"/>
  </w:num>
  <w:num w:numId="100">
    <w:abstractNumId w:val="49"/>
  </w:num>
  <w:num w:numId="101">
    <w:abstractNumId w:val="77"/>
  </w:num>
  <w:num w:numId="102">
    <w:abstractNumId w:val="10"/>
  </w:num>
  <w:num w:numId="103">
    <w:abstractNumId w:val="17"/>
  </w:num>
  <w:num w:numId="104">
    <w:abstractNumId w:val="66"/>
  </w:num>
  <w:num w:numId="105">
    <w:abstractNumId w:val="23"/>
  </w:num>
  <w:num w:numId="106">
    <w:abstractNumId w:val="39"/>
  </w:num>
  <w:num w:numId="107">
    <w:abstractNumId w:val="61"/>
  </w:num>
  <w:num w:numId="108">
    <w:abstractNumId w:val="89"/>
  </w:num>
  <w:num w:numId="109">
    <w:abstractNumId w:val="40"/>
  </w:num>
  <w:num w:numId="110">
    <w:abstractNumId w:val="5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93"/>
    <w:rsid w:val="00045485"/>
    <w:rsid w:val="00093775"/>
    <w:rsid w:val="00193F13"/>
    <w:rsid w:val="00257110"/>
    <w:rsid w:val="002F6CE3"/>
    <w:rsid w:val="00325D93"/>
    <w:rsid w:val="003324B1"/>
    <w:rsid w:val="00350D19"/>
    <w:rsid w:val="003562A8"/>
    <w:rsid w:val="00365B8E"/>
    <w:rsid w:val="00384AF1"/>
    <w:rsid w:val="0048307B"/>
    <w:rsid w:val="005536F0"/>
    <w:rsid w:val="00587E7F"/>
    <w:rsid w:val="00641907"/>
    <w:rsid w:val="00704C9B"/>
    <w:rsid w:val="00766A5F"/>
    <w:rsid w:val="00766D37"/>
    <w:rsid w:val="007C6DF5"/>
    <w:rsid w:val="00825826"/>
    <w:rsid w:val="00853DD2"/>
    <w:rsid w:val="00866748"/>
    <w:rsid w:val="008975E5"/>
    <w:rsid w:val="00972A79"/>
    <w:rsid w:val="00974F60"/>
    <w:rsid w:val="00A915A5"/>
    <w:rsid w:val="00AF1E0D"/>
    <w:rsid w:val="00B1245B"/>
    <w:rsid w:val="00B146E8"/>
    <w:rsid w:val="00B16D4A"/>
    <w:rsid w:val="00BD4CDC"/>
    <w:rsid w:val="00C944B3"/>
    <w:rsid w:val="00CC700A"/>
    <w:rsid w:val="00CF58C3"/>
    <w:rsid w:val="00D72F49"/>
    <w:rsid w:val="00D804D0"/>
    <w:rsid w:val="00DD6639"/>
    <w:rsid w:val="00DE016C"/>
    <w:rsid w:val="00EE1718"/>
    <w:rsid w:val="00F32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03FB3"/>
  <w15:chartTrackingRefBased/>
  <w15:docId w15:val="{EBF4544E-B5B3-4862-85E4-C2E2A436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5D9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25D9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25D9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25D9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25D9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25D9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9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25D9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25D9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25D9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25D9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25D9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25D93"/>
    <w:rPr>
      <w:b/>
      <w:bCs/>
      <w:strike w:val="0"/>
      <w:dstrike w:val="0"/>
      <w:color w:val="0000FF"/>
      <w:u w:val="none"/>
      <w:effect w:val="none"/>
    </w:rPr>
  </w:style>
  <w:style w:type="character" w:styleId="Emphasis">
    <w:name w:val="Emphasis"/>
    <w:basedOn w:val="DefaultParagraphFont"/>
    <w:uiPriority w:val="20"/>
    <w:qFormat/>
    <w:rsid w:val="00325D93"/>
    <w:rPr>
      <w:i/>
      <w:iCs/>
    </w:rPr>
  </w:style>
  <w:style w:type="paragraph" w:customStyle="1" w:styleId="error">
    <w:name w:val="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25D9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25D9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25D9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25D9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25D9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25D9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25D9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25D9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25D9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25D9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25D9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25D9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25D9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25D9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25D9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25D9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25D9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25D9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25D9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25D9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25D9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25D9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25D9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25D9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25D9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25D9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25D9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25D9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25D9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25D9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25D9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25D9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25D9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25D9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25D9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25D9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25D9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25D9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25D9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25D9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25D9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25D9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25D9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25D9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25D9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25D9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25D9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25D9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25D9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25D9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25D9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25D9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25D9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25D9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25D9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25D9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25D9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25D9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25D9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25D9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25D9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25D9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25D9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25D9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25D9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25D9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25D9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25D9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25D9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25D9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25D9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25D9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25D9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25D9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25D9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25D9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25D9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25D9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25D93"/>
    <w:rPr>
      <w:bdr w:val="single" w:sz="6" w:space="0" w:color="FFFFFF" w:frame="1"/>
    </w:rPr>
  </w:style>
  <w:style w:type="character" w:customStyle="1" w:styleId="pagingicon1">
    <w:name w:val="pagingicon1"/>
    <w:basedOn w:val="DefaultParagraphFont"/>
    <w:rsid w:val="00325D93"/>
  </w:style>
  <w:style w:type="character" w:customStyle="1" w:styleId="mapclearicon">
    <w:name w:val="mapclearicon"/>
    <w:basedOn w:val="DefaultParagraphFont"/>
    <w:rsid w:val="00325D93"/>
    <w:rPr>
      <w:sz w:val="24"/>
      <w:szCs w:val="24"/>
    </w:rPr>
  </w:style>
  <w:style w:type="character" w:customStyle="1" w:styleId="mapokicon">
    <w:name w:val="mapokicon"/>
    <w:basedOn w:val="DefaultParagraphFont"/>
    <w:rsid w:val="00325D93"/>
    <w:rPr>
      <w:sz w:val="24"/>
      <w:szCs w:val="24"/>
    </w:rPr>
  </w:style>
  <w:style w:type="character" w:customStyle="1" w:styleId="mapstepbackicon">
    <w:name w:val="mapstepbackicon"/>
    <w:basedOn w:val="DefaultParagraphFont"/>
    <w:rsid w:val="00325D93"/>
    <w:rPr>
      <w:sz w:val="24"/>
      <w:szCs w:val="24"/>
    </w:rPr>
  </w:style>
  <w:style w:type="character" w:customStyle="1" w:styleId="mapok">
    <w:name w:val="mapok"/>
    <w:basedOn w:val="DefaultParagraphFont"/>
    <w:rsid w:val="00325D93"/>
    <w:rPr>
      <w:sz w:val="24"/>
      <w:szCs w:val="24"/>
    </w:rPr>
  </w:style>
  <w:style w:type="character" w:customStyle="1" w:styleId="addnew">
    <w:name w:val="addnew"/>
    <w:basedOn w:val="DefaultParagraphFont"/>
    <w:rsid w:val="00325D93"/>
    <w:rPr>
      <w:sz w:val="24"/>
      <w:szCs w:val="24"/>
    </w:rPr>
  </w:style>
  <w:style w:type="character" w:customStyle="1" w:styleId="cancelbtn">
    <w:name w:val="cancelbtn"/>
    <w:basedOn w:val="DefaultParagraphFont"/>
    <w:rsid w:val="00325D93"/>
    <w:rPr>
      <w:sz w:val="24"/>
      <w:szCs w:val="24"/>
    </w:rPr>
  </w:style>
  <w:style w:type="character" w:customStyle="1" w:styleId="nexticon1">
    <w:name w:val="nexticon1"/>
    <w:basedOn w:val="DefaultParagraphFont"/>
    <w:rsid w:val="00325D93"/>
  </w:style>
  <w:style w:type="character" w:customStyle="1" w:styleId="previcon">
    <w:name w:val="previcon"/>
    <w:basedOn w:val="DefaultParagraphFont"/>
    <w:rsid w:val="00325D93"/>
  </w:style>
  <w:style w:type="character" w:customStyle="1" w:styleId="answer">
    <w:name w:val="answer"/>
    <w:basedOn w:val="DefaultParagraphFont"/>
    <w:rsid w:val="00325D93"/>
  </w:style>
  <w:style w:type="character" w:customStyle="1" w:styleId="featurename">
    <w:name w:val="featurename"/>
    <w:basedOn w:val="DefaultParagraphFont"/>
    <w:rsid w:val="00325D93"/>
  </w:style>
  <w:style w:type="character" w:customStyle="1" w:styleId="question1">
    <w:name w:val="question1"/>
    <w:basedOn w:val="DefaultParagraphFont"/>
    <w:rsid w:val="00325D93"/>
  </w:style>
  <w:style w:type="character" w:customStyle="1" w:styleId="delete">
    <w:name w:val="delete"/>
    <w:basedOn w:val="DefaultParagraphFont"/>
    <w:rsid w:val="00325D93"/>
  </w:style>
  <w:style w:type="paragraph" w:customStyle="1" w:styleId="firstnode1">
    <w:name w:val="firstnod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25D9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25D9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25D9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25D9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25D9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25D9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25D9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25D9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25D9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25D9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25D9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25D9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25D9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25D9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25D9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25D9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25D9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25D9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25D9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25D9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25D9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25D9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25D9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25D9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25D9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25D9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25D9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25D9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25D9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25D9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25D9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25D93"/>
  </w:style>
  <w:style w:type="character" w:customStyle="1" w:styleId="previcon1">
    <w:name w:val="previcon1"/>
    <w:basedOn w:val="DefaultParagraphFont"/>
    <w:rsid w:val="00325D93"/>
  </w:style>
  <w:style w:type="paragraph" w:customStyle="1" w:styleId="eventnavtitle1">
    <w:name w:val="eventnavtitle1"/>
    <w:basedOn w:val="Normal"/>
    <w:rsid w:val="00325D9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25D9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25D9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25D9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25D9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25D9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25D9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25D9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25D9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25D9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25D9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25D9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25D93"/>
    <w:rPr>
      <w:b/>
      <w:bCs/>
      <w:vanish w:val="0"/>
      <w:webHidden w:val="0"/>
      <w:specVanish w:val="0"/>
    </w:rPr>
  </w:style>
  <w:style w:type="paragraph" w:customStyle="1" w:styleId="questionbody1">
    <w:name w:val="questionbody1"/>
    <w:basedOn w:val="Normal"/>
    <w:rsid w:val="00325D9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25D93"/>
    <w:rPr>
      <w:vanish w:val="0"/>
      <w:webHidden w:val="0"/>
      <w:specVanish w:val="0"/>
    </w:rPr>
  </w:style>
  <w:style w:type="paragraph" w:customStyle="1" w:styleId="title10">
    <w:name w:val="title1"/>
    <w:basedOn w:val="Normal"/>
    <w:rsid w:val="00325D9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25D9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25D9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25D9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25D9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25D9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25D9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25D9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25D9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25D9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25D9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25D9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25D9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25D9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25D9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25D9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25D9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25D9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25D9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25D9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25D9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25D9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25D9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25D9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25D9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25D9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25D9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25D9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25D93"/>
    <w:rPr>
      <w:vanish w:val="0"/>
      <w:webHidden w:val="0"/>
      <w:specVanish w:val="0"/>
    </w:rPr>
  </w:style>
  <w:style w:type="paragraph" w:customStyle="1" w:styleId="select1">
    <w:name w:val="select1"/>
    <w:basedOn w:val="Normal"/>
    <w:rsid w:val="00325D9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25D93"/>
    <w:rPr>
      <w:vanish w:val="0"/>
      <w:webHidden w:val="0"/>
      <w:specVanish w:val="0"/>
    </w:rPr>
  </w:style>
  <w:style w:type="paragraph" w:customStyle="1" w:styleId="back2">
    <w:name w:val="back2"/>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25D9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25D9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25D9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25D9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25D9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25D9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25D9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25D9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25D9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25D9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25D9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25D9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25D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25D93"/>
    <w:rPr>
      <w:b/>
      <w:bCs/>
    </w:rPr>
  </w:style>
  <w:style w:type="character" w:customStyle="1" w:styleId="highlighttext2">
    <w:name w:val="highlighttext2"/>
    <w:basedOn w:val="DefaultParagraphFont"/>
    <w:rsid w:val="00325D93"/>
    <w:rPr>
      <w:color w:val="FF0000"/>
    </w:rPr>
  </w:style>
  <w:style w:type="character" w:customStyle="1" w:styleId="number">
    <w:name w:val="number"/>
    <w:basedOn w:val="DefaultParagraphFont"/>
    <w:rsid w:val="00325D93"/>
  </w:style>
  <w:style w:type="character" w:customStyle="1" w:styleId="newwindow">
    <w:name w:val="newwindow"/>
    <w:basedOn w:val="DefaultParagraphFont"/>
    <w:rsid w:val="00325D93"/>
  </w:style>
  <w:style w:type="paragraph" w:styleId="ListParagraph">
    <w:name w:val="List Paragraph"/>
    <w:basedOn w:val="Normal"/>
    <w:uiPriority w:val="34"/>
    <w:qFormat/>
    <w:rsid w:val="00A915A5"/>
    <w:pPr>
      <w:spacing w:after="200" w:line="276" w:lineRule="auto"/>
      <w:ind w:left="720"/>
      <w:contextualSpacing/>
    </w:pPr>
    <w:rPr>
      <w:rFonts w:ascii="Arial" w:hAnsi="Arial"/>
    </w:rPr>
  </w:style>
  <w:style w:type="paragraph" w:styleId="Header">
    <w:name w:val="header"/>
    <w:basedOn w:val="Normal"/>
    <w:link w:val="HeaderChar"/>
    <w:uiPriority w:val="99"/>
    <w:unhideWhenUsed/>
    <w:rsid w:val="0055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6F0"/>
  </w:style>
  <w:style w:type="paragraph" w:styleId="Footer">
    <w:name w:val="footer"/>
    <w:basedOn w:val="Normal"/>
    <w:link w:val="FooterChar"/>
    <w:uiPriority w:val="99"/>
    <w:unhideWhenUsed/>
    <w:rsid w:val="0055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6F0"/>
  </w:style>
  <w:style w:type="paragraph" w:styleId="BalloonText">
    <w:name w:val="Balloon Text"/>
    <w:basedOn w:val="Normal"/>
    <w:link w:val="BalloonTextChar"/>
    <w:uiPriority w:val="99"/>
    <w:semiHidden/>
    <w:unhideWhenUsed/>
    <w:rsid w:val="00DE0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16C"/>
    <w:rPr>
      <w:rFonts w:ascii="Segoe UI" w:hAnsi="Segoe UI" w:cs="Segoe UI"/>
      <w:sz w:val="18"/>
      <w:szCs w:val="18"/>
    </w:rPr>
  </w:style>
  <w:style w:type="table" w:styleId="TableGrid">
    <w:name w:val="Table Grid"/>
    <w:basedOn w:val="TableNormal"/>
    <w:uiPriority w:val="39"/>
    <w:rsid w:val="00DD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711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74820">
      <w:bodyDiv w:val="1"/>
      <w:marLeft w:val="0"/>
      <w:marRight w:val="0"/>
      <w:marTop w:val="0"/>
      <w:marBottom w:val="0"/>
      <w:divBdr>
        <w:top w:val="none" w:sz="0" w:space="0" w:color="auto"/>
        <w:left w:val="none" w:sz="0" w:space="0" w:color="auto"/>
        <w:bottom w:val="none" w:sz="0" w:space="0" w:color="auto"/>
        <w:right w:val="none" w:sz="0" w:space="0" w:color="auto"/>
      </w:divBdr>
      <w:divsChild>
        <w:div w:id="1461026109">
          <w:marLeft w:val="0"/>
          <w:marRight w:val="0"/>
          <w:marTop w:val="0"/>
          <w:marBottom w:val="0"/>
          <w:divBdr>
            <w:top w:val="none" w:sz="0" w:space="0" w:color="auto"/>
            <w:left w:val="none" w:sz="0" w:space="0" w:color="auto"/>
            <w:bottom w:val="none" w:sz="0" w:space="0" w:color="auto"/>
            <w:right w:val="none" w:sz="0" w:space="0" w:color="auto"/>
          </w:divBdr>
          <w:divsChild>
            <w:div w:id="1204709632">
              <w:marLeft w:val="0"/>
              <w:marRight w:val="0"/>
              <w:marTop w:val="150"/>
              <w:marBottom w:val="0"/>
              <w:divBdr>
                <w:top w:val="none" w:sz="0" w:space="0" w:color="auto"/>
                <w:left w:val="none" w:sz="0" w:space="0" w:color="auto"/>
                <w:bottom w:val="none" w:sz="0" w:space="0" w:color="auto"/>
                <w:right w:val="none" w:sz="0" w:space="0" w:color="auto"/>
              </w:divBdr>
              <w:divsChild>
                <w:div w:id="950937945">
                  <w:marLeft w:val="3300"/>
                  <w:marRight w:val="0"/>
                  <w:marTop w:val="0"/>
                  <w:marBottom w:val="0"/>
                  <w:divBdr>
                    <w:top w:val="none" w:sz="0" w:space="0" w:color="auto"/>
                    <w:left w:val="none" w:sz="0" w:space="0" w:color="auto"/>
                    <w:bottom w:val="none" w:sz="0" w:space="0" w:color="auto"/>
                    <w:right w:val="none" w:sz="0" w:space="0" w:color="auto"/>
                  </w:divBdr>
                  <w:divsChild>
                    <w:div w:id="2107262185">
                      <w:marLeft w:val="0"/>
                      <w:marRight w:val="0"/>
                      <w:marTop w:val="0"/>
                      <w:marBottom w:val="0"/>
                      <w:divBdr>
                        <w:top w:val="single" w:sz="6" w:space="7" w:color="A8A8A8"/>
                        <w:left w:val="single" w:sz="2" w:space="14" w:color="A8A8A8"/>
                        <w:bottom w:val="single" w:sz="6" w:space="7" w:color="A8A8A8"/>
                        <w:right w:val="single" w:sz="2" w:space="14" w:color="A8A8A8"/>
                      </w:divBdr>
                      <w:divsChild>
                        <w:div w:id="1172064051">
                          <w:marLeft w:val="0"/>
                          <w:marRight w:val="0"/>
                          <w:marTop w:val="0"/>
                          <w:marBottom w:val="0"/>
                          <w:divBdr>
                            <w:top w:val="none" w:sz="0" w:space="0" w:color="auto"/>
                            <w:left w:val="none" w:sz="0" w:space="0" w:color="auto"/>
                            <w:bottom w:val="none" w:sz="0" w:space="0" w:color="auto"/>
                            <w:right w:val="none" w:sz="0" w:space="0" w:color="auto"/>
                          </w:divBdr>
                          <w:divsChild>
                            <w:div w:id="133068426">
                              <w:marLeft w:val="0"/>
                              <w:marRight w:val="0"/>
                              <w:marTop w:val="0"/>
                              <w:marBottom w:val="0"/>
                              <w:divBdr>
                                <w:top w:val="none" w:sz="0" w:space="0" w:color="auto"/>
                                <w:left w:val="none" w:sz="0" w:space="0" w:color="auto"/>
                                <w:bottom w:val="none" w:sz="0" w:space="0" w:color="auto"/>
                                <w:right w:val="none" w:sz="0" w:space="0" w:color="auto"/>
                              </w:divBdr>
                              <w:divsChild>
                                <w:div w:id="198981583">
                                  <w:marLeft w:val="0"/>
                                  <w:marRight w:val="0"/>
                                  <w:marTop w:val="0"/>
                                  <w:marBottom w:val="0"/>
                                  <w:divBdr>
                                    <w:top w:val="none" w:sz="0" w:space="0" w:color="auto"/>
                                    <w:left w:val="none" w:sz="0" w:space="0" w:color="auto"/>
                                    <w:bottom w:val="none" w:sz="0" w:space="0" w:color="auto"/>
                                    <w:right w:val="none" w:sz="0" w:space="0" w:color="auto"/>
                                  </w:divBdr>
                                  <w:divsChild>
                                    <w:div w:id="1284580692">
                                      <w:marLeft w:val="0"/>
                                      <w:marRight w:val="0"/>
                                      <w:marTop w:val="0"/>
                                      <w:marBottom w:val="0"/>
                                      <w:divBdr>
                                        <w:top w:val="none" w:sz="0" w:space="0" w:color="auto"/>
                                        <w:left w:val="none" w:sz="0" w:space="0" w:color="auto"/>
                                        <w:bottom w:val="none" w:sz="0" w:space="0" w:color="auto"/>
                                        <w:right w:val="none" w:sz="0" w:space="0" w:color="auto"/>
                                      </w:divBdr>
                                      <w:divsChild>
                                        <w:div w:id="1645810945">
                                          <w:marLeft w:val="0"/>
                                          <w:marRight w:val="0"/>
                                          <w:marTop w:val="0"/>
                                          <w:marBottom w:val="0"/>
                                          <w:divBdr>
                                            <w:top w:val="none" w:sz="0" w:space="0" w:color="auto"/>
                                            <w:left w:val="none" w:sz="0" w:space="0" w:color="auto"/>
                                            <w:bottom w:val="none" w:sz="0" w:space="0" w:color="auto"/>
                                            <w:right w:val="none" w:sz="0" w:space="0" w:color="auto"/>
                                          </w:divBdr>
                                          <w:divsChild>
                                            <w:div w:id="414012141">
                                              <w:marLeft w:val="0"/>
                                              <w:marRight w:val="0"/>
                                              <w:marTop w:val="0"/>
                                              <w:marBottom w:val="0"/>
                                              <w:divBdr>
                                                <w:top w:val="none" w:sz="0" w:space="0" w:color="auto"/>
                                                <w:left w:val="none" w:sz="0" w:space="0" w:color="auto"/>
                                                <w:bottom w:val="none" w:sz="0" w:space="0" w:color="auto"/>
                                                <w:right w:val="none" w:sz="0" w:space="0" w:color="auto"/>
                                              </w:divBdr>
                                              <w:divsChild>
                                                <w:div w:id="1529489772">
                                                  <w:marLeft w:val="0"/>
                                                  <w:marRight w:val="0"/>
                                                  <w:marTop w:val="0"/>
                                                  <w:marBottom w:val="0"/>
                                                  <w:divBdr>
                                                    <w:top w:val="none" w:sz="0" w:space="0" w:color="auto"/>
                                                    <w:left w:val="none" w:sz="0" w:space="0" w:color="auto"/>
                                                    <w:bottom w:val="none" w:sz="0" w:space="0" w:color="auto"/>
                                                    <w:right w:val="none" w:sz="0" w:space="0" w:color="auto"/>
                                                  </w:divBdr>
                                                  <w:divsChild>
                                                    <w:div w:id="665520101">
                                                      <w:marLeft w:val="0"/>
                                                      <w:marRight w:val="0"/>
                                                      <w:marTop w:val="0"/>
                                                      <w:marBottom w:val="0"/>
                                                      <w:divBdr>
                                                        <w:top w:val="none" w:sz="0" w:space="0" w:color="auto"/>
                                                        <w:left w:val="none" w:sz="0" w:space="0" w:color="auto"/>
                                                        <w:bottom w:val="none" w:sz="0" w:space="0" w:color="auto"/>
                                                        <w:right w:val="none" w:sz="0" w:space="0" w:color="auto"/>
                                                      </w:divBdr>
                                                    </w:div>
                                                  </w:divsChild>
                                                </w:div>
                                                <w:div w:id="714543688">
                                                  <w:marLeft w:val="0"/>
                                                  <w:marRight w:val="0"/>
                                                  <w:marTop w:val="0"/>
                                                  <w:marBottom w:val="0"/>
                                                  <w:divBdr>
                                                    <w:top w:val="none" w:sz="0" w:space="0" w:color="auto"/>
                                                    <w:left w:val="none" w:sz="0" w:space="0" w:color="auto"/>
                                                    <w:bottom w:val="none" w:sz="0" w:space="0" w:color="auto"/>
                                                    <w:right w:val="none" w:sz="0" w:space="0" w:color="auto"/>
                                                  </w:divBdr>
                                                  <w:divsChild>
                                                    <w:div w:id="283925812">
                                                      <w:marLeft w:val="0"/>
                                                      <w:marRight w:val="0"/>
                                                      <w:marTop w:val="0"/>
                                                      <w:marBottom w:val="0"/>
                                                      <w:divBdr>
                                                        <w:top w:val="none" w:sz="0" w:space="0" w:color="auto"/>
                                                        <w:left w:val="none" w:sz="0" w:space="0" w:color="auto"/>
                                                        <w:bottom w:val="none" w:sz="0" w:space="0" w:color="auto"/>
                                                        <w:right w:val="none" w:sz="0" w:space="0" w:color="auto"/>
                                                      </w:divBdr>
                                                    </w:div>
                                                  </w:divsChild>
                                                </w:div>
                                                <w:div w:id="201212846">
                                                  <w:marLeft w:val="0"/>
                                                  <w:marRight w:val="0"/>
                                                  <w:marTop w:val="0"/>
                                                  <w:marBottom w:val="0"/>
                                                  <w:divBdr>
                                                    <w:top w:val="none" w:sz="0" w:space="0" w:color="auto"/>
                                                    <w:left w:val="none" w:sz="0" w:space="0" w:color="auto"/>
                                                    <w:bottom w:val="none" w:sz="0" w:space="0" w:color="auto"/>
                                                    <w:right w:val="none" w:sz="0" w:space="0" w:color="auto"/>
                                                  </w:divBdr>
                                                  <w:divsChild>
                                                    <w:div w:id="1889992954">
                                                      <w:marLeft w:val="0"/>
                                                      <w:marRight w:val="0"/>
                                                      <w:marTop w:val="0"/>
                                                      <w:marBottom w:val="0"/>
                                                      <w:divBdr>
                                                        <w:top w:val="none" w:sz="0" w:space="0" w:color="auto"/>
                                                        <w:left w:val="none" w:sz="0" w:space="0" w:color="auto"/>
                                                        <w:bottom w:val="none" w:sz="0" w:space="0" w:color="auto"/>
                                                        <w:right w:val="none" w:sz="0" w:space="0" w:color="auto"/>
                                                      </w:divBdr>
                                                    </w:div>
                                                  </w:divsChild>
                                                </w:div>
                                                <w:div w:id="35474870">
                                                  <w:marLeft w:val="0"/>
                                                  <w:marRight w:val="0"/>
                                                  <w:marTop w:val="0"/>
                                                  <w:marBottom w:val="0"/>
                                                  <w:divBdr>
                                                    <w:top w:val="none" w:sz="0" w:space="0" w:color="auto"/>
                                                    <w:left w:val="none" w:sz="0" w:space="0" w:color="auto"/>
                                                    <w:bottom w:val="none" w:sz="0" w:space="0" w:color="auto"/>
                                                    <w:right w:val="none" w:sz="0" w:space="0" w:color="auto"/>
                                                  </w:divBdr>
                                                  <w:divsChild>
                                                    <w:div w:id="1636371370">
                                                      <w:marLeft w:val="0"/>
                                                      <w:marRight w:val="0"/>
                                                      <w:marTop w:val="0"/>
                                                      <w:marBottom w:val="0"/>
                                                      <w:divBdr>
                                                        <w:top w:val="none" w:sz="0" w:space="0" w:color="auto"/>
                                                        <w:left w:val="none" w:sz="0" w:space="0" w:color="auto"/>
                                                        <w:bottom w:val="none" w:sz="0" w:space="0" w:color="auto"/>
                                                        <w:right w:val="none" w:sz="0" w:space="0" w:color="auto"/>
                                                      </w:divBdr>
                                                    </w:div>
                                                  </w:divsChild>
                                                </w:div>
                                                <w:div w:id="459539353">
                                                  <w:marLeft w:val="0"/>
                                                  <w:marRight w:val="0"/>
                                                  <w:marTop w:val="0"/>
                                                  <w:marBottom w:val="0"/>
                                                  <w:divBdr>
                                                    <w:top w:val="none" w:sz="0" w:space="0" w:color="auto"/>
                                                    <w:left w:val="none" w:sz="0" w:space="0" w:color="auto"/>
                                                    <w:bottom w:val="none" w:sz="0" w:space="0" w:color="auto"/>
                                                    <w:right w:val="none" w:sz="0" w:space="0" w:color="auto"/>
                                                  </w:divBdr>
                                                  <w:divsChild>
                                                    <w:div w:id="1560553932">
                                                      <w:marLeft w:val="0"/>
                                                      <w:marRight w:val="0"/>
                                                      <w:marTop w:val="0"/>
                                                      <w:marBottom w:val="0"/>
                                                      <w:divBdr>
                                                        <w:top w:val="none" w:sz="0" w:space="0" w:color="auto"/>
                                                        <w:left w:val="none" w:sz="0" w:space="0" w:color="auto"/>
                                                        <w:bottom w:val="none" w:sz="0" w:space="0" w:color="auto"/>
                                                        <w:right w:val="none" w:sz="0" w:space="0" w:color="auto"/>
                                                      </w:divBdr>
                                                    </w:div>
                                                  </w:divsChild>
                                                </w:div>
                                                <w:div w:id="1969504507">
                                                  <w:marLeft w:val="0"/>
                                                  <w:marRight w:val="0"/>
                                                  <w:marTop w:val="0"/>
                                                  <w:marBottom w:val="0"/>
                                                  <w:divBdr>
                                                    <w:top w:val="none" w:sz="0" w:space="0" w:color="auto"/>
                                                    <w:left w:val="none" w:sz="0" w:space="0" w:color="auto"/>
                                                    <w:bottom w:val="none" w:sz="0" w:space="0" w:color="auto"/>
                                                    <w:right w:val="none" w:sz="0" w:space="0" w:color="auto"/>
                                                  </w:divBdr>
                                                  <w:divsChild>
                                                    <w:div w:id="999698698">
                                                      <w:marLeft w:val="0"/>
                                                      <w:marRight w:val="0"/>
                                                      <w:marTop w:val="0"/>
                                                      <w:marBottom w:val="0"/>
                                                      <w:divBdr>
                                                        <w:top w:val="none" w:sz="0" w:space="0" w:color="auto"/>
                                                        <w:left w:val="none" w:sz="0" w:space="0" w:color="auto"/>
                                                        <w:bottom w:val="none" w:sz="0" w:space="0" w:color="auto"/>
                                                        <w:right w:val="none" w:sz="0" w:space="0" w:color="auto"/>
                                                      </w:divBdr>
                                                    </w:div>
                                                  </w:divsChild>
                                                </w:div>
                                                <w:div w:id="1847204028">
                                                  <w:marLeft w:val="0"/>
                                                  <w:marRight w:val="0"/>
                                                  <w:marTop w:val="0"/>
                                                  <w:marBottom w:val="0"/>
                                                  <w:divBdr>
                                                    <w:top w:val="none" w:sz="0" w:space="0" w:color="auto"/>
                                                    <w:left w:val="none" w:sz="0" w:space="0" w:color="auto"/>
                                                    <w:bottom w:val="none" w:sz="0" w:space="0" w:color="auto"/>
                                                    <w:right w:val="none" w:sz="0" w:space="0" w:color="auto"/>
                                                  </w:divBdr>
                                                  <w:divsChild>
                                                    <w:div w:id="1759596005">
                                                      <w:marLeft w:val="0"/>
                                                      <w:marRight w:val="0"/>
                                                      <w:marTop w:val="0"/>
                                                      <w:marBottom w:val="0"/>
                                                      <w:divBdr>
                                                        <w:top w:val="none" w:sz="0" w:space="0" w:color="auto"/>
                                                        <w:left w:val="none" w:sz="0" w:space="0" w:color="auto"/>
                                                        <w:bottom w:val="none" w:sz="0" w:space="0" w:color="auto"/>
                                                        <w:right w:val="none" w:sz="0" w:space="0" w:color="auto"/>
                                                      </w:divBdr>
                                                    </w:div>
                                                  </w:divsChild>
                                                </w:div>
                                                <w:div w:id="770516389">
                                                  <w:marLeft w:val="0"/>
                                                  <w:marRight w:val="0"/>
                                                  <w:marTop w:val="0"/>
                                                  <w:marBottom w:val="0"/>
                                                  <w:divBdr>
                                                    <w:top w:val="none" w:sz="0" w:space="0" w:color="auto"/>
                                                    <w:left w:val="none" w:sz="0" w:space="0" w:color="auto"/>
                                                    <w:bottom w:val="none" w:sz="0" w:space="0" w:color="auto"/>
                                                    <w:right w:val="none" w:sz="0" w:space="0" w:color="auto"/>
                                                  </w:divBdr>
                                                  <w:divsChild>
                                                    <w:div w:id="306983143">
                                                      <w:marLeft w:val="0"/>
                                                      <w:marRight w:val="0"/>
                                                      <w:marTop w:val="0"/>
                                                      <w:marBottom w:val="0"/>
                                                      <w:divBdr>
                                                        <w:top w:val="none" w:sz="0" w:space="0" w:color="auto"/>
                                                        <w:left w:val="none" w:sz="0" w:space="0" w:color="auto"/>
                                                        <w:bottom w:val="none" w:sz="0" w:space="0" w:color="auto"/>
                                                        <w:right w:val="none" w:sz="0" w:space="0" w:color="auto"/>
                                                      </w:divBdr>
                                                    </w:div>
                                                  </w:divsChild>
                                                </w:div>
                                                <w:div w:id="1681850599">
                                                  <w:marLeft w:val="0"/>
                                                  <w:marRight w:val="0"/>
                                                  <w:marTop w:val="0"/>
                                                  <w:marBottom w:val="0"/>
                                                  <w:divBdr>
                                                    <w:top w:val="none" w:sz="0" w:space="0" w:color="auto"/>
                                                    <w:left w:val="none" w:sz="0" w:space="0" w:color="auto"/>
                                                    <w:bottom w:val="none" w:sz="0" w:space="0" w:color="auto"/>
                                                    <w:right w:val="none" w:sz="0" w:space="0" w:color="auto"/>
                                                  </w:divBdr>
                                                  <w:divsChild>
                                                    <w:div w:id="273099334">
                                                      <w:marLeft w:val="0"/>
                                                      <w:marRight w:val="0"/>
                                                      <w:marTop w:val="0"/>
                                                      <w:marBottom w:val="0"/>
                                                      <w:divBdr>
                                                        <w:top w:val="none" w:sz="0" w:space="0" w:color="auto"/>
                                                        <w:left w:val="none" w:sz="0" w:space="0" w:color="auto"/>
                                                        <w:bottom w:val="none" w:sz="0" w:space="0" w:color="auto"/>
                                                        <w:right w:val="none" w:sz="0" w:space="0" w:color="auto"/>
                                                      </w:divBdr>
                                                    </w:div>
                                                  </w:divsChild>
                                                </w:div>
                                                <w:div w:id="1176073363">
                                                  <w:marLeft w:val="0"/>
                                                  <w:marRight w:val="0"/>
                                                  <w:marTop w:val="0"/>
                                                  <w:marBottom w:val="0"/>
                                                  <w:divBdr>
                                                    <w:top w:val="none" w:sz="0" w:space="0" w:color="auto"/>
                                                    <w:left w:val="none" w:sz="0" w:space="0" w:color="auto"/>
                                                    <w:bottom w:val="none" w:sz="0" w:space="0" w:color="auto"/>
                                                    <w:right w:val="none" w:sz="0" w:space="0" w:color="auto"/>
                                                  </w:divBdr>
                                                  <w:divsChild>
                                                    <w:div w:id="1786851974">
                                                      <w:marLeft w:val="0"/>
                                                      <w:marRight w:val="0"/>
                                                      <w:marTop w:val="0"/>
                                                      <w:marBottom w:val="0"/>
                                                      <w:divBdr>
                                                        <w:top w:val="none" w:sz="0" w:space="0" w:color="auto"/>
                                                        <w:left w:val="none" w:sz="0" w:space="0" w:color="auto"/>
                                                        <w:bottom w:val="none" w:sz="0" w:space="0" w:color="auto"/>
                                                        <w:right w:val="none" w:sz="0" w:space="0" w:color="auto"/>
                                                      </w:divBdr>
                                                    </w:div>
                                                  </w:divsChild>
                                                </w:div>
                                                <w:div w:id="958611489">
                                                  <w:marLeft w:val="0"/>
                                                  <w:marRight w:val="0"/>
                                                  <w:marTop w:val="0"/>
                                                  <w:marBottom w:val="0"/>
                                                  <w:divBdr>
                                                    <w:top w:val="none" w:sz="0" w:space="0" w:color="auto"/>
                                                    <w:left w:val="none" w:sz="0" w:space="0" w:color="auto"/>
                                                    <w:bottom w:val="none" w:sz="0" w:space="0" w:color="auto"/>
                                                    <w:right w:val="none" w:sz="0" w:space="0" w:color="auto"/>
                                                  </w:divBdr>
                                                  <w:divsChild>
                                                    <w:div w:id="1082141457">
                                                      <w:marLeft w:val="0"/>
                                                      <w:marRight w:val="0"/>
                                                      <w:marTop w:val="0"/>
                                                      <w:marBottom w:val="0"/>
                                                      <w:divBdr>
                                                        <w:top w:val="none" w:sz="0" w:space="0" w:color="auto"/>
                                                        <w:left w:val="none" w:sz="0" w:space="0" w:color="auto"/>
                                                        <w:bottom w:val="none" w:sz="0" w:space="0" w:color="auto"/>
                                                        <w:right w:val="none" w:sz="0" w:space="0" w:color="auto"/>
                                                      </w:divBdr>
                                                    </w:div>
                                                  </w:divsChild>
                                                </w:div>
                                                <w:div w:id="697508826">
                                                  <w:marLeft w:val="0"/>
                                                  <w:marRight w:val="0"/>
                                                  <w:marTop w:val="0"/>
                                                  <w:marBottom w:val="0"/>
                                                  <w:divBdr>
                                                    <w:top w:val="none" w:sz="0" w:space="0" w:color="auto"/>
                                                    <w:left w:val="none" w:sz="0" w:space="0" w:color="auto"/>
                                                    <w:bottom w:val="none" w:sz="0" w:space="0" w:color="auto"/>
                                                    <w:right w:val="none" w:sz="0" w:space="0" w:color="auto"/>
                                                  </w:divBdr>
                                                  <w:divsChild>
                                                    <w:div w:id="562908039">
                                                      <w:marLeft w:val="0"/>
                                                      <w:marRight w:val="0"/>
                                                      <w:marTop w:val="0"/>
                                                      <w:marBottom w:val="0"/>
                                                      <w:divBdr>
                                                        <w:top w:val="none" w:sz="0" w:space="0" w:color="auto"/>
                                                        <w:left w:val="none" w:sz="0" w:space="0" w:color="auto"/>
                                                        <w:bottom w:val="none" w:sz="0" w:space="0" w:color="auto"/>
                                                        <w:right w:val="none" w:sz="0" w:space="0" w:color="auto"/>
                                                      </w:divBdr>
                                                    </w:div>
                                                  </w:divsChild>
                                                </w:div>
                                                <w:div w:id="1681394752">
                                                  <w:marLeft w:val="0"/>
                                                  <w:marRight w:val="0"/>
                                                  <w:marTop w:val="0"/>
                                                  <w:marBottom w:val="0"/>
                                                  <w:divBdr>
                                                    <w:top w:val="none" w:sz="0" w:space="0" w:color="auto"/>
                                                    <w:left w:val="none" w:sz="0" w:space="0" w:color="auto"/>
                                                    <w:bottom w:val="none" w:sz="0" w:space="0" w:color="auto"/>
                                                    <w:right w:val="none" w:sz="0" w:space="0" w:color="auto"/>
                                                  </w:divBdr>
                                                  <w:divsChild>
                                                    <w:div w:id="414471630">
                                                      <w:marLeft w:val="0"/>
                                                      <w:marRight w:val="0"/>
                                                      <w:marTop w:val="0"/>
                                                      <w:marBottom w:val="0"/>
                                                      <w:divBdr>
                                                        <w:top w:val="none" w:sz="0" w:space="0" w:color="auto"/>
                                                        <w:left w:val="none" w:sz="0" w:space="0" w:color="auto"/>
                                                        <w:bottom w:val="none" w:sz="0" w:space="0" w:color="auto"/>
                                                        <w:right w:val="none" w:sz="0" w:space="0" w:color="auto"/>
                                                      </w:divBdr>
                                                    </w:div>
                                                  </w:divsChild>
                                                </w:div>
                                                <w:div w:id="759568106">
                                                  <w:marLeft w:val="0"/>
                                                  <w:marRight w:val="0"/>
                                                  <w:marTop w:val="0"/>
                                                  <w:marBottom w:val="0"/>
                                                  <w:divBdr>
                                                    <w:top w:val="none" w:sz="0" w:space="0" w:color="auto"/>
                                                    <w:left w:val="none" w:sz="0" w:space="0" w:color="auto"/>
                                                    <w:bottom w:val="none" w:sz="0" w:space="0" w:color="auto"/>
                                                    <w:right w:val="none" w:sz="0" w:space="0" w:color="auto"/>
                                                  </w:divBdr>
                                                  <w:divsChild>
                                                    <w:div w:id="1083722144">
                                                      <w:marLeft w:val="0"/>
                                                      <w:marRight w:val="0"/>
                                                      <w:marTop w:val="0"/>
                                                      <w:marBottom w:val="0"/>
                                                      <w:divBdr>
                                                        <w:top w:val="none" w:sz="0" w:space="0" w:color="auto"/>
                                                        <w:left w:val="none" w:sz="0" w:space="0" w:color="auto"/>
                                                        <w:bottom w:val="none" w:sz="0" w:space="0" w:color="auto"/>
                                                        <w:right w:val="none" w:sz="0" w:space="0" w:color="auto"/>
                                                      </w:divBdr>
                                                    </w:div>
                                                  </w:divsChild>
                                                </w:div>
                                                <w:div w:id="1168205057">
                                                  <w:marLeft w:val="0"/>
                                                  <w:marRight w:val="0"/>
                                                  <w:marTop w:val="0"/>
                                                  <w:marBottom w:val="0"/>
                                                  <w:divBdr>
                                                    <w:top w:val="none" w:sz="0" w:space="0" w:color="auto"/>
                                                    <w:left w:val="none" w:sz="0" w:space="0" w:color="auto"/>
                                                    <w:bottom w:val="none" w:sz="0" w:space="0" w:color="auto"/>
                                                    <w:right w:val="none" w:sz="0" w:space="0" w:color="auto"/>
                                                  </w:divBdr>
                                                  <w:divsChild>
                                                    <w:div w:id="1332292039">
                                                      <w:marLeft w:val="0"/>
                                                      <w:marRight w:val="0"/>
                                                      <w:marTop w:val="0"/>
                                                      <w:marBottom w:val="0"/>
                                                      <w:divBdr>
                                                        <w:top w:val="none" w:sz="0" w:space="0" w:color="auto"/>
                                                        <w:left w:val="none" w:sz="0" w:space="0" w:color="auto"/>
                                                        <w:bottom w:val="none" w:sz="0" w:space="0" w:color="auto"/>
                                                        <w:right w:val="none" w:sz="0" w:space="0" w:color="auto"/>
                                                      </w:divBdr>
                                                    </w:div>
                                                  </w:divsChild>
                                                </w:div>
                                                <w:div w:id="251478626">
                                                  <w:marLeft w:val="0"/>
                                                  <w:marRight w:val="0"/>
                                                  <w:marTop w:val="0"/>
                                                  <w:marBottom w:val="0"/>
                                                  <w:divBdr>
                                                    <w:top w:val="none" w:sz="0" w:space="0" w:color="auto"/>
                                                    <w:left w:val="none" w:sz="0" w:space="0" w:color="auto"/>
                                                    <w:bottom w:val="none" w:sz="0" w:space="0" w:color="auto"/>
                                                    <w:right w:val="none" w:sz="0" w:space="0" w:color="auto"/>
                                                  </w:divBdr>
                                                  <w:divsChild>
                                                    <w:div w:id="1488397552">
                                                      <w:marLeft w:val="0"/>
                                                      <w:marRight w:val="0"/>
                                                      <w:marTop w:val="0"/>
                                                      <w:marBottom w:val="0"/>
                                                      <w:divBdr>
                                                        <w:top w:val="none" w:sz="0" w:space="0" w:color="auto"/>
                                                        <w:left w:val="none" w:sz="0" w:space="0" w:color="auto"/>
                                                        <w:bottom w:val="none" w:sz="0" w:space="0" w:color="auto"/>
                                                        <w:right w:val="none" w:sz="0" w:space="0" w:color="auto"/>
                                                      </w:divBdr>
                                                    </w:div>
                                                  </w:divsChild>
                                                </w:div>
                                                <w:div w:id="1009257543">
                                                  <w:marLeft w:val="0"/>
                                                  <w:marRight w:val="0"/>
                                                  <w:marTop w:val="0"/>
                                                  <w:marBottom w:val="0"/>
                                                  <w:divBdr>
                                                    <w:top w:val="none" w:sz="0" w:space="0" w:color="auto"/>
                                                    <w:left w:val="none" w:sz="0" w:space="0" w:color="auto"/>
                                                    <w:bottom w:val="none" w:sz="0" w:space="0" w:color="auto"/>
                                                    <w:right w:val="none" w:sz="0" w:space="0" w:color="auto"/>
                                                  </w:divBdr>
                                                  <w:divsChild>
                                                    <w:div w:id="1740207187">
                                                      <w:marLeft w:val="0"/>
                                                      <w:marRight w:val="0"/>
                                                      <w:marTop w:val="0"/>
                                                      <w:marBottom w:val="0"/>
                                                      <w:divBdr>
                                                        <w:top w:val="none" w:sz="0" w:space="0" w:color="auto"/>
                                                        <w:left w:val="none" w:sz="0" w:space="0" w:color="auto"/>
                                                        <w:bottom w:val="none" w:sz="0" w:space="0" w:color="auto"/>
                                                        <w:right w:val="none" w:sz="0" w:space="0" w:color="auto"/>
                                                      </w:divBdr>
                                                    </w:div>
                                                  </w:divsChild>
                                                </w:div>
                                                <w:div w:id="103576049">
                                                  <w:marLeft w:val="0"/>
                                                  <w:marRight w:val="0"/>
                                                  <w:marTop w:val="0"/>
                                                  <w:marBottom w:val="0"/>
                                                  <w:divBdr>
                                                    <w:top w:val="none" w:sz="0" w:space="0" w:color="auto"/>
                                                    <w:left w:val="none" w:sz="0" w:space="0" w:color="auto"/>
                                                    <w:bottom w:val="none" w:sz="0" w:space="0" w:color="auto"/>
                                                    <w:right w:val="none" w:sz="0" w:space="0" w:color="auto"/>
                                                  </w:divBdr>
                                                  <w:divsChild>
                                                    <w:div w:id="1886794716">
                                                      <w:marLeft w:val="0"/>
                                                      <w:marRight w:val="0"/>
                                                      <w:marTop w:val="0"/>
                                                      <w:marBottom w:val="0"/>
                                                      <w:divBdr>
                                                        <w:top w:val="none" w:sz="0" w:space="0" w:color="auto"/>
                                                        <w:left w:val="none" w:sz="0" w:space="0" w:color="auto"/>
                                                        <w:bottom w:val="none" w:sz="0" w:space="0" w:color="auto"/>
                                                        <w:right w:val="none" w:sz="0" w:space="0" w:color="auto"/>
                                                      </w:divBdr>
                                                    </w:div>
                                                  </w:divsChild>
                                                </w:div>
                                                <w:div w:id="467557121">
                                                  <w:marLeft w:val="0"/>
                                                  <w:marRight w:val="0"/>
                                                  <w:marTop w:val="0"/>
                                                  <w:marBottom w:val="0"/>
                                                  <w:divBdr>
                                                    <w:top w:val="none" w:sz="0" w:space="0" w:color="auto"/>
                                                    <w:left w:val="none" w:sz="0" w:space="0" w:color="auto"/>
                                                    <w:bottom w:val="none" w:sz="0" w:space="0" w:color="auto"/>
                                                    <w:right w:val="none" w:sz="0" w:space="0" w:color="auto"/>
                                                  </w:divBdr>
                                                  <w:divsChild>
                                                    <w:div w:id="2104648081">
                                                      <w:marLeft w:val="0"/>
                                                      <w:marRight w:val="0"/>
                                                      <w:marTop w:val="0"/>
                                                      <w:marBottom w:val="0"/>
                                                      <w:divBdr>
                                                        <w:top w:val="none" w:sz="0" w:space="0" w:color="auto"/>
                                                        <w:left w:val="none" w:sz="0" w:space="0" w:color="auto"/>
                                                        <w:bottom w:val="none" w:sz="0" w:space="0" w:color="auto"/>
                                                        <w:right w:val="none" w:sz="0" w:space="0" w:color="auto"/>
                                                      </w:divBdr>
                                                    </w:div>
                                                  </w:divsChild>
                                                </w:div>
                                                <w:div w:id="1915780424">
                                                  <w:marLeft w:val="0"/>
                                                  <w:marRight w:val="0"/>
                                                  <w:marTop w:val="0"/>
                                                  <w:marBottom w:val="0"/>
                                                  <w:divBdr>
                                                    <w:top w:val="none" w:sz="0" w:space="0" w:color="auto"/>
                                                    <w:left w:val="none" w:sz="0" w:space="0" w:color="auto"/>
                                                    <w:bottom w:val="none" w:sz="0" w:space="0" w:color="auto"/>
                                                    <w:right w:val="none" w:sz="0" w:space="0" w:color="auto"/>
                                                  </w:divBdr>
                                                  <w:divsChild>
                                                    <w:div w:id="401101169">
                                                      <w:marLeft w:val="0"/>
                                                      <w:marRight w:val="0"/>
                                                      <w:marTop w:val="0"/>
                                                      <w:marBottom w:val="0"/>
                                                      <w:divBdr>
                                                        <w:top w:val="none" w:sz="0" w:space="0" w:color="auto"/>
                                                        <w:left w:val="none" w:sz="0" w:space="0" w:color="auto"/>
                                                        <w:bottom w:val="none" w:sz="0" w:space="0" w:color="auto"/>
                                                        <w:right w:val="none" w:sz="0" w:space="0" w:color="auto"/>
                                                      </w:divBdr>
                                                    </w:div>
                                                  </w:divsChild>
                                                </w:div>
                                                <w:div w:id="1165587555">
                                                  <w:marLeft w:val="0"/>
                                                  <w:marRight w:val="0"/>
                                                  <w:marTop w:val="0"/>
                                                  <w:marBottom w:val="0"/>
                                                  <w:divBdr>
                                                    <w:top w:val="none" w:sz="0" w:space="0" w:color="auto"/>
                                                    <w:left w:val="none" w:sz="0" w:space="0" w:color="auto"/>
                                                    <w:bottom w:val="none" w:sz="0" w:space="0" w:color="auto"/>
                                                    <w:right w:val="none" w:sz="0" w:space="0" w:color="auto"/>
                                                  </w:divBdr>
                                                  <w:divsChild>
                                                    <w:div w:id="922030169">
                                                      <w:marLeft w:val="0"/>
                                                      <w:marRight w:val="0"/>
                                                      <w:marTop w:val="0"/>
                                                      <w:marBottom w:val="0"/>
                                                      <w:divBdr>
                                                        <w:top w:val="none" w:sz="0" w:space="0" w:color="auto"/>
                                                        <w:left w:val="none" w:sz="0" w:space="0" w:color="auto"/>
                                                        <w:bottom w:val="none" w:sz="0" w:space="0" w:color="auto"/>
                                                        <w:right w:val="none" w:sz="0" w:space="0" w:color="auto"/>
                                                      </w:divBdr>
                                                    </w:div>
                                                  </w:divsChild>
                                                </w:div>
                                                <w:div w:id="1929776384">
                                                  <w:marLeft w:val="0"/>
                                                  <w:marRight w:val="0"/>
                                                  <w:marTop w:val="0"/>
                                                  <w:marBottom w:val="0"/>
                                                  <w:divBdr>
                                                    <w:top w:val="none" w:sz="0" w:space="0" w:color="auto"/>
                                                    <w:left w:val="none" w:sz="0" w:space="0" w:color="auto"/>
                                                    <w:bottom w:val="none" w:sz="0" w:space="0" w:color="auto"/>
                                                    <w:right w:val="none" w:sz="0" w:space="0" w:color="auto"/>
                                                  </w:divBdr>
                                                  <w:divsChild>
                                                    <w:div w:id="368527141">
                                                      <w:marLeft w:val="0"/>
                                                      <w:marRight w:val="0"/>
                                                      <w:marTop w:val="0"/>
                                                      <w:marBottom w:val="0"/>
                                                      <w:divBdr>
                                                        <w:top w:val="none" w:sz="0" w:space="0" w:color="auto"/>
                                                        <w:left w:val="none" w:sz="0" w:space="0" w:color="auto"/>
                                                        <w:bottom w:val="none" w:sz="0" w:space="0" w:color="auto"/>
                                                        <w:right w:val="none" w:sz="0" w:space="0" w:color="auto"/>
                                                      </w:divBdr>
                                                    </w:div>
                                                  </w:divsChild>
                                                </w:div>
                                                <w:div w:id="844251058">
                                                  <w:marLeft w:val="0"/>
                                                  <w:marRight w:val="0"/>
                                                  <w:marTop w:val="0"/>
                                                  <w:marBottom w:val="0"/>
                                                  <w:divBdr>
                                                    <w:top w:val="none" w:sz="0" w:space="0" w:color="auto"/>
                                                    <w:left w:val="none" w:sz="0" w:space="0" w:color="auto"/>
                                                    <w:bottom w:val="none" w:sz="0" w:space="0" w:color="auto"/>
                                                    <w:right w:val="none" w:sz="0" w:space="0" w:color="auto"/>
                                                  </w:divBdr>
                                                  <w:divsChild>
                                                    <w:div w:id="948049619">
                                                      <w:marLeft w:val="0"/>
                                                      <w:marRight w:val="0"/>
                                                      <w:marTop w:val="0"/>
                                                      <w:marBottom w:val="0"/>
                                                      <w:divBdr>
                                                        <w:top w:val="none" w:sz="0" w:space="0" w:color="auto"/>
                                                        <w:left w:val="none" w:sz="0" w:space="0" w:color="auto"/>
                                                        <w:bottom w:val="none" w:sz="0" w:space="0" w:color="auto"/>
                                                        <w:right w:val="none" w:sz="0" w:space="0" w:color="auto"/>
                                                      </w:divBdr>
                                                    </w:div>
                                                  </w:divsChild>
                                                </w:div>
                                                <w:div w:id="523058272">
                                                  <w:marLeft w:val="0"/>
                                                  <w:marRight w:val="0"/>
                                                  <w:marTop w:val="0"/>
                                                  <w:marBottom w:val="0"/>
                                                  <w:divBdr>
                                                    <w:top w:val="none" w:sz="0" w:space="0" w:color="auto"/>
                                                    <w:left w:val="none" w:sz="0" w:space="0" w:color="auto"/>
                                                    <w:bottom w:val="none" w:sz="0" w:space="0" w:color="auto"/>
                                                    <w:right w:val="none" w:sz="0" w:space="0" w:color="auto"/>
                                                  </w:divBdr>
                                                  <w:divsChild>
                                                    <w:div w:id="458839494">
                                                      <w:marLeft w:val="0"/>
                                                      <w:marRight w:val="0"/>
                                                      <w:marTop w:val="0"/>
                                                      <w:marBottom w:val="0"/>
                                                      <w:divBdr>
                                                        <w:top w:val="none" w:sz="0" w:space="0" w:color="auto"/>
                                                        <w:left w:val="none" w:sz="0" w:space="0" w:color="auto"/>
                                                        <w:bottom w:val="none" w:sz="0" w:space="0" w:color="auto"/>
                                                        <w:right w:val="none" w:sz="0" w:space="0" w:color="auto"/>
                                                      </w:divBdr>
                                                    </w:div>
                                                  </w:divsChild>
                                                </w:div>
                                                <w:div w:id="1758093149">
                                                  <w:marLeft w:val="0"/>
                                                  <w:marRight w:val="0"/>
                                                  <w:marTop w:val="0"/>
                                                  <w:marBottom w:val="0"/>
                                                  <w:divBdr>
                                                    <w:top w:val="none" w:sz="0" w:space="0" w:color="auto"/>
                                                    <w:left w:val="none" w:sz="0" w:space="0" w:color="auto"/>
                                                    <w:bottom w:val="none" w:sz="0" w:space="0" w:color="auto"/>
                                                    <w:right w:val="none" w:sz="0" w:space="0" w:color="auto"/>
                                                  </w:divBdr>
                                                  <w:divsChild>
                                                    <w:div w:id="1601332591">
                                                      <w:marLeft w:val="0"/>
                                                      <w:marRight w:val="0"/>
                                                      <w:marTop w:val="0"/>
                                                      <w:marBottom w:val="0"/>
                                                      <w:divBdr>
                                                        <w:top w:val="none" w:sz="0" w:space="0" w:color="auto"/>
                                                        <w:left w:val="none" w:sz="0" w:space="0" w:color="auto"/>
                                                        <w:bottom w:val="none" w:sz="0" w:space="0" w:color="auto"/>
                                                        <w:right w:val="none" w:sz="0" w:space="0" w:color="auto"/>
                                                      </w:divBdr>
                                                    </w:div>
                                                  </w:divsChild>
                                                </w:div>
                                                <w:div w:id="185797795">
                                                  <w:marLeft w:val="0"/>
                                                  <w:marRight w:val="0"/>
                                                  <w:marTop w:val="0"/>
                                                  <w:marBottom w:val="0"/>
                                                  <w:divBdr>
                                                    <w:top w:val="none" w:sz="0" w:space="0" w:color="auto"/>
                                                    <w:left w:val="none" w:sz="0" w:space="0" w:color="auto"/>
                                                    <w:bottom w:val="none" w:sz="0" w:space="0" w:color="auto"/>
                                                    <w:right w:val="none" w:sz="0" w:space="0" w:color="auto"/>
                                                  </w:divBdr>
                                                  <w:divsChild>
                                                    <w:div w:id="1225293099">
                                                      <w:marLeft w:val="0"/>
                                                      <w:marRight w:val="0"/>
                                                      <w:marTop w:val="0"/>
                                                      <w:marBottom w:val="0"/>
                                                      <w:divBdr>
                                                        <w:top w:val="none" w:sz="0" w:space="0" w:color="auto"/>
                                                        <w:left w:val="none" w:sz="0" w:space="0" w:color="auto"/>
                                                        <w:bottom w:val="none" w:sz="0" w:space="0" w:color="auto"/>
                                                        <w:right w:val="none" w:sz="0" w:space="0" w:color="auto"/>
                                                      </w:divBdr>
                                                    </w:div>
                                                  </w:divsChild>
                                                </w:div>
                                                <w:div w:id="1585216388">
                                                  <w:marLeft w:val="0"/>
                                                  <w:marRight w:val="0"/>
                                                  <w:marTop w:val="0"/>
                                                  <w:marBottom w:val="0"/>
                                                  <w:divBdr>
                                                    <w:top w:val="none" w:sz="0" w:space="0" w:color="auto"/>
                                                    <w:left w:val="none" w:sz="0" w:space="0" w:color="auto"/>
                                                    <w:bottom w:val="none" w:sz="0" w:space="0" w:color="auto"/>
                                                    <w:right w:val="none" w:sz="0" w:space="0" w:color="auto"/>
                                                  </w:divBdr>
                                                  <w:divsChild>
                                                    <w:div w:id="105465413">
                                                      <w:marLeft w:val="0"/>
                                                      <w:marRight w:val="0"/>
                                                      <w:marTop w:val="0"/>
                                                      <w:marBottom w:val="0"/>
                                                      <w:divBdr>
                                                        <w:top w:val="none" w:sz="0" w:space="0" w:color="auto"/>
                                                        <w:left w:val="none" w:sz="0" w:space="0" w:color="auto"/>
                                                        <w:bottom w:val="none" w:sz="0" w:space="0" w:color="auto"/>
                                                        <w:right w:val="none" w:sz="0" w:space="0" w:color="auto"/>
                                                      </w:divBdr>
                                                    </w:div>
                                                  </w:divsChild>
                                                </w:div>
                                                <w:div w:id="1635217583">
                                                  <w:marLeft w:val="0"/>
                                                  <w:marRight w:val="0"/>
                                                  <w:marTop w:val="0"/>
                                                  <w:marBottom w:val="0"/>
                                                  <w:divBdr>
                                                    <w:top w:val="none" w:sz="0" w:space="0" w:color="auto"/>
                                                    <w:left w:val="none" w:sz="0" w:space="0" w:color="auto"/>
                                                    <w:bottom w:val="none" w:sz="0" w:space="0" w:color="auto"/>
                                                    <w:right w:val="none" w:sz="0" w:space="0" w:color="auto"/>
                                                  </w:divBdr>
                                                  <w:divsChild>
                                                    <w:div w:id="636954863">
                                                      <w:marLeft w:val="0"/>
                                                      <w:marRight w:val="0"/>
                                                      <w:marTop w:val="45"/>
                                                      <w:marBottom w:val="45"/>
                                                      <w:divBdr>
                                                        <w:top w:val="none" w:sz="0" w:space="0" w:color="auto"/>
                                                        <w:left w:val="none" w:sz="0" w:space="0" w:color="auto"/>
                                                        <w:bottom w:val="none" w:sz="0" w:space="0" w:color="auto"/>
                                                        <w:right w:val="none" w:sz="0" w:space="0" w:color="auto"/>
                                                      </w:divBdr>
                                                    </w:div>
                                                  </w:divsChild>
                                                </w:div>
                                                <w:div w:id="73403599">
                                                  <w:marLeft w:val="0"/>
                                                  <w:marRight w:val="0"/>
                                                  <w:marTop w:val="0"/>
                                                  <w:marBottom w:val="0"/>
                                                  <w:divBdr>
                                                    <w:top w:val="none" w:sz="0" w:space="0" w:color="auto"/>
                                                    <w:left w:val="none" w:sz="0" w:space="0" w:color="auto"/>
                                                    <w:bottom w:val="none" w:sz="0" w:space="0" w:color="auto"/>
                                                    <w:right w:val="none" w:sz="0" w:space="0" w:color="auto"/>
                                                  </w:divBdr>
                                                  <w:divsChild>
                                                    <w:div w:id="1270966780">
                                                      <w:marLeft w:val="0"/>
                                                      <w:marRight w:val="0"/>
                                                      <w:marTop w:val="0"/>
                                                      <w:marBottom w:val="0"/>
                                                      <w:divBdr>
                                                        <w:top w:val="none" w:sz="0" w:space="0" w:color="auto"/>
                                                        <w:left w:val="none" w:sz="0" w:space="0" w:color="auto"/>
                                                        <w:bottom w:val="none" w:sz="0" w:space="0" w:color="auto"/>
                                                        <w:right w:val="none" w:sz="0" w:space="0" w:color="auto"/>
                                                      </w:divBdr>
                                                    </w:div>
                                                  </w:divsChild>
                                                </w:div>
                                                <w:div w:id="33309962">
                                                  <w:marLeft w:val="0"/>
                                                  <w:marRight w:val="0"/>
                                                  <w:marTop w:val="0"/>
                                                  <w:marBottom w:val="0"/>
                                                  <w:divBdr>
                                                    <w:top w:val="none" w:sz="0" w:space="0" w:color="auto"/>
                                                    <w:left w:val="none" w:sz="0" w:space="0" w:color="auto"/>
                                                    <w:bottom w:val="none" w:sz="0" w:space="0" w:color="auto"/>
                                                    <w:right w:val="none" w:sz="0" w:space="0" w:color="auto"/>
                                                  </w:divBdr>
                                                  <w:divsChild>
                                                    <w:div w:id="796946023">
                                                      <w:marLeft w:val="0"/>
                                                      <w:marRight w:val="0"/>
                                                      <w:marTop w:val="0"/>
                                                      <w:marBottom w:val="0"/>
                                                      <w:divBdr>
                                                        <w:top w:val="none" w:sz="0" w:space="0" w:color="auto"/>
                                                        <w:left w:val="none" w:sz="0" w:space="0" w:color="auto"/>
                                                        <w:bottom w:val="none" w:sz="0" w:space="0" w:color="auto"/>
                                                        <w:right w:val="none" w:sz="0" w:space="0" w:color="auto"/>
                                                      </w:divBdr>
                                                    </w:div>
                                                  </w:divsChild>
                                                </w:div>
                                                <w:div w:id="296690295">
                                                  <w:marLeft w:val="0"/>
                                                  <w:marRight w:val="0"/>
                                                  <w:marTop w:val="0"/>
                                                  <w:marBottom w:val="0"/>
                                                  <w:divBdr>
                                                    <w:top w:val="none" w:sz="0" w:space="0" w:color="auto"/>
                                                    <w:left w:val="none" w:sz="0" w:space="0" w:color="auto"/>
                                                    <w:bottom w:val="none" w:sz="0" w:space="0" w:color="auto"/>
                                                    <w:right w:val="none" w:sz="0" w:space="0" w:color="auto"/>
                                                  </w:divBdr>
                                                  <w:divsChild>
                                                    <w:div w:id="1867477791">
                                                      <w:marLeft w:val="0"/>
                                                      <w:marRight w:val="0"/>
                                                      <w:marTop w:val="0"/>
                                                      <w:marBottom w:val="0"/>
                                                      <w:divBdr>
                                                        <w:top w:val="none" w:sz="0" w:space="0" w:color="auto"/>
                                                        <w:left w:val="none" w:sz="0" w:space="0" w:color="auto"/>
                                                        <w:bottom w:val="none" w:sz="0" w:space="0" w:color="auto"/>
                                                        <w:right w:val="none" w:sz="0" w:space="0" w:color="auto"/>
                                                      </w:divBdr>
                                                    </w:div>
                                                  </w:divsChild>
                                                </w:div>
                                                <w:div w:id="210850179">
                                                  <w:marLeft w:val="0"/>
                                                  <w:marRight w:val="0"/>
                                                  <w:marTop w:val="0"/>
                                                  <w:marBottom w:val="0"/>
                                                  <w:divBdr>
                                                    <w:top w:val="none" w:sz="0" w:space="0" w:color="auto"/>
                                                    <w:left w:val="none" w:sz="0" w:space="0" w:color="auto"/>
                                                    <w:bottom w:val="none" w:sz="0" w:space="0" w:color="auto"/>
                                                    <w:right w:val="none" w:sz="0" w:space="0" w:color="auto"/>
                                                  </w:divBdr>
                                                  <w:divsChild>
                                                    <w:div w:id="458383263">
                                                      <w:marLeft w:val="0"/>
                                                      <w:marRight w:val="0"/>
                                                      <w:marTop w:val="0"/>
                                                      <w:marBottom w:val="0"/>
                                                      <w:divBdr>
                                                        <w:top w:val="none" w:sz="0" w:space="0" w:color="auto"/>
                                                        <w:left w:val="none" w:sz="0" w:space="0" w:color="auto"/>
                                                        <w:bottom w:val="none" w:sz="0" w:space="0" w:color="auto"/>
                                                        <w:right w:val="none" w:sz="0" w:space="0" w:color="auto"/>
                                                      </w:divBdr>
                                                    </w:div>
                                                  </w:divsChild>
                                                </w:div>
                                                <w:div w:id="907960196">
                                                  <w:marLeft w:val="0"/>
                                                  <w:marRight w:val="0"/>
                                                  <w:marTop w:val="0"/>
                                                  <w:marBottom w:val="0"/>
                                                  <w:divBdr>
                                                    <w:top w:val="none" w:sz="0" w:space="0" w:color="auto"/>
                                                    <w:left w:val="none" w:sz="0" w:space="0" w:color="auto"/>
                                                    <w:bottom w:val="none" w:sz="0" w:space="0" w:color="auto"/>
                                                    <w:right w:val="none" w:sz="0" w:space="0" w:color="auto"/>
                                                  </w:divBdr>
                                                  <w:divsChild>
                                                    <w:div w:id="239488861">
                                                      <w:marLeft w:val="0"/>
                                                      <w:marRight w:val="0"/>
                                                      <w:marTop w:val="0"/>
                                                      <w:marBottom w:val="0"/>
                                                      <w:divBdr>
                                                        <w:top w:val="none" w:sz="0" w:space="0" w:color="auto"/>
                                                        <w:left w:val="none" w:sz="0" w:space="0" w:color="auto"/>
                                                        <w:bottom w:val="none" w:sz="0" w:space="0" w:color="auto"/>
                                                        <w:right w:val="none" w:sz="0" w:space="0" w:color="auto"/>
                                                      </w:divBdr>
                                                    </w:div>
                                                  </w:divsChild>
                                                </w:div>
                                                <w:div w:id="719400358">
                                                  <w:marLeft w:val="0"/>
                                                  <w:marRight w:val="0"/>
                                                  <w:marTop w:val="0"/>
                                                  <w:marBottom w:val="0"/>
                                                  <w:divBdr>
                                                    <w:top w:val="none" w:sz="0" w:space="0" w:color="auto"/>
                                                    <w:left w:val="none" w:sz="0" w:space="0" w:color="auto"/>
                                                    <w:bottom w:val="none" w:sz="0" w:space="0" w:color="auto"/>
                                                    <w:right w:val="none" w:sz="0" w:space="0" w:color="auto"/>
                                                  </w:divBdr>
                                                  <w:divsChild>
                                                    <w:div w:id="823739528">
                                                      <w:marLeft w:val="0"/>
                                                      <w:marRight w:val="0"/>
                                                      <w:marTop w:val="45"/>
                                                      <w:marBottom w:val="45"/>
                                                      <w:divBdr>
                                                        <w:top w:val="none" w:sz="0" w:space="0" w:color="auto"/>
                                                        <w:left w:val="none" w:sz="0" w:space="0" w:color="auto"/>
                                                        <w:bottom w:val="none" w:sz="0" w:space="0" w:color="auto"/>
                                                        <w:right w:val="none" w:sz="0" w:space="0" w:color="auto"/>
                                                      </w:divBdr>
                                                    </w:div>
                                                  </w:divsChild>
                                                </w:div>
                                                <w:div w:id="807749572">
                                                  <w:marLeft w:val="0"/>
                                                  <w:marRight w:val="0"/>
                                                  <w:marTop w:val="0"/>
                                                  <w:marBottom w:val="0"/>
                                                  <w:divBdr>
                                                    <w:top w:val="none" w:sz="0" w:space="0" w:color="auto"/>
                                                    <w:left w:val="none" w:sz="0" w:space="0" w:color="auto"/>
                                                    <w:bottom w:val="none" w:sz="0" w:space="0" w:color="auto"/>
                                                    <w:right w:val="none" w:sz="0" w:space="0" w:color="auto"/>
                                                  </w:divBdr>
                                                  <w:divsChild>
                                                    <w:div w:id="1443264301">
                                                      <w:marLeft w:val="0"/>
                                                      <w:marRight w:val="0"/>
                                                      <w:marTop w:val="45"/>
                                                      <w:marBottom w:val="45"/>
                                                      <w:divBdr>
                                                        <w:top w:val="none" w:sz="0" w:space="0" w:color="auto"/>
                                                        <w:left w:val="none" w:sz="0" w:space="0" w:color="auto"/>
                                                        <w:bottom w:val="none" w:sz="0" w:space="0" w:color="auto"/>
                                                        <w:right w:val="none" w:sz="0" w:space="0" w:color="auto"/>
                                                      </w:divBdr>
                                                    </w:div>
                                                  </w:divsChild>
                                                </w:div>
                                                <w:div w:id="515310439">
                                                  <w:marLeft w:val="0"/>
                                                  <w:marRight w:val="0"/>
                                                  <w:marTop w:val="0"/>
                                                  <w:marBottom w:val="0"/>
                                                  <w:divBdr>
                                                    <w:top w:val="none" w:sz="0" w:space="0" w:color="auto"/>
                                                    <w:left w:val="none" w:sz="0" w:space="0" w:color="auto"/>
                                                    <w:bottom w:val="none" w:sz="0" w:space="0" w:color="auto"/>
                                                    <w:right w:val="none" w:sz="0" w:space="0" w:color="auto"/>
                                                  </w:divBdr>
                                                  <w:divsChild>
                                                    <w:div w:id="1420254699">
                                                      <w:marLeft w:val="0"/>
                                                      <w:marRight w:val="0"/>
                                                      <w:marTop w:val="45"/>
                                                      <w:marBottom w:val="45"/>
                                                      <w:divBdr>
                                                        <w:top w:val="none" w:sz="0" w:space="0" w:color="auto"/>
                                                        <w:left w:val="none" w:sz="0" w:space="0" w:color="auto"/>
                                                        <w:bottom w:val="none" w:sz="0" w:space="0" w:color="auto"/>
                                                        <w:right w:val="none" w:sz="0" w:space="0" w:color="auto"/>
                                                      </w:divBdr>
                                                    </w:div>
                                                  </w:divsChild>
                                                </w:div>
                                                <w:div w:id="788550353">
                                                  <w:marLeft w:val="0"/>
                                                  <w:marRight w:val="0"/>
                                                  <w:marTop w:val="0"/>
                                                  <w:marBottom w:val="0"/>
                                                  <w:divBdr>
                                                    <w:top w:val="none" w:sz="0" w:space="0" w:color="auto"/>
                                                    <w:left w:val="none" w:sz="0" w:space="0" w:color="auto"/>
                                                    <w:bottom w:val="none" w:sz="0" w:space="0" w:color="auto"/>
                                                    <w:right w:val="none" w:sz="0" w:space="0" w:color="auto"/>
                                                  </w:divBdr>
                                                  <w:divsChild>
                                                    <w:div w:id="1692102708">
                                                      <w:marLeft w:val="0"/>
                                                      <w:marRight w:val="0"/>
                                                      <w:marTop w:val="0"/>
                                                      <w:marBottom w:val="0"/>
                                                      <w:divBdr>
                                                        <w:top w:val="none" w:sz="0" w:space="0" w:color="auto"/>
                                                        <w:left w:val="none" w:sz="0" w:space="0" w:color="auto"/>
                                                        <w:bottom w:val="none" w:sz="0" w:space="0" w:color="auto"/>
                                                        <w:right w:val="none" w:sz="0" w:space="0" w:color="auto"/>
                                                      </w:divBdr>
                                                    </w:div>
                                                  </w:divsChild>
                                                </w:div>
                                                <w:div w:id="1136333600">
                                                  <w:marLeft w:val="0"/>
                                                  <w:marRight w:val="0"/>
                                                  <w:marTop w:val="0"/>
                                                  <w:marBottom w:val="0"/>
                                                  <w:divBdr>
                                                    <w:top w:val="none" w:sz="0" w:space="0" w:color="auto"/>
                                                    <w:left w:val="none" w:sz="0" w:space="0" w:color="auto"/>
                                                    <w:bottom w:val="none" w:sz="0" w:space="0" w:color="auto"/>
                                                    <w:right w:val="none" w:sz="0" w:space="0" w:color="auto"/>
                                                  </w:divBdr>
                                                  <w:divsChild>
                                                    <w:div w:id="736318335">
                                                      <w:marLeft w:val="0"/>
                                                      <w:marRight w:val="0"/>
                                                      <w:marTop w:val="0"/>
                                                      <w:marBottom w:val="0"/>
                                                      <w:divBdr>
                                                        <w:top w:val="none" w:sz="0" w:space="0" w:color="auto"/>
                                                        <w:left w:val="none" w:sz="0" w:space="0" w:color="auto"/>
                                                        <w:bottom w:val="none" w:sz="0" w:space="0" w:color="auto"/>
                                                        <w:right w:val="none" w:sz="0" w:space="0" w:color="auto"/>
                                                      </w:divBdr>
                                                    </w:div>
                                                  </w:divsChild>
                                                </w:div>
                                                <w:div w:id="387723673">
                                                  <w:marLeft w:val="0"/>
                                                  <w:marRight w:val="0"/>
                                                  <w:marTop w:val="0"/>
                                                  <w:marBottom w:val="0"/>
                                                  <w:divBdr>
                                                    <w:top w:val="none" w:sz="0" w:space="0" w:color="auto"/>
                                                    <w:left w:val="none" w:sz="0" w:space="0" w:color="auto"/>
                                                    <w:bottom w:val="none" w:sz="0" w:space="0" w:color="auto"/>
                                                    <w:right w:val="none" w:sz="0" w:space="0" w:color="auto"/>
                                                  </w:divBdr>
                                                  <w:divsChild>
                                                    <w:div w:id="427778242">
                                                      <w:marLeft w:val="0"/>
                                                      <w:marRight w:val="0"/>
                                                      <w:marTop w:val="0"/>
                                                      <w:marBottom w:val="0"/>
                                                      <w:divBdr>
                                                        <w:top w:val="none" w:sz="0" w:space="0" w:color="auto"/>
                                                        <w:left w:val="none" w:sz="0" w:space="0" w:color="auto"/>
                                                        <w:bottom w:val="none" w:sz="0" w:space="0" w:color="auto"/>
                                                        <w:right w:val="none" w:sz="0" w:space="0" w:color="auto"/>
                                                      </w:divBdr>
                                                    </w:div>
                                                  </w:divsChild>
                                                </w:div>
                                                <w:div w:id="1592666508">
                                                  <w:marLeft w:val="0"/>
                                                  <w:marRight w:val="0"/>
                                                  <w:marTop w:val="0"/>
                                                  <w:marBottom w:val="0"/>
                                                  <w:divBdr>
                                                    <w:top w:val="none" w:sz="0" w:space="0" w:color="auto"/>
                                                    <w:left w:val="none" w:sz="0" w:space="0" w:color="auto"/>
                                                    <w:bottom w:val="none" w:sz="0" w:space="0" w:color="auto"/>
                                                    <w:right w:val="none" w:sz="0" w:space="0" w:color="auto"/>
                                                  </w:divBdr>
                                                  <w:divsChild>
                                                    <w:div w:id="1267468364">
                                                      <w:marLeft w:val="0"/>
                                                      <w:marRight w:val="0"/>
                                                      <w:marTop w:val="0"/>
                                                      <w:marBottom w:val="0"/>
                                                      <w:divBdr>
                                                        <w:top w:val="none" w:sz="0" w:space="0" w:color="auto"/>
                                                        <w:left w:val="none" w:sz="0" w:space="0" w:color="auto"/>
                                                        <w:bottom w:val="none" w:sz="0" w:space="0" w:color="auto"/>
                                                        <w:right w:val="none" w:sz="0" w:space="0" w:color="auto"/>
                                                      </w:divBdr>
                                                    </w:div>
                                                  </w:divsChild>
                                                </w:div>
                                                <w:div w:id="843320411">
                                                  <w:marLeft w:val="0"/>
                                                  <w:marRight w:val="0"/>
                                                  <w:marTop w:val="0"/>
                                                  <w:marBottom w:val="0"/>
                                                  <w:divBdr>
                                                    <w:top w:val="none" w:sz="0" w:space="0" w:color="auto"/>
                                                    <w:left w:val="none" w:sz="0" w:space="0" w:color="auto"/>
                                                    <w:bottom w:val="none" w:sz="0" w:space="0" w:color="auto"/>
                                                    <w:right w:val="none" w:sz="0" w:space="0" w:color="auto"/>
                                                  </w:divBdr>
                                                  <w:divsChild>
                                                    <w:div w:id="2111971795">
                                                      <w:marLeft w:val="0"/>
                                                      <w:marRight w:val="0"/>
                                                      <w:marTop w:val="0"/>
                                                      <w:marBottom w:val="0"/>
                                                      <w:divBdr>
                                                        <w:top w:val="none" w:sz="0" w:space="0" w:color="auto"/>
                                                        <w:left w:val="none" w:sz="0" w:space="0" w:color="auto"/>
                                                        <w:bottom w:val="none" w:sz="0" w:space="0" w:color="auto"/>
                                                        <w:right w:val="none" w:sz="0" w:space="0" w:color="auto"/>
                                                      </w:divBdr>
                                                    </w:div>
                                                  </w:divsChild>
                                                </w:div>
                                                <w:div w:id="683482779">
                                                  <w:marLeft w:val="0"/>
                                                  <w:marRight w:val="0"/>
                                                  <w:marTop w:val="0"/>
                                                  <w:marBottom w:val="0"/>
                                                  <w:divBdr>
                                                    <w:top w:val="none" w:sz="0" w:space="0" w:color="auto"/>
                                                    <w:left w:val="none" w:sz="0" w:space="0" w:color="auto"/>
                                                    <w:bottom w:val="none" w:sz="0" w:space="0" w:color="auto"/>
                                                    <w:right w:val="none" w:sz="0" w:space="0" w:color="auto"/>
                                                  </w:divBdr>
                                                  <w:divsChild>
                                                    <w:div w:id="454447638">
                                                      <w:marLeft w:val="0"/>
                                                      <w:marRight w:val="0"/>
                                                      <w:marTop w:val="0"/>
                                                      <w:marBottom w:val="0"/>
                                                      <w:divBdr>
                                                        <w:top w:val="none" w:sz="0" w:space="0" w:color="auto"/>
                                                        <w:left w:val="none" w:sz="0" w:space="0" w:color="auto"/>
                                                        <w:bottom w:val="none" w:sz="0" w:space="0" w:color="auto"/>
                                                        <w:right w:val="none" w:sz="0" w:space="0" w:color="auto"/>
                                                      </w:divBdr>
                                                    </w:div>
                                                  </w:divsChild>
                                                </w:div>
                                                <w:div w:id="1319844984">
                                                  <w:marLeft w:val="0"/>
                                                  <w:marRight w:val="0"/>
                                                  <w:marTop w:val="0"/>
                                                  <w:marBottom w:val="0"/>
                                                  <w:divBdr>
                                                    <w:top w:val="none" w:sz="0" w:space="0" w:color="auto"/>
                                                    <w:left w:val="none" w:sz="0" w:space="0" w:color="auto"/>
                                                    <w:bottom w:val="none" w:sz="0" w:space="0" w:color="auto"/>
                                                    <w:right w:val="none" w:sz="0" w:space="0" w:color="auto"/>
                                                  </w:divBdr>
                                                  <w:divsChild>
                                                    <w:div w:id="97601983">
                                                      <w:marLeft w:val="0"/>
                                                      <w:marRight w:val="0"/>
                                                      <w:marTop w:val="0"/>
                                                      <w:marBottom w:val="0"/>
                                                      <w:divBdr>
                                                        <w:top w:val="none" w:sz="0" w:space="0" w:color="auto"/>
                                                        <w:left w:val="none" w:sz="0" w:space="0" w:color="auto"/>
                                                        <w:bottom w:val="none" w:sz="0" w:space="0" w:color="auto"/>
                                                        <w:right w:val="none" w:sz="0" w:space="0" w:color="auto"/>
                                                      </w:divBdr>
                                                    </w:div>
                                                  </w:divsChild>
                                                </w:div>
                                                <w:div w:id="1698114032">
                                                  <w:marLeft w:val="0"/>
                                                  <w:marRight w:val="0"/>
                                                  <w:marTop w:val="0"/>
                                                  <w:marBottom w:val="0"/>
                                                  <w:divBdr>
                                                    <w:top w:val="none" w:sz="0" w:space="0" w:color="auto"/>
                                                    <w:left w:val="none" w:sz="0" w:space="0" w:color="auto"/>
                                                    <w:bottom w:val="none" w:sz="0" w:space="0" w:color="auto"/>
                                                    <w:right w:val="none" w:sz="0" w:space="0" w:color="auto"/>
                                                  </w:divBdr>
                                                  <w:divsChild>
                                                    <w:div w:id="628515766">
                                                      <w:marLeft w:val="0"/>
                                                      <w:marRight w:val="0"/>
                                                      <w:marTop w:val="0"/>
                                                      <w:marBottom w:val="0"/>
                                                      <w:divBdr>
                                                        <w:top w:val="none" w:sz="0" w:space="0" w:color="auto"/>
                                                        <w:left w:val="none" w:sz="0" w:space="0" w:color="auto"/>
                                                        <w:bottom w:val="none" w:sz="0" w:space="0" w:color="auto"/>
                                                        <w:right w:val="none" w:sz="0" w:space="0" w:color="auto"/>
                                                      </w:divBdr>
                                                    </w:div>
                                                  </w:divsChild>
                                                </w:div>
                                                <w:div w:id="181868892">
                                                  <w:marLeft w:val="0"/>
                                                  <w:marRight w:val="0"/>
                                                  <w:marTop w:val="0"/>
                                                  <w:marBottom w:val="0"/>
                                                  <w:divBdr>
                                                    <w:top w:val="none" w:sz="0" w:space="0" w:color="auto"/>
                                                    <w:left w:val="none" w:sz="0" w:space="0" w:color="auto"/>
                                                    <w:bottom w:val="none" w:sz="0" w:space="0" w:color="auto"/>
                                                    <w:right w:val="none" w:sz="0" w:space="0" w:color="auto"/>
                                                  </w:divBdr>
                                                  <w:divsChild>
                                                    <w:div w:id="2021463612">
                                                      <w:marLeft w:val="0"/>
                                                      <w:marRight w:val="0"/>
                                                      <w:marTop w:val="0"/>
                                                      <w:marBottom w:val="0"/>
                                                      <w:divBdr>
                                                        <w:top w:val="none" w:sz="0" w:space="0" w:color="auto"/>
                                                        <w:left w:val="none" w:sz="0" w:space="0" w:color="auto"/>
                                                        <w:bottom w:val="none" w:sz="0" w:space="0" w:color="auto"/>
                                                        <w:right w:val="none" w:sz="0" w:space="0" w:color="auto"/>
                                                      </w:divBdr>
                                                    </w:div>
                                                  </w:divsChild>
                                                </w:div>
                                                <w:div w:id="227227891">
                                                  <w:marLeft w:val="0"/>
                                                  <w:marRight w:val="0"/>
                                                  <w:marTop w:val="0"/>
                                                  <w:marBottom w:val="0"/>
                                                  <w:divBdr>
                                                    <w:top w:val="none" w:sz="0" w:space="0" w:color="auto"/>
                                                    <w:left w:val="none" w:sz="0" w:space="0" w:color="auto"/>
                                                    <w:bottom w:val="none" w:sz="0" w:space="0" w:color="auto"/>
                                                    <w:right w:val="none" w:sz="0" w:space="0" w:color="auto"/>
                                                  </w:divBdr>
                                                  <w:divsChild>
                                                    <w:div w:id="701053379">
                                                      <w:marLeft w:val="0"/>
                                                      <w:marRight w:val="0"/>
                                                      <w:marTop w:val="0"/>
                                                      <w:marBottom w:val="0"/>
                                                      <w:divBdr>
                                                        <w:top w:val="none" w:sz="0" w:space="0" w:color="auto"/>
                                                        <w:left w:val="none" w:sz="0" w:space="0" w:color="auto"/>
                                                        <w:bottom w:val="none" w:sz="0" w:space="0" w:color="auto"/>
                                                        <w:right w:val="none" w:sz="0" w:space="0" w:color="auto"/>
                                                      </w:divBdr>
                                                    </w:div>
                                                  </w:divsChild>
                                                </w:div>
                                                <w:div w:id="1178695237">
                                                  <w:marLeft w:val="0"/>
                                                  <w:marRight w:val="0"/>
                                                  <w:marTop w:val="0"/>
                                                  <w:marBottom w:val="0"/>
                                                  <w:divBdr>
                                                    <w:top w:val="none" w:sz="0" w:space="0" w:color="auto"/>
                                                    <w:left w:val="none" w:sz="0" w:space="0" w:color="auto"/>
                                                    <w:bottom w:val="none" w:sz="0" w:space="0" w:color="auto"/>
                                                    <w:right w:val="none" w:sz="0" w:space="0" w:color="auto"/>
                                                  </w:divBdr>
                                                  <w:divsChild>
                                                    <w:div w:id="467623778">
                                                      <w:marLeft w:val="0"/>
                                                      <w:marRight w:val="0"/>
                                                      <w:marTop w:val="0"/>
                                                      <w:marBottom w:val="0"/>
                                                      <w:divBdr>
                                                        <w:top w:val="none" w:sz="0" w:space="0" w:color="auto"/>
                                                        <w:left w:val="none" w:sz="0" w:space="0" w:color="auto"/>
                                                        <w:bottom w:val="none" w:sz="0" w:space="0" w:color="auto"/>
                                                        <w:right w:val="none" w:sz="0" w:space="0" w:color="auto"/>
                                                      </w:divBdr>
                                                    </w:div>
                                                  </w:divsChild>
                                                </w:div>
                                                <w:div w:id="1971587367">
                                                  <w:marLeft w:val="0"/>
                                                  <w:marRight w:val="0"/>
                                                  <w:marTop w:val="0"/>
                                                  <w:marBottom w:val="0"/>
                                                  <w:divBdr>
                                                    <w:top w:val="none" w:sz="0" w:space="0" w:color="auto"/>
                                                    <w:left w:val="none" w:sz="0" w:space="0" w:color="auto"/>
                                                    <w:bottom w:val="none" w:sz="0" w:space="0" w:color="auto"/>
                                                    <w:right w:val="none" w:sz="0" w:space="0" w:color="auto"/>
                                                  </w:divBdr>
                                                  <w:divsChild>
                                                    <w:div w:id="540673367">
                                                      <w:marLeft w:val="0"/>
                                                      <w:marRight w:val="0"/>
                                                      <w:marTop w:val="0"/>
                                                      <w:marBottom w:val="0"/>
                                                      <w:divBdr>
                                                        <w:top w:val="none" w:sz="0" w:space="0" w:color="auto"/>
                                                        <w:left w:val="none" w:sz="0" w:space="0" w:color="auto"/>
                                                        <w:bottom w:val="none" w:sz="0" w:space="0" w:color="auto"/>
                                                        <w:right w:val="none" w:sz="0" w:space="0" w:color="auto"/>
                                                      </w:divBdr>
                                                    </w:div>
                                                  </w:divsChild>
                                                </w:div>
                                                <w:div w:id="723336978">
                                                  <w:marLeft w:val="0"/>
                                                  <w:marRight w:val="0"/>
                                                  <w:marTop w:val="0"/>
                                                  <w:marBottom w:val="0"/>
                                                  <w:divBdr>
                                                    <w:top w:val="none" w:sz="0" w:space="0" w:color="auto"/>
                                                    <w:left w:val="none" w:sz="0" w:space="0" w:color="auto"/>
                                                    <w:bottom w:val="none" w:sz="0" w:space="0" w:color="auto"/>
                                                    <w:right w:val="none" w:sz="0" w:space="0" w:color="auto"/>
                                                  </w:divBdr>
                                                  <w:divsChild>
                                                    <w:div w:id="274604295">
                                                      <w:marLeft w:val="0"/>
                                                      <w:marRight w:val="0"/>
                                                      <w:marTop w:val="0"/>
                                                      <w:marBottom w:val="0"/>
                                                      <w:divBdr>
                                                        <w:top w:val="none" w:sz="0" w:space="0" w:color="auto"/>
                                                        <w:left w:val="none" w:sz="0" w:space="0" w:color="auto"/>
                                                        <w:bottom w:val="none" w:sz="0" w:space="0" w:color="auto"/>
                                                        <w:right w:val="none" w:sz="0" w:space="0" w:color="auto"/>
                                                      </w:divBdr>
                                                    </w:div>
                                                  </w:divsChild>
                                                </w:div>
                                                <w:div w:id="2078548444">
                                                  <w:marLeft w:val="0"/>
                                                  <w:marRight w:val="0"/>
                                                  <w:marTop w:val="0"/>
                                                  <w:marBottom w:val="0"/>
                                                  <w:divBdr>
                                                    <w:top w:val="none" w:sz="0" w:space="0" w:color="auto"/>
                                                    <w:left w:val="none" w:sz="0" w:space="0" w:color="auto"/>
                                                    <w:bottom w:val="none" w:sz="0" w:space="0" w:color="auto"/>
                                                    <w:right w:val="none" w:sz="0" w:space="0" w:color="auto"/>
                                                  </w:divBdr>
                                                  <w:divsChild>
                                                    <w:div w:id="1668747655">
                                                      <w:marLeft w:val="0"/>
                                                      <w:marRight w:val="0"/>
                                                      <w:marTop w:val="0"/>
                                                      <w:marBottom w:val="0"/>
                                                      <w:divBdr>
                                                        <w:top w:val="none" w:sz="0" w:space="0" w:color="auto"/>
                                                        <w:left w:val="none" w:sz="0" w:space="0" w:color="auto"/>
                                                        <w:bottom w:val="none" w:sz="0" w:space="0" w:color="auto"/>
                                                        <w:right w:val="none" w:sz="0" w:space="0" w:color="auto"/>
                                                      </w:divBdr>
                                                    </w:div>
                                                  </w:divsChild>
                                                </w:div>
                                                <w:div w:id="236329499">
                                                  <w:marLeft w:val="0"/>
                                                  <w:marRight w:val="0"/>
                                                  <w:marTop w:val="0"/>
                                                  <w:marBottom w:val="0"/>
                                                  <w:divBdr>
                                                    <w:top w:val="none" w:sz="0" w:space="0" w:color="auto"/>
                                                    <w:left w:val="none" w:sz="0" w:space="0" w:color="auto"/>
                                                    <w:bottom w:val="none" w:sz="0" w:space="0" w:color="auto"/>
                                                    <w:right w:val="none" w:sz="0" w:space="0" w:color="auto"/>
                                                  </w:divBdr>
                                                  <w:divsChild>
                                                    <w:div w:id="1259019289">
                                                      <w:marLeft w:val="0"/>
                                                      <w:marRight w:val="0"/>
                                                      <w:marTop w:val="0"/>
                                                      <w:marBottom w:val="0"/>
                                                      <w:divBdr>
                                                        <w:top w:val="none" w:sz="0" w:space="0" w:color="auto"/>
                                                        <w:left w:val="none" w:sz="0" w:space="0" w:color="auto"/>
                                                        <w:bottom w:val="none" w:sz="0" w:space="0" w:color="auto"/>
                                                        <w:right w:val="none" w:sz="0" w:space="0" w:color="auto"/>
                                                      </w:divBdr>
                                                    </w:div>
                                                  </w:divsChild>
                                                </w:div>
                                                <w:div w:id="1825584322">
                                                  <w:marLeft w:val="0"/>
                                                  <w:marRight w:val="0"/>
                                                  <w:marTop w:val="0"/>
                                                  <w:marBottom w:val="0"/>
                                                  <w:divBdr>
                                                    <w:top w:val="none" w:sz="0" w:space="0" w:color="auto"/>
                                                    <w:left w:val="none" w:sz="0" w:space="0" w:color="auto"/>
                                                    <w:bottom w:val="none" w:sz="0" w:space="0" w:color="auto"/>
                                                    <w:right w:val="none" w:sz="0" w:space="0" w:color="auto"/>
                                                  </w:divBdr>
                                                  <w:divsChild>
                                                    <w:div w:id="1966352399">
                                                      <w:marLeft w:val="0"/>
                                                      <w:marRight w:val="0"/>
                                                      <w:marTop w:val="0"/>
                                                      <w:marBottom w:val="0"/>
                                                      <w:divBdr>
                                                        <w:top w:val="none" w:sz="0" w:space="0" w:color="auto"/>
                                                        <w:left w:val="none" w:sz="0" w:space="0" w:color="auto"/>
                                                        <w:bottom w:val="none" w:sz="0" w:space="0" w:color="auto"/>
                                                        <w:right w:val="none" w:sz="0" w:space="0" w:color="auto"/>
                                                      </w:divBdr>
                                                    </w:div>
                                                  </w:divsChild>
                                                </w:div>
                                                <w:div w:id="199828057">
                                                  <w:marLeft w:val="0"/>
                                                  <w:marRight w:val="0"/>
                                                  <w:marTop w:val="0"/>
                                                  <w:marBottom w:val="0"/>
                                                  <w:divBdr>
                                                    <w:top w:val="none" w:sz="0" w:space="0" w:color="auto"/>
                                                    <w:left w:val="none" w:sz="0" w:space="0" w:color="auto"/>
                                                    <w:bottom w:val="none" w:sz="0" w:space="0" w:color="auto"/>
                                                    <w:right w:val="none" w:sz="0" w:space="0" w:color="auto"/>
                                                  </w:divBdr>
                                                  <w:divsChild>
                                                    <w:div w:id="748624618">
                                                      <w:marLeft w:val="0"/>
                                                      <w:marRight w:val="0"/>
                                                      <w:marTop w:val="0"/>
                                                      <w:marBottom w:val="0"/>
                                                      <w:divBdr>
                                                        <w:top w:val="none" w:sz="0" w:space="0" w:color="auto"/>
                                                        <w:left w:val="none" w:sz="0" w:space="0" w:color="auto"/>
                                                        <w:bottom w:val="none" w:sz="0" w:space="0" w:color="auto"/>
                                                        <w:right w:val="none" w:sz="0" w:space="0" w:color="auto"/>
                                                      </w:divBdr>
                                                    </w:div>
                                                  </w:divsChild>
                                                </w:div>
                                                <w:div w:id="611013302">
                                                  <w:marLeft w:val="0"/>
                                                  <w:marRight w:val="0"/>
                                                  <w:marTop w:val="0"/>
                                                  <w:marBottom w:val="0"/>
                                                  <w:divBdr>
                                                    <w:top w:val="none" w:sz="0" w:space="0" w:color="auto"/>
                                                    <w:left w:val="none" w:sz="0" w:space="0" w:color="auto"/>
                                                    <w:bottom w:val="none" w:sz="0" w:space="0" w:color="auto"/>
                                                    <w:right w:val="none" w:sz="0" w:space="0" w:color="auto"/>
                                                  </w:divBdr>
                                                  <w:divsChild>
                                                    <w:div w:id="180823637">
                                                      <w:marLeft w:val="0"/>
                                                      <w:marRight w:val="0"/>
                                                      <w:marTop w:val="0"/>
                                                      <w:marBottom w:val="0"/>
                                                      <w:divBdr>
                                                        <w:top w:val="none" w:sz="0" w:space="0" w:color="auto"/>
                                                        <w:left w:val="none" w:sz="0" w:space="0" w:color="auto"/>
                                                        <w:bottom w:val="none" w:sz="0" w:space="0" w:color="auto"/>
                                                        <w:right w:val="none" w:sz="0" w:space="0" w:color="auto"/>
                                                      </w:divBdr>
                                                    </w:div>
                                                  </w:divsChild>
                                                </w:div>
                                                <w:div w:id="1243760902">
                                                  <w:marLeft w:val="0"/>
                                                  <w:marRight w:val="0"/>
                                                  <w:marTop w:val="0"/>
                                                  <w:marBottom w:val="0"/>
                                                  <w:divBdr>
                                                    <w:top w:val="none" w:sz="0" w:space="0" w:color="auto"/>
                                                    <w:left w:val="none" w:sz="0" w:space="0" w:color="auto"/>
                                                    <w:bottom w:val="none" w:sz="0" w:space="0" w:color="auto"/>
                                                    <w:right w:val="none" w:sz="0" w:space="0" w:color="auto"/>
                                                  </w:divBdr>
                                                  <w:divsChild>
                                                    <w:div w:id="131482530">
                                                      <w:marLeft w:val="0"/>
                                                      <w:marRight w:val="0"/>
                                                      <w:marTop w:val="0"/>
                                                      <w:marBottom w:val="0"/>
                                                      <w:divBdr>
                                                        <w:top w:val="none" w:sz="0" w:space="0" w:color="auto"/>
                                                        <w:left w:val="none" w:sz="0" w:space="0" w:color="auto"/>
                                                        <w:bottom w:val="none" w:sz="0" w:space="0" w:color="auto"/>
                                                        <w:right w:val="none" w:sz="0" w:space="0" w:color="auto"/>
                                                      </w:divBdr>
                                                    </w:div>
                                                  </w:divsChild>
                                                </w:div>
                                                <w:div w:id="786195257">
                                                  <w:marLeft w:val="0"/>
                                                  <w:marRight w:val="0"/>
                                                  <w:marTop w:val="0"/>
                                                  <w:marBottom w:val="0"/>
                                                  <w:divBdr>
                                                    <w:top w:val="none" w:sz="0" w:space="0" w:color="auto"/>
                                                    <w:left w:val="none" w:sz="0" w:space="0" w:color="auto"/>
                                                    <w:bottom w:val="none" w:sz="0" w:space="0" w:color="auto"/>
                                                    <w:right w:val="none" w:sz="0" w:space="0" w:color="auto"/>
                                                  </w:divBdr>
                                                  <w:divsChild>
                                                    <w:div w:id="536771250">
                                                      <w:marLeft w:val="0"/>
                                                      <w:marRight w:val="0"/>
                                                      <w:marTop w:val="0"/>
                                                      <w:marBottom w:val="0"/>
                                                      <w:divBdr>
                                                        <w:top w:val="none" w:sz="0" w:space="0" w:color="auto"/>
                                                        <w:left w:val="none" w:sz="0" w:space="0" w:color="auto"/>
                                                        <w:bottom w:val="none" w:sz="0" w:space="0" w:color="auto"/>
                                                        <w:right w:val="none" w:sz="0" w:space="0" w:color="auto"/>
                                                      </w:divBdr>
                                                    </w:div>
                                                  </w:divsChild>
                                                </w:div>
                                                <w:div w:id="1259674596">
                                                  <w:marLeft w:val="0"/>
                                                  <w:marRight w:val="0"/>
                                                  <w:marTop w:val="0"/>
                                                  <w:marBottom w:val="0"/>
                                                  <w:divBdr>
                                                    <w:top w:val="none" w:sz="0" w:space="0" w:color="auto"/>
                                                    <w:left w:val="none" w:sz="0" w:space="0" w:color="auto"/>
                                                    <w:bottom w:val="none" w:sz="0" w:space="0" w:color="auto"/>
                                                    <w:right w:val="none" w:sz="0" w:space="0" w:color="auto"/>
                                                  </w:divBdr>
                                                  <w:divsChild>
                                                    <w:div w:id="1980765491">
                                                      <w:marLeft w:val="0"/>
                                                      <w:marRight w:val="0"/>
                                                      <w:marTop w:val="0"/>
                                                      <w:marBottom w:val="0"/>
                                                      <w:divBdr>
                                                        <w:top w:val="none" w:sz="0" w:space="0" w:color="auto"/>
                                                        <w:left w:val="none" w:sz="0" w:space="0" w:color="auto"/>
                                                        <w:bottom w:val="none" w:sz="0" w:space="0" w:color="auto"/>
                                                        <w:right w:val="none" w:sz="0" w:space="0" w:color="auto"/>
                                                      </w:divBdr>
                                                    </w:div>
                                                  </w:divsChild>
                                                </w:div>
                                                <w:div w:id="173233084">
                                                  <w:marLeft w:val="0"/>
                                                  <w:marRight w:val="0"/>
                                                  <w:marTop w:val="0"/>
                                                  <w:marBottom w:val="0"/>
                                                  <w:divBdr>
                                                    <w:top w:val="none" w:sz="0" w:space="0" w:color="auto"/>
                                                    <w:left w:val="none" w:sz="0" w:space="0" w:color="auto"/>
                                                    <w:bottom w:val="none" w:sz="0" w:space="0" w:color="auto"/>
                                                    <w:right w:val="none" w:sz="0" w:space="0" w:color="auto"/>
                                                  </w:divBdr>
                                                  <w:divsChild>
                                                    <w:div w:id="78412288">
                                                      <w:marLeft w:val="0"/>
                                                      <w:marRight w:val="0"/>
                                                      <w:marTop w:val="0"/>
                                                      <w:marBottom w:val="0"/>
                                                      <w:divBdr>
                                                        <w:top w:val="none" w:sz="0" w:space="0" w:color="auto"/>
                                                        <w:left w:val="none" w:sz="0" w:space="0" w:color="auto"/>
                                                        <w:bottom w:val="none" w:sz="0" w:space="0" w:color="auto"/>
                                                        <w:right w:val="none" w:sz="0" w:space="0" w:color="auto"/>
                                                      </w:divBdr>
                                                    </w:div>
                                                  </w:divsChild>
                                                </w:div>
                                                <w:div w:id="404231677">
                                                  <w:marLeft w:val="0"/>
                                                  <w:marRight w:val="0"/>
                                                  <w:marTop w:val="0"/>
                                                  <w:marBottom w:val="0"/>
                                                  <w:divBdr>
                                                    <w:top w:val="none" w:sz="0" w:space="0" w:color="auto"/>
                                                    <w:left w:val="none" w:sz="0" w:space="0" w:color="auto"/>
                                                    <w:bottom w:val="none" w:sz="0" w:space="0" w:color="auto"/>
                                                    <w:right w:val="none" w:sz="0" w:space="0" w:color="auto"/>
                                                  </w:divBdr>
                                                  <w:divsChild>
                                                    <w:div w:id="379328738">
                                                      <w:marLeft w:val="0"/>
                                                      <w:marRight w:val="0"/>
                                                      <w:marTop w:val="0"/>
                                                      <w:marBottom w:val="0"/>
                                                      <w:divBdr>
                                                        <w:top w:val="none" w:sz="0" w:space="0" w:color="auto"/>
                                                        <w:left w:val="none" w:sz="0" w:space="0" w:color="auto"/>
                                                        <w:bottom w:val="none" w:sz="0" w:space="0" w:color="auto"/>
                                                        <w:right w:val="none" w:sz="0" w:space="0" w:color="auto"/>
                                                      </w:divBdr>
                                                    </w:div>
                                                  </w:divsChild>
                                                </w:div>
                                                <w:div w:id="1347052115">
                                                  <w:marLeft w:val="0"/>
                                                  <w:marRight w:val="0"/>
                                                  <w:marTop w:val="0"/>
                                                  <w:marBottom w:val="0"/>
                                                  <w:divBdr>
                                                    <w:top w:val="none" w:sz="0" w:space="0" w:color="auto"/>
                                                    <w:left w:val="none" w:sz="0" w:space="0" w:color="auto"/>
                                                    <w:bottom w:val="none" w:sz="0" w:space="0" w:color="auto"/>
                                                    <w:right w:val="none" w:sz="0" w:space="0" w:color="auto"/>
                                                  </w:divBdr>
                                                  <w:divsChild>
                                                    <w:div w:id="306709122">
                                                      <w:marLeft w:val="0"/>
                                                      <w:marRight w:val="0"/>
                                                      <w:marTop w:val="0"/>
                                                      <w:marBottom w:val="0"/>
                                                      <w:divBdr>
                                                        <w:top w:val="none" w:sz="0" w:space="0" w:color="auto"/>
                                                        <w:left w:val="none" w:sz="0" w:space="0" w:color="auto"/>
                                                        <w:bottom w:val="none" w:sz="0" w:space="0" w:color="auto"/>
                                                        <w:right w:val="none" w:sz="0" w:space="0" w:color="auto"/>
                                                      </w:divBdr>
                                                    </w:div>
                                                  </w:divsChild>
                                                </w:div>
                                                <w:div w:id="713038115">
                                                  <w:marLeft w:val="0"/>
                                                  <w:marRight w:val="0"/>
                                                  <w:marTop w:val="0"/>
                                                  <w:marBottom w:val="0"/>
                                                  <w:divBdr>
                                                    <w:top w:val="none" w:sz="0" w:space="0" w:color="auto"/>
                                                    <w:left w:val="none" w:sz="0" w:space="0" w:color="auto"/>
                                                    <w:bottom w:val="none" w:sz="0" w:space="0" w:color="auto"/>
                                                    <w:right w:val="none" w:sz="0" w:space="0" w:color="auto"/>
                                                  </w:divBdr>
                                                  <w:divsChild>
                                                    <w:div w:id="26375801">
                                                      <w:marLeft w:val="0"/>
                                                      <w:marRight w:val="0"/>
                                                      <w:marTop w:val="0"/>
                                                      <w:marBottom w:val="0"/>
                                                      <w:divBdr>
                                                        <w:top w:val="none" w:sz="0" w:space="0" w:color="auto"/>
                                                        <w:left w:val="none" w:sz="0" w:space="0" w:color="auto"/>
                                                        <w:bottom w:val="none" w:sz="0" w:space="0" w:color="auto"/>
                                                        <w:right w:val="none" w:sz="0" w:space="0" w:color="auto"/>
                                                      </w:divBdr>
                                                    </w:div>
                                                  </w:divsChild>
                                                </w:div>
                                                <w:div w:id="1999188221">
                                                  <w:marLeft w:val="0"/>
                                                  <w:marRight w:val="0"/>
                                                  <w:marTop w:val="0"/>
                                                  <w:marBottom w:val="0"/>
                                                  <w:divBdr>
                                                    <w:top w:val="none" w:sz="0" w:space="0" w:color="auto"/>
                                                    <w:left w:val="none" w:sz="0" w:space="0" w:color="auto"/>
                                                    <w:bottom w:val="none" w:sz="0" w:space="0" w:color="auto"/>
                                                    <w:right w:val="none" w:sz="0" w:space="0" w:color="auto"/>
                                                  </w:divBdr>
                                                  <w:divsChild>
                                                    <w:div w:id="1436705265">
                                                      <w:marLeft w:val="0"/>
                                                      <w:marRight w:val="0"/>
                                                      <w:marTop w:val="0"/>
                                                      <w:marBottom w:val="0"/>
                                                      <w:divBdr>
                                                        <w:top w:val="none" w:sz="0" w:space="0" w:color="auto"/>
                                                        <w:left w:val="none" w:sz="0" w:space="0" w:color="auto"/>
                                                        <w:bottom w:val="none" w:sz="0" w:space="0" w:color="auto"/>
                                                        <w:right w:val="none" w:sz="0" w:space="0" w:color="auto"/>
                                                      </w:divBdr>
                                                    </w:div>
                                                  </w:divsChild>
                                                </w:div>
                                                <w:div w:id="1898009092">
                                                  <w:marLeft w:val="0"/>
                                                  <w:marRight w:val="0"/>
                                                  <w:marTop w:val="0"/>
                                                  <w:marBottom w:val="0"/>
                                                  <w:divBdr>
                                                    <w:top w:val="none" w:sz="0" w:space="0" w:color="auto"/>
                                                    <w:left w:val="none" w:sz="0" w:space="0" w:color="auto"/>
                                                    <w:bottom w:val="none" w:sz="0" w:space="0" w:color="auto"/>
                                                    <w:right w:val="none" w:sz="0" w:space="0" w:color="auto"/>
                                                  </w:divBdr>
                                                  <w:divsChild>
                                                    <w:div w:id="1747460491">
                                                      <w:marLeft w:val="0"/>
                                                      <w:marRight w:val="0"/>
                                                      <w:marTop w:val="0"/>
                                                      <w:marBottom w:val="0"/>
                                                      <w:divBdr>
                                                        <w:top w:val="none" w:sz="0" w:space="0" w:color="auto"/>
                                                        <w:left w:val="none" w:sz="0" w:space="0" w:color="auto"/>
                                                        <w:bottom w:val="none" w:sz="0" w:space="0" w:color="auto"/>
                                                        <w:right w:val="none" w:sz="0" w:space="0" w:color="auto"/>
                                                      </w:divBdr>
                                                    </w:div>
                                                  </w:divsChild>
                                                </w:div>
                                                <w:div w:id="473646942">
                                                  <w:marLeft w:val="0"/>
                                                  <w:marRight w:val="0"/>
                                                  <w:marTop w:val="0"/>
                                                  <w:marBottom w:val="0"/>
                                                  <w:divBdr>
                                                    <w:top w:val="none" w:sz="0" w:space="0" w:color="auto"/>
                                                    <w:left w:val="none" w:sz="0" w:space="0" w:color="auto"/>
                                                    <w:bottom w:val="none" w:sz="0" w:space="0" w:color="auto"/>
                                                    <w:right w:val="none" w:sz="0" w:space="0" w:color="auto"/>
                                                  </w:divBdr>
                                                  <w:divsChild>
                                                    <w:div w:id="1499005399">
                                                      <w:marLeft w:val="0"/>
                                                      <w:marRight w:val="0"/>
                                                      <w:marTop w:val="0"/>
                                                      <w:marBottom w:val="0"/>
                                                      <w:divBdr>
                                                        <w:top w:val="none" w:sz="0" w:space="0" w:color="auto"/>
                                                        <w:left w:val="none" w:sz="0" w:space="0" w:color="auto"/>
                                                        <w:bottom w:val="none" w:sz="0" w:space="0" w:color="auto"/>
                                                        <w:right w:val="none" w:sz="0" w:space="0" w:color="auto"/>
                                                      </w:divBdr>
                                                    </w:div>
                                                  </w:divsChild>
                                                </w:div>
                                                <w:div w:id="1808162764">
                                                  <w:marLeft w:val="0"/>
                                                  <w:marRight w:val="0"/>
                                                  <w:marTop w:val="0"/>
                                                  <w:marBottom w:val="0"/>
                                                  <w:divBdr>
                                                    <w:top w:val="none" w:sz="0" w:space="0" w:color="auto"/>
                                                    <w:left w:val="none" w:sz="0" w:space="0" w:color="auto"/>
                                                    <w:bottom w:val="none" w:sz="0" w:space="0" w:color="auto"/>
                                                    <w:right w:val="none" w:sz="0" w:space="0" w:color="auto"/>
                                                  </w:divBdr>
                                                  <w:divsChild>
                                                    <w:div w:id="2095931515">
                                                      <w:marLeft w:val="0"/>
                                                      <w:marRight w:val="0"/>
                                                      <w:marTop w:val="0"/>
                                                      <w:marBottom w:val="0"/>
                                                      <w:divBdr>
                                                        <w:top w:val="none" w:sz="0" w:space="0" w:color="auto"/>
                                                        <w:left w:val="none" w:sz="0" w:space="0" w:color="auto"/>
                                                        <w:bottom w:val="none" w:sz="0" w:space="0" w:color="auto"/>
                                                        <w:right w:val="none" w:sz="0" w:space="0" w:color="auto"/>
                                                      </w:divBdr>
                                                    </w:div>
                                                  </w:divsChild>
                                                </w:div>
                                                <w:div w:id="2082479078">
                                                  <w:marLeft w:val="0"/>
                                                  <w:marRight w:val="0"/>
                                                  <w:marTop w:val="0"/>
                                                  <w:marBottom w:val="0"/>
                                                  <w:divBdr>
                                                    <w:top w:val="none" w:sz="0" w:space="0" w:color="auto"/>
                                                    <w:left w:val="none" w:sz="0" w:space="0" w:color="auto"/>
                                                    <w:bottom w:val="none" w:sz="0" w:space="0" w:color="auto"/>
                                                    <w:right w:val="none" w:sz="0" w:space="0" w:color="auto"/>
                                                  </w:divBdr>
                                                  <w:divsChild>
                                                    <w:div w:id="1293364420">
                                                      <w:marLeft w:val="0"/>
                                                      <w:marRight w:val="0"/>
                                                      <w:marTop w:val="0"/>
                                                      <w:marBottom w:val="0"/>
                                                      <w:divBdr>
                                                        <w:top w:val="none" w:sz="0" w:space="0" w:color="auto"/>
                                                        <w:left w:val="none" w:sz="0" w:space="0" w:color="auto"/>
                                                        <w:bottom w:val="none" w:sz="0" w:space="0" w:color="auto"/>
                                                        <w:right w:val="none" w:sz="0" w:space="0" w:color="auto"/>
                                                      </w:divBdr>
                                                    </w:div>
                                                  </w:divsChild>
                                                </w:div>
                                                <w:div w:id="1616017763">
                                                  <w:marLeft w:val="0"/>
                                                  <w:marRight w:val="0"/>
                                                  <w:marTop w:val="0"/>
                                                  <w:marBottom w:val="0"/>
                                                  <w:divBdr>
                                                    <w:top w:val="none" w:sz="0" w:space="0" w:color="auto"/>
                                                    <w:left w:val="none" w:sz="0" w:space="0" w:color="auto"/>
                                                    <w:bottom w:val="none" w:sz="0" w:space="0" w:color="auto"/>
                                                    <w:right w:val="none" w:sz="0" w:space="0" w:color="auto"/>
                                                  </w:divBdr>
                                                  <w:divsChild>
                                                    <w:div w:id="1207179155">
                                                      <w:marLeft w:val="0"/>
                                                      <w:marRight w:val="0"/>
                                                      <w:marTop w:val="0"/>
                                                      <w:marBottom w:val="0"/>
                                                      <w:divBdr>
                                                        <w:top w:val="none" w:sz="0" w:space="0" w:color="auto"/>
                                                        <w:left w:val="none" w:sz="0" w:space="0" w:color="auto"/>
                                                        <w:bottom w:val="none" w:sz="0" w:space="0" w:color="auto"/>
                                                        <w:right w:val="none" w:sz="0" w:space="0" w:color="auto"/>
                                                      </w:divBdr>
                                                    </w:div>
                                                  </w:divsChild>
                                                </w:div>
                                                <w:div w:id="1510095422">
                                                  <w:marLeft w:val="0"/>
                                                  <w:marRight w:val="0"/>
                                                  <w:marTop w:val="0"/>
                                                  <w:marBottom w:val="0"/>
                                                  <w:divBdr>
                                                    <w:top w:val="none" w:sz="0" w:space="0" w:color="auto"/>
                                                    <w:left w:val="none" w:sz="0" w:space="0" w:color="auto"/>
                                                    <w:bottom w:val="none" w:sz="0" w:space="0" w:color="auto"/>
                                                    <w:right w:val="none" w:sz="0" w:space="0" w:color="auto"/>
                                                  </w:divBdr>
                                                  <w:divsChild>
                                                    <w:div w:id="1840852360">
                                                      <w:marLeft w:val="0"/>
                                                      <w:marRight w:val="0"/>
                                                      <w:marTop w:val="0"/>
                                                      <w:marBottom w:val="0"/>
                                                      <w:divBdr>
                                                        <w:top w:val="none" w:sz="0" w:space="0" w:color="auto"/>
                                                        <w:left w:val="none" w:sz="0" w:space="0" w:color="auto"/>
                                                        <w:bottom w:val="none" w:sz="0" w:space="0" w:color="auto"/>
                                                        <w:right w:val="none" w:sz="0" w:space="0" w:color="auto"/>
                                                      </w:divBdr>
                                                    </w:div>
                                                  </w:divsChild>
                                                </w:div>
                                                <w:div w:id="2123454007">
                                                  <w:marLeft w:val="0"/>
                                                  <w:marRight w:val="0"/>
                                                  <w:marTop w:val="0"/>
                                                  <w:marBottom w:val="0"/>
                                                  <w:divBdr>
                                                    <w:top w:val="none" w:sz="0" w:space="0" w:color="auto"/>
                                                    <w:left w:val="none" w:sz="0" w:space="0" w:color="auto"/>
                                                    <w:bottom w:val="none" w:sz="0" w:space="0" w:color="auto"/>
                                                    <w:right w:val="none" w:sz="0" w:space="0" w:color="auto"/>
                                                  </w:divBdr>
                                                  <w:divsChild>
                                                    <w:div w:id="1957981572">
                                                      <w:marLeft w:val="0"/>
                                                      <w:marRight w:val="0"/>
                                                      <w:marTop w:val="0"/>
                                                      <w:marBottom w:val="0"/>
                                                      <w:divBdr>
                                                        <w:top w:val="none" w:sz="0" w:space="0" w:color="auto"/>
                                                        <w:left w:val="none" w:sz="0" w:space="0" w:color="auto"/>
                                                        <w:bottom w:val="none" w:sz="0" w:space="0" w:color="auto"/>
                                                        <w:right w:val="none" w:sz="0" w:space="0" w:color="auto"/>
                                                      </w:divBdr>
                                                    </w:div>
                                                  </w:divsChild>
                                                </w:div>
                                                <w:div w:id="1991326353">
                                                  <w:marLeft w:val="0"/>
                                                  <w:marRight w:val="0"/>
                                                  <w:marTop w:val="0"/>
                                                  <w:marBottom w:val="0"/>
                                                  <w:divBdr>
                                                    <w:top w:val="none" w:sz="0" w:space="0" w:color="auto"/>
                                                    <w:left w:val="none" w:sz="0" w:space="0" w:color="auto"/>
                                                    <w:bottom w:val="none" w:sz="0" w:space="0" w:color="auto"/>
                                                    <w:right w:val="none" w:sz="0" w:space="0" w:color="auto"/>
                                                  </w:divBdr>
                                                  <w:divsChild>
                                                    <w:div w:id="390809685">
                                                      <w:marLeft w:val="0"/>
                                                      <w:marRight w:val="0"/>
                                                      <w:marTop w:val="0"/>
                                                      <w:marBottom w:val="0"/>
                                                      <w:divBdr>
                                                        <w:top w:val="none" w:sz="0" w:space="0" w:color="auto"/>
                                                        <w:left w:val="none" w:sz="0" w:space="0" w:color="auto"/>
                                                        <w:bottom w:val="none" w:sz="0" w:space="0" w:color="auto"/>
                                                        <w:right w:val="none" w:sz="0" w:space="0" w:color="auto"/>
                                                      </w:divBdr>
                                                    </w:div>
                                                  </w:divsChild>
                                                </w:div>
                                                <w:div w:id="1017344321">
                                                  <w:marLeft w:val="0"/>
                                                  <w:marRight w:val="0"/>
                                                  <w:marTop w:val="0"/>
                                                  <w:marBottom w:val="0"/>
                                                  <w:divBdr>
                                                    <w:top w:val="none" w:sz="0" w:space="0" w:color="auto"/>
                                                    <w:left w:val="none" w:sz="0" w:space="0" w:color="auto"/>
                                                    <w:bottom w:val="none" w:sz="0" w:space="0" w:color="auto"/>
                                                    <w:right w:val="none" w:sz="0" w:space="0" w:color="auto"/>
                                                  </w:divBdr>
                                                  <w:divsChild>
                                                    <w:div w:id="78214604">
                                                      <w:marLeft w:val="0"/>
                                                      <w:marRight w:val="0"/>
                                                      <w:marTop w:val="0"/>
                                                      <w:marBottom w:val="0"/>
                                                      <w:divBdr>
                                                        <w:top w:val="none" w:sz="0" w:space="0" w:color="auto"/>
                                                        <w:left w:val="none" w:sz="0" w:space="0" w:color="auto"/>
                                                        <w:bottom w:val="none" w:sz="0" w:space="0" w:color="auto"/>
                                                        <w:right w:val="none" w:sz="0" w:space="0" w:color="auto"/>
                                                      </w:divBdr>
                                                    </w:div>
                                                  </w:divsChild>
                                                </w:div>
                                                <w:div w:id="218903864">
                                                  <w:marLeft w:val="0"/>
                                                  <w:marRight w:val="0"/>
                                                  <w:marTop w:val="0"/>
                                                  <w:marBottom w:val="0"/>
                                                  <w:divBdr>
                                                    <w:top w:val="none" w:sz="0" w:space="0" w:color="auto"/>
                                                    <w:left w:val="none" w:sz="0" w:space="0" w:color="auto"/>
                                                    <w:bottom w:val="none" w:sz="0" w:space="0" w:color="auto"/>
                                                    <w:right w:val="none" w:sz="0" w:space="0" w:color="auto"/>
                                                  </w:divBdr>
                                                  <w:divsChild>
                                                    <w:div w:id="310136364">
                                                      <w:marLeft w:val="0"/>
                                                      <w:marRight w:val="0"/>
                                                      <w:marTop w:val="0"/>
                                                      <w:marBottom w:val="0"/>
                                                      <w:divBdr>
                                                        <w:top w:val="none" w:sz="0" w:space="0" w:color="auto"/>
                                                        <w:left w:val="none" w:sz="0" w:space="0" w:color="auto"/>
                                                        <w:bottom w:val="none" w:sz="0" w:space="0" w:color="auto"/>
                                                        <w:right w:val="none" w:sz="0" w:space="0" w:color="auto"/>
                                                      </w:divBdr>
                                                    </w:div>
                                                  </w:divsChild>
                                                </w:div>
                                                <w:div w:id="1349331141">
                                                  <w:marLeft w:val="0"/>
                                                  <w:marRight w:val="0"/>
                                                  <w:marTop w:val="0"/>
                                                  <w:marBottom w:val="0"/>
                                                  <w:divBdr>
                                                    <w:top w:val="none" w:sz="0" w:space="0" w:color="auto"/>
                                                    <w:left w:val="none" w:sz="0" w:space="0" w:color="auto"/>
                                                    <w:bottom w:val="none" w:sz="0" w:space="0" w:color="auto"/>
                                                    <w:right w:val="none" w:sz="0" w:space="0" w:color="auto"/>
                                                  </w:divBdr>
                                                  <w:divsChild>
                                                    <w:div w:id="780418621">
                                                      <w:marLeft w:val="0"/>
                                                      <w:marRight w:val="0"/>
                                                      <w:marTop w:val="0"/>
                                                      <w:marBottom w:val="0"/>
                                                      <w:divBdr>
                                                        <w:top w:val="none" w:sz="0" w:space="0" w:color="auto"/>
                                                        <w:left w:val="none" w:sz="0" w:space="0" w:color="auto"/>
                                                        <w:bottom w:val="none" w:sz="0" w:space="0" w:color="auto"/>
                                                        <w:right w:val="none" w:sz="0" w:space="0" w:color="auto"/>
                                                      </w:divBdr>
                                                    </w:div>
                                                  </w:divsChild>
                                                </w:div>
                                                <w:div w:id="1005592333">
                                                  <w:marLeft w:val="0"/>
                                                  <w:marRight w:val="0"/>
                                                  <w:marTop w:val="0"/>
                                                  <w:marBottom w:val="0"/>
                                                  <w:divBdr>
                                                    <w:top w:val="none" w:sz="0" w:space="0" w:color="auto"/>
                                                    <w:left w:val="none" w:sz="0" w:space="0" w:color="auto"/>
                                                    <w:bottom w:val="none" w:sz="0" w:space="0" w:color="auto"/>
                                                    <w:right w:val="none" w:sz="0" w:space="0" w:color="auto"/>
                                                  </w:divBdr>
                                                  <w:divsChild>
                                                    <w:div w:id="170490363">
                                                      <w:marLeft w:val="0"/>
                                                      <w:marRight w:val="0"/>
                                                      <w:marTop w:val="0"/>
                                                      <w:marBottom w:val="0"/>
                                                      <w:divBdr>
                                                        <w:top w:val="none" w:sz="0" w:space="0" w:color="auto"/>
                                                        <w:left w:val="none" w:sz="0" w:space="0" w:color="auto"/>
                                                        <w:bottom w:val="none" w:sz="0" w:space="0" w:color="auto"/>
                                                        <w:right w:val="none" w:sz="0" w:space="0" w:color="auto"/>
                                                      </w:divBdr>
                                                    </w:div>
                                                  </w:divsChild>
                                                </w:div>
                                                <w:div w:id="1868759785">
                                                  <w:marLeft w:val="0"/>
                                                  <w:marRight w:val="0"/>
                                                  <w:marTop w:val="0"/>
                                                  <w:marBottom w:val="0"/>
                                                  <w:divBdr>
                                                    <w:top w:val="none" w:sz="0" w:space="0" w:color="auto"/>
                                                    <w:left w:val="none" w:sz="0" w:space="0" w:color="auto"/>
                                                    <w:bottom w:val="none" w:sz="0" w:space="0" w:color="auto"/>
                                                    <w:right w:val="none" w:sz="0" w:space="0" w:color="auto"/>
                                                  </w:divBdr>
                                                  <w:divsChild>
                                                    <w:div w:id="6176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899681">
                  <w:marLeft w:val="3300"/>
                  <w:marRight w:val="0"/>
                  <w:marTop w:val="0"/>
                  <w:marBottom w:val="0"/>
                  <w:divBdr>
                    <w:top w:val="single" w:sz="2" w:space="0" w:color="A8A8A8"/>
                    <w:left w:val="single" w:sz="6" w:space="0" w:color="A8A8A8"/>
                    <w:bottom w:val="single" w:sz="2" w:space="0" w:color="A8A8A8"/>
                    <w:right w:val="single" w:sz="6" w:space="0" w:color="A8A8A8"/>
                  </w:divBdr>
                  <w:divsChild>
                    <w:div w:id="1167282424">
                      <w:marLeft w:val="-15"/>
                      <w:marRight w:val="-15"/>
                      <w:marTop w:val="0"/>
                      <w:marBottom w:val="0"/>
                      <w:divBdr>
                        <w:top w:val="none" w:sz="0" w:space="0" w:color="auto"/>
                        <w:left w:val="none" w:sz="0" w:space="0" w:color="auto"/>
                        <w:bottom w:val="none" w:sz="0" w:space="0" w:color="auto"/>
                        <w:right w:val="none" w:sz="0" w:space="0" w:color="auto"/>
                      </w:divBdr>
                      <w:divsChild>
                        <w:div w:id="606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image" Target="media/image3.jpeg"/><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146247.html" TargetMode="External"/><Relationship Id="rId29" Type="http://schemas.openxmlformats.org/officeDocument/2006/relationships/hyperlink" Target="http://consult.moretonbay.qld.gov.au/portal/mbrcpsv3?pointId=s1332743658181" TargetMode="External"/><Relationship Id="rId107" Type="http://schemas.openxmlformats.org/officeDocument/2006/relationships/theme" Target="theme/theme1.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events/3497/popimage_d60297e146362.html"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1.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footer" Target="footer2.xml"/><Relationship Id="rId20" Type="http://schemas.openxmlformats.org/officeDocument/2006/relationships/hyperlink" Target="http://consult.moretonbay.qld.gov.au/events/3497/popimage_d60297e146359.html"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4.jpeg"/><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fontTable" Target="fontTable.xm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events/3497/popimage_d60297e146353.html" TargetMode="External"/><Relationship Id="rId3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20294</Words>
  <Characters>115678</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2021-10-13T00:52:00Z</dcterms:created>
  <dcterms:modified xsi:type="dcterms:W3CDTF">2021-10-13T00:52:00Z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A19453130</vt:lpwstr>
  </property>
  <property fmtid="{D5CDD505-2E9C-101B-9397-08002B2CF9AE}" pid="4" name="Objective-Title">
    <vt:lpwstr>6.2.3.2.1 Transition precinct developable Assessable - UPDATED</vt:lpwstr>
  </property>
  <property fmtid="{D5CDD505-2E9C-101B-9397-08002B2CF9AE}" pid="5" name="Objective-Comment">
    <vt:lpwstr/>
  </property>
  <property fmtid="{D5CDD505-2E9C-101B-9397-08002B2CF9AE}" pid="6" name="Objective-CreationStamp">
    <vt:filetime>2019-12-10T01:53:40Z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2020-01-07T05:00:30Z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2.2</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