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83"/>
      </w:tblGrid>
      <w:tr w:rsidR="006E006C" w:rsidRPr="006E006C" w:rsidTr="006E006C">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rsidR="006E006C" w:rsidRPr="006E006C" w:rsidRDefault="006E006C" w:rsidP="006E006C">
            <w:pPr>
              <w:spacing w:before="100" w:beforeAutospacing="1" w:after="100" w:afterAutospacing="1" w:line="240" w:lineRule="auto"/>
              <w:jc w:val="center"/>
              <w:rPr>
                <w:rFonts w:ascii="Arial" w:eastAsia="Times New Roman" w:hAnsi="Arial" w:cs="Arial"/>
                <w:sz w:val="20"/>
                <w:szCs w:val="20"/>
                <w:lang w:eastAsia="en-AU"/>
              </w:rPr>
            </w:pPr>
            <w:r w:rsidRPr="006E006C">
              <w:rPr>
                <w:rFonts w:ascii="Arial" w:eastAsia="Times New Roman" w:hAnsi="Arial" w:cs="Arial"/>
                <w:b/>
                <w:bCs/>
                <w:sz w:val="20"/>
                <w:szCs w:val="20"/>
                <w:lang w:eastAsia="en-AU"/>
              </w:rPr>
              <w:t>Table 7.2.1.3.1 Requirements for accepted development - Kippa-Ring station precinct </w:t>
            </w:r>
          </w:p>
        </w:tc>
      </w:tr>
    </w:tbl>
    <w:p w:rsidR="006E006C" w:rsidRDefault="006E006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95"/>
        <w:gridCol w:w="10379"/>
        <w:gridCol w:w="1681"/>
        <w:gridCol w:w="1727"/>
      </w:tblGrid>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Requirements for accepted development</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2A4FFF" w:rsidRDefault="006E006C" w:rsidP="006E006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rsidR="006E006C" w:rsidRDefault="006E006C" w:rsidP="006E006C">
            <w:pPr>
              <w:pStyle w:val="ListParagraph"/>
              <w:numPr>
                <w:ilvl w:val="0"/>
                <w:numId w:val="15"/>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rsidR="006E006C" w:rsidRPr="00282FCF" w:rsidRDefault="006E006C" w:rsidP="006E006C">
            <w:pPr>
              <w:pStyle w:val="ListParagraph"/>
              <w:numPr>
                <w:ilvl w:val="0"/>
                <w:numId w:val="15"/>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282FCF"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E006C">
              <w:rPr>
                <w:rFonts w:ascii="Arial" w:eastAsia="Times New Roman" w:hAnsi="Arial" w:cs="Arial"/>
                <w:b/>
                <w:bCs/>
                <w:sz w:val="20"/>
                <w:szCs w:val="20"/>
                <w:lang w:eastAsia="en-AU"/>
              </w:rPr>
              <w:t>General requirements</w:t>
            </w:r>
          </w:p>
        </w:tc>
      </w:tr>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Car parking</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rHeight w:val="435"/>
          <w:tblCellSpacing w:w="15" w:type="dxa"/>
        </w:trPr>
        <w:tc>
          <w:tcPr>
            <w:tcW w:w="5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w:t>
            </w:r>
          </w:p>
        </w:tc>
        <w:tc>
          <w:tcPr>
            <w:tcW w:w="33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On-site car parking is provided at a rate identified in Schedule 7 - Car parking. </w:t>
            </w: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rHeight w:val="435"/>
          <w:tblCellSpacing w:w="15" w:type="dxa"/>
        </w:trPr>
        <w:tc>
          <w:tcPr>
            <w:tcW w:w="5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w:t>
            </w:r>
          </w:p>
        </w:tc>
        <w:tc>
          <w:tcPr>
            <w:tcW w:w="33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Minimum cycle parking spaces are provided at a minimum of 1 space per 200m</w:t>
            </w:r>
            <w:r w:rsidRPr="006E006C">
              <w:rPr>
                <w:rFonts w:ascii="Arial" w:eastAsia="Times New Roman" w:hAnsi="Arial" w:cs="Arial"/>
                <w:sz w:val="20"/>
                <w:szCs w:val="20"/>
                <w:vertAlign w:val="superscript"/>
                <w:lang w:eastAsia="en-AU"/>
              </w:rPr>
              <w:t>2</w:t>
            </w:r>
            <w:r w:rsidRPr="006E006C">
              <w:rPr>
                <w:rFonts w:ascii="Arial" w:eastAsia="Times New Roman" w:hAnsi="Arial" w:cs="Arial"/>
                <w:sz w:val="20"/>
                <w:szCs w:val="20"/>
                <w:lang w:eastAsia="en-AU"/>
              </w:rPr>
              <w:t xml:space="preserve"> of GFA. </w:t>
            </w: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Landscaping</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w:t>
            </w:r>
          </w:p>
        </w:tc>
        <w:tc>
          <w:tcPr>
            <w:tcW w:w="33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Development does not result in a reduction in the area (m</w:t>
            </w:r>
            <w:r w:rsidRPr="006E006C">
              <w:rPr>
                <w:rFonts w:ascii="Arial" w:eastAsia="Times New Roman" w:hAnsi="Arial" w:cs="Arial"/>
                <w:sz w:val="20"/>
                <w:szCs w:val="20"/>
                <w:vertAlign w:val="superscript"/>
                <w:lang w:eastAsia="en-AU"/>
              </w:rPr>
              <w:t>2</w:t>
            </w:r>
            <w:r w:rsidRPr="006E006C">
              <w:rPr>
                <w:rFonts w:ascii="Arial" w:eastAsia="Times New Roman" w:hAnsi="Arial" w:cs="Arial"/>
                <w:sz w:val="20"/>
                <w:szCs w:val="20"/>
                <w:lang w:eastAsia="en-AU"/>
              </w:rPr>
              <w:t xml:space="preserve">) or standard of established landscaping on-site. </w:t>
            </w: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Lighting</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7"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RAD4</w:t>
            </w:r>
          </w:p>
        </w:tc>
        <w:tc>
          <w:tcPr>
            <w:tcW w:w="3373"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59"/>
            </w:tblGrid>
            <w:tr w:rsidR="006E006C" w:rsidRPr="006E006C" w:rsidTr="006E006C">
              <w:trPr>
                <w:tblCellSpacing w:w="15" w:type="dxa"/>
              </w:trPr>
              <w:tc>
                <w:tcPr>
                  <w:tcW w:w="11870"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Note -“Curfewed hours” are taken to be those hours between 10pm and 7am on the following day.</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Waste</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RAD5</w:t>
            </w:r>
          </w:p>
        </w:tc>
        <w:tc>
          <w:tcPr>
            <w:tcW w:w="3373"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9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Clearing of habitat trees where not located in the Environmental areas overlay map</w:t>
            </w:r>
          </w:p>
        </w:tc>
        <w:tc>
          <w:tcPr>
            <w:tcW w:w="54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RAD6</w:t>
            </w:r>
          </w:p>
        </w:tc>
        <w:tc>
          <w:tcPr>
            <w:tcW w:w="3373"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Development does not result in the damaging, destroyed or clearing of a habitat tree. This does not apply to:</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Clearing of a habitat tree located within an approved development footprint;</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w:t>
            </w:r>
            <w:r w:rsidRPr="006E006C">
              <w:rPr>
                <w:rFonts w:ascii="Arial" w:eastAsia="Times New Roman" w:hAnsi="Arial" w:cs="Arial"/>
                <w:sz w:val="20"/>
                <w:szCs w:val="20"/>
                <w:lang w:eastAsia="en-AU"/>
              </w:rPr>
              <w:lastRenderedPageBreak/>
              <w:t xml:space="preserve">management and conservation zones.  In any other zone, clearing is not to exceed 2m in width either side of the fence; </w:t>
            </w:r>
          </w:p>
          <w:p w:rsidR="006E006C" w:rsidRPr="006E006C" w:rsidRDefault="006E006C" w:rsidP="006E006C">
            <w:pPr>
              <w:rPr>
                <w:rFonts w:ascii="Arial" w:eastAsia="Times New Roman" w:hAnsi="Arial" w:cs="Arial"/>
                <w:sz w:val="20"/>
                <w:szCs w:val="20"/>
                <w:lang w:eastAsia="en-AU"/>
              </w:rPr>
            </w:pPr>
          </w:p>
          <w:p w:rsidR="006E006C" w:rsidRPr="006E006C" w:rsidRDefault="006E006C" w:rsidP="006E006C">
            <w:pPr>
              <w:rPr>
                <w:rFonts w:ascii="Arial" w:eastAsia="Times New Roman" w:hAnsi="Arial" w:cs="Arial"/>
                <w:sz w:val="20"/>
                <w:szCs w:val="20"/>
                <w:lang w:eastAsia="en-AU"/>
              </w:rPr>
            </w:pP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6E006C" w:rsidRPr="006E006C" w:rsidRDefault="006E006C" w:rsidP="006E006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19"/>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4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32"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bl>
    <w:p w:rsidR="006E006C" w:rsidRDefault="006E006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74"/>
        <w:gridCol w:w="10333"/>
        <w:gridCol w:w="1660"/>
        <w:gridCol w:w="1815"/>
      </w:tblGrid>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E006C" w:rsidRPr="006E006C" w:rsidRDefault="006E006C" w:rsidP="006E00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E006C">
              <w:rPr>
                <w:rFonts w:ascii="Arial" w:eastAsia="Times New Roman" w:hAnsi="Arial" w:cs="Arial"/>
                <w:b/>
                <w:bCs/>
                <w:sz w:val="20"/>
                <w:szCs w:val="20"/>
                <w:lang w:eastAsia="en-AU"/>
              </w:rPr>
              <w:t>Works requirements</w:t>
            </w:r>
          </w:p>
        </w:tc>
      </w:tr>
      <w:tr w:rsidR="006E006C" w:rsidRPr="006E006C" w:rsidTr="006E006C">
        <w:trPr>
          <w:tblCellSpacing w:w="15" w:type="dxa"/>
        </w:trPr>
        <w:tc>
          <w:tcPr>
            <w:tcW w:w="386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Utilities</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RAD7</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Where available, the development is connected to:</w:t>
            </w:r>
          </w:p>
          <w:p w:rsidR="006E006C" w:rsidRPr="006E006C" w:rsidRDefault="006E006C" w:rsidP="006E006C">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an existing reticulated electricity supply;</w:t>
            </w:r>
          </w:p>
          <w:p w:rsidR="006E006C" w:rsidRPr="006E006C" w:rsidRDefault="006E006C" w:rsidP="006E006C">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telecommunications and broadband;</w:t>
            </w:r>
          </w:p>
          <w:p w:rsidR="006E006C" w:rsidRPr="006E006C" w:rsidRDefault="006E006C" w:rsidP="006E006C">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reticulated sewerage;</w:t>
            </w:r>
          </w:p>
          <w:p w:rsidR="006E006C" w:rsidRPr="006E006C" w:rsidRDefault="006E006C" w:rsidP="006E006C">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reticulated water;</w:t>
            </w:r>
          </w:p>
          <w:p w:rsidR="006E006C" w:rsidRPr="006E006C" w:rsidRDefault="006E006C" w:rsidP="006E006C">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sealed and dedicated road.</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Access</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RAD8</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Any new or changes to existing site access and driveways are designed and located in accordance with:</w:t>
            </w:r>
          </w:p>
          <w:p w:rsidR="006E006C" w:rsidRPr="006E006C" w:rsidRDefault="006E006C" w:rsidP="006E006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Where for a Council-controlled road, AS/NZS2890.1 section 3; or</w:t>
            </w:r>
          </w:p>
          <w:p w:rsidR="006E006C" w:rsidRPr="006E006C" w:rsidRDefault="006E006C" w:rsidP="006E006C">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Where for a State-Controlled road, the Safe Intersection Sight Distance requirements in AustRoads and the appropriate IPWEAQ standard drawings, or a copy of a Transport Infrastructure Act 1994, section 62 approval.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RAD9</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Stormwater</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RAD10</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RAD11</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incorporates a minimum of 2% of the site area constructed as a bioretention system in accordance with Planning scheme policy – Integrated design if the development: </w:t>
            </w:r>
          </w:p>
          <w:p w:rsidR="006E006C" w:rsidRPr="006E006C" w:rsidRDefault="006E006C" w:rsidP="006E006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is for urban purposes only;</w:t>
            </w:r>
          </w:p>
          <w:p w:rsidR="006E006C" w:rsidRPr="006E006C" w:rsidRDefault="006E006C" w:rsidP="006E006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involves a land area greater than 2500m</w:t>
            </w:r>
            <w:r w:rsidRPr="006E006C">
              <w:rPr>
                <w:rFonts w:ascii="Arial" w:eastAsia="Times New Roman" w:hAnsi="Arial" w:cs="Arial"/>
                <w:sz w:val="20"/>
                <w:szCs w:val="20"/>
                <w:vertAlign w:val="superscript"/>
                <w:lang w:eastAsia="en-AU"/>
              </w:rPr>
              <w:t>2</w:t>
            </w:r>
            <w:r w:rsidRPr="006E006C">
              <w:rPr>
                <w:rFonts w:ascii="Arial" w:eastAsia="Times New Roman" w:hAnsi="Arial" w:cs="Arial"/>
                <w:sz w:val="20"/>
                <w:szCs w:val="20"/>
                <w:lang w:eastAsia="en-AU"/>
              </w:rPr>
              <w:t xml:space="preserve">; </w:t>
            </w:r>
          </w:p>
          <w:p w:rsidR="006E006C" w:rsidRPr="006E006C" w:rsidRDefault="006E006C" w:rsidP="006E006C">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will result in 6 or more dwellings; </w:t>
            </w:r>
            <w:r w:rsidRPr="006E006C">
              <w:rPr>
                <w:rFonts w:ascii="Arial" w:eastAsia="Times New Roman" w:hAnsi="Arial" w:cs="Arial"/>
                <w:sz w:val="20"/>
                <w:szCs w:val="20"/>
                <w:lang w:eastAsia="en-AU"/>
              </w:rPr>
              <w:br/>
              <w:t xml:space="preserve">OR </w:t>
            </w:r>
            <w:r w:rsidRPr="006E006C">
              <w:rPr>
                <w:rFonts w:ascii="Arial" w:eastAsia="Times New Roman" w:hAnsi="Arial" w:cs="Arial"/>
                <w:sz w:val="20"/>
                <w:szCs w:val="20"/>
                <w:lang w:eastAsia="en-AU"/>
              </w:rPr>
              <w:br/>
              <w:t xml:space="preserve">will result in an impervious area greater than 25% of the net developable area.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Site works and construction management</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RAD12</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The site and any existing structures are to be maintained in a tidy and safe condition.</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RAD13</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RAD14</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RAD15</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No parking of vehicles or storage of machinery or goods is to occur in these areas during development works.</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RAD16</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RAD17</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6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Earthworks</w:t>
            </w:r>
          </w:p>
        </w:tc>
        <w:tc>
          <w:tcPr>
            <w:tcW w:w="533"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RAD18</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RAD19</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The total of all cut and fill on-site does not exceed 900mm in height.</w:t>
            </w:r>
          </w:p>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b/>
                <w:bCs/>
                <w:sz w:val="20"/>
                <w:szCs w:val="20"/>
                <w:lang w:eastAsia="en-AU"/>
              </w:rPr>
              <w:t>Figure - Cut and fill</w:t>
            </w:r>
            <w:r w:rsidRPr="006E006C">
              <w:rPr>
                <w:rFonts w:ascii="Arial" w:eastAsia="Times New Roman" w:hAnsi="Arial" w:cs="Arial"/>
                <w:sz w:val="20"/>
                <w:szCs w:val="20"/>
                <w:lang w:eastAsia="en-AU"/>
              </w:rPr>
              <w:t xml:space="preserve"> </w:t>
            </w:r>
          </w:p>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noProof/>
                <w:sz w:val="20"/>
                <w:szCs w:val="20"/>
                <w:lang w:eastAsia="en-AU"/>
              </w:rPr>
              <w:drawing>
                <wp:inline distT="0" distB="0" distL="0" distR="0" wp14:anchorId="469F5639" wp14:editId="69BBAB16">
                  <wp:extent cx="4263390" cy="1616075"/>
                  <wp:effectExtent l="0" t="0" r="3810" b="3175"/>
                  <wp:docPr id="2" name="Picture 2"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63390" cy="1616075"/>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This is site earthworks not building work.</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RAD20</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Filling or excavation does not result in:</w:t>
            </w:r>
          </w:p>
          <w:p w:rsidR="006E006C" w:rsidRPr="006E006C" w:rsidRDefault="006E006C" w:rsidP="006E006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a reduction in cover over any Council or public sector entity infrastructure to less than 600mm;</w:t>
            </w:r>
          </w:p>
          <w:p w:rsidR="006E006C" w:rsidRPr="006E006C" w:rsidRDefault="006E006C" w:rsidP="006E006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an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Public sector entity is defined in Schedule 2 of the Act.</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E006C" w:rsidRPr="006E006C" w:rsidTr="006E006C">
              <w:trPr>
                <w:tblCellSpacing w:w="15" w:type="dxa"/>
              </w:trPr>
              <w:tc>
                <w:tcPr>
                  <w:tcW w:w="13541"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lastRenderedPageBreak/>
                    <w:t>Note - The provisions under this heading only apply if:</w:t>
                  </w:r>
                </w:p>
                <w:p w:rsidR="006E006C" w:rsidRPr="006E006C" w:rsidRDefault="006E006C" w:rsidP="006E006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the development is for, or incorporates: </w:t>
                  </w:r>
                </w:p>
                <w:p w:rsidR="006E006C" w:rsidRPr="006E006C" w:rsidRDefault="006E006C" w:rsidP="006E006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reconfiguring a lot for a community title scheme creating 1 or more vacant lots; or</w:t>
                  </w:r>
                </w:p>
                <w:p w:rsidR="006E006C" w:rsidRPr="006E006C" w:rsidRDefault="006E006C" w:rsidP="006E006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material change of use for 2 or more sole occupancy units on the same lot, or within the same community titles scheme; or</w:t>
                  </w:r>
                </w:p>
                <w:p w:rsidR="006E006C" w:rsidRPr="006E006C" w:rsidRDefault="006E006C" w:rsidP="006E006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material change of use for a Tourist park</w:t>
                  </w:r>
                  <w:r w:rsidRPr="006E006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E006C">
                      <w:rPr>
                        <w:rFonts w:ascii="Arial" w:eastAsia="Times New Roman" w:hAnsi="Arial" w:cs="Arial"/>
                        <w:color w:val="0000FF"/>
                        <w:sz w:val="20"/>
                        <w:szCs w:val="20"/>
                        <w:vertAlign w:val="superscript"/>
                        <w:lang w:eastAsia="en-AU"/>
                      </w:rPr>
                      <w:t>84</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with accommodation in the form of caravans or tents; or </w:t>
                  </w:r>
                </w:p>
                <w:p w:rsidR="006E006C" w:rsidRPr="006E006C" w:rsidRDefault="006E006C" w:rsidP="006E006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material change of use for outdoor sales</w:t>
                  </w:r>
                  <w:r w:rsidRPr="006E006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E006C">
                      <w:rPr>
                        <w:rFonts w:ascii="Arial" w:eastAsia="Times New Roman" w:hAnsi="Arial" w:cs="Arial"/>
                        <w:color w:val="0000FF"/>
                        <w:sz w:val="20"/>
                        <w:szCs w:val="20"/>
                        <w:vertAlign w:val="superscript"/>
                        <w:lang w:eastAsia="en-AU"/>
                      </w:rPr>
                      <w:t>54</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outdoor processing or outdoor storage where involving combustible materials. </w:t>
                  </w:r>
                </w:p>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AND</w:t>
                  </w:r>
                </w:p>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p w:rsidR="006E006C" w:rsidRPr="006E006C" w:rsidRDefault="006E006C" w:rsidP="006E006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none of the following exceptions apply: </w:t>
                  </w:r>
                </w:p>
                <w:p w:rsidR="006E006C" w:rsidRPr="006E006C" w:rsidRDefault="006E006C" w:rsidP="006E006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the distributor-retailer for the area has indicated, in its netserv plan, that the premises will not be served by that entity’s reticulated water supply; or </w:t>
                  </w:r>
                </w:p>
                <w:p w:rsidR="006E006C" w:rsidRPr="006E006C" w:rsidRDefault="006E006C" w:rsidP="006E006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E006C" w:rsidRPr="006E006C" w:rsidTr="006E006C">
              <w:trPr>
                <w:tblCellSpacing w:w="15" w:type="dxa"/>
              </w:trPr>
              <w:tc>
                <w:tcPr>
                  <w:tcW w:w="13541"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RAD21</w:t>
            </w:r>
          </w:p>
        </w:tc>
        <w:tc>
          <w:tcPr>
            <w:tcW w:w="335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External fire hydrant facilities are provided on site to the standard prescribed under the relevant parts of </w:t>
            </w:r>
            <w:r w:rsidRPr="006E006C">
              <w:rPr>
                <w:rFonts w:ascii="Arial" w:eastAsia="Times New Roman" w:hAnsi="Arial" w:cs="Arial"/>
                <w:i/>
                <w:iCs/>
                <w:sz w:val="20"/>
                <w:szCs w:val="20"/>
                <w:lang w:eastAsia="en-AU"/>
              </w:rPr>
              <w:t>Australian Standard AS 2419.1 (2005) – Fire Hydrant Installations</w:t>
            </w:r>
            <w:r w:rsidRPr="006E006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Note - For this requirement for accepted development, the following are the relevant parts of AS 2419.1 (2005):</w:t>
                  </w:r>
                </w:p>
                <w:p w:rsidR="006E006C" w:rsidRPr="006E006C" w:rsidRDefault="006E006C" w:rsidP="006E006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in regard to the form of any fire hydrant - Part 8.5 and Part 3.2.2.1, with the exception that for Tourist parks</w:t>
                  </w:r>
                  <w:r w:rsidRPr="006E006C">
                    <w:rPr>
                      <w:rFonts w:ascii="Arial" w:eastAsia="Times New Roman" w:hAnsi="Arial" w:cs="Arial"/>
                      <w:sz w:val="20"/>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6E006C">
                      <w:rPr>
                        <w:rFonts w:ascii="Arial" w:eastAsia="Times New Roman" w:hAnsi="Arial" w:cs="Arial"/>
                        <w:color w:val="0000FF"/>
                        <w:sz w:val="20"/>
                        <w:szCs w:val="20"/>
                        <w:vertAlign w:val="superscript"/>
                        <w:lang w:eastAsia="en-AU"/>
                      </w:rPr>
                      <w:t>84</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6E006C" w:rsidRPr="006E006C" w:rsidRDefault="006E006C" w:rsidP="006E006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6E006C" w:rsidRPr="006E006C" w:rsidRDefault="006E006C" w:rsidP="006E006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in regard to the proximity of hydrants to buildings and other facilities - Part 3.2.2.2 (b), (c) and (d), with the exception that: </w:t>
                  </w:r>
                </w:p>
                <w:p w:rsidR="006E006C" w:rsidRPr="006E006C" w:rsidRDefault="006E006C" w:rsidP="006E006C">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6E006C" w:rsidRPr="006E006C" w:rsidRDefault="006E006C" w:rsidP="006E006C">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for caravans and tents, hydrant coverage need only extend to the roof of those tents and caravans;</w:t>
                  </w:r>
                </w:p>
                <w:p w:rsidR="006E006C" w:rsidRPr="006E006C" w:rsidRDefault="006E006C" w:rsidP="006E006C">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for outdoor sales</w:t>
                  </w:r>
                  <w:r w:rsidRPr="006E006C">
                    <w:rPr>
                      <w:rFonts w:ascii="Arial" w:eastAsia="Times New Roman" w:hAnsi="Arial" w:cs="Arial"/>
                      <w:sz w:val="20"/>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E006C">
                      <w:rPr>
                        <w:rFonts w:ascii="Arial" w:eastAsia="Times New Roman" w:hAnsi="Arial" w:cs="Arial"/>
                        <w:color w:val="0000FF"/>
                        <w:sz w:val="20"/>
                        <w:szCs w:val="20"/>
                        <w:vertAlign w:val="superscript"/>
                        <w:lang w:eastAsia="en-AU"/>
                      </w:rPr>
                      <w:t>54</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processing or storage facilities, hydrant coverage is required across the entire area of the outdoor sales</w:t>
                  </w:r>
                  <w:r w:rsidRPr="006E006C">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6E006C">
                      <w:rPr>
                        <w:rFonts w:ascii="Arial" w:eastAsia="Times New Roman" w:hAnsi="Arial" w:cs="Arial"/>
                        <w:color w:val="0000FF"/>
                        <w:sz w:val="20"/>
                        <w:szCs w:val="20"/>
                        <w:vertAlign w:val="superscript"/>
                        <w:lang w:eastAsia="en-AU"/>
                      </w:rPr>
                      <w:t>54</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outdoor processing and outdoor storage facilities; and </w:t>
                  </w:r>
                </w:p>
                <w:p w:rsidR="006E006C" w:rsidRPr="006E006C" w:rsidRDefault="006E006C" w:rsidP="006E006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lastRenderedPageBreak/>
                    <w:t>in regard to fire hydrant accessibility and clearance requirements - Part 3.5 and where applicable, Part 3.6.</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RAD22</w:t>
            </w:r>
          </w:p>
        </w:tc>
        <w:tc>
          <w:tcPr>
            <w:tcW w:w="3358"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E006C" w:rsidRPr="006E006C" w:rsidRDefault="006E006C" w:rsidP="006E006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an unobstructed width of no less than 3.5m;</w:t>
            </w:r>
          </w:p>
          <w:p w:rsidR="006E006C" w:rsidRPr="006E006C" w:rsidRDefault="006E006C" w:rsidP="006E006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an unobstructed height of no less than 4.8m;</w:t>
            </w:r>
          </w:p>
          <w:p w:rsidR="006E006C" w:rsidRPr="006E006C" w:rsidRDefault="006E006C" w:rsidP="006E006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constructed to be readily traversed by a 17 tonne HRV fire brigade pumping appliance;</w:t>
            </w:r>
          </w:p>
          <w:p w:rsidR="006E006C" w:rsidRPr="006E006C" w:rsidRDefault="006E006C" w:rsidP="006E006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an area for a fire brigade pumping appliance to stand within 20m of each fire hydrant and 8m of each hydrant booster point.</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RAD23</w:t>
            </w:r>
          </w:p>
        </w:tc>
        <w:tc>
          <w:tcPr>
            <w:tcW w:w="3358"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On-site fire hydrant facilities are maintained in effective operating order in a manner prescribed in </w:t>
            </w:r>
            <w:r w:rsidRPr="006E006C">
              <w:rPr>
                <w:rFonts w:ascii="Arial" w:eastAsia="Times New Roman" w:hAnsi="Arial" w:cs="Arial"/>
                <w:i/>
                <w:iCs/>
                <w:sz w:val="20"/>
                <w:szCs w:val="20"/>
                <w:lang w:eastAsia="en-AU"/>
              </w:rPr>
              <w:t>Australian Standard AS1851 (2012) – Routine service of fire protection systems and equipment</w:t>
            </w:r>
            <w:r w:rsidRPr="006E006C">
              <w:rPr>
                <w:rFonts w:ascii="Arial" w:eastAsia="Times New Roman" w:hAnsi="Arial" w:cs="Arial"/>
                <w:sz w:val="20"/>
                <w:szCs w:val="20"/>
                <w:lang w:eastAsia="en-AU"/>
              </w:rPr>
              <w:t xml:space="preserve">. </w:t>
            </w: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RAD24</w:t>
            </w:r>
          </w:p>
        </w:tc>
        <w:tc>
          <w:tcPr>
            <w:tcW w:w="3358"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For development that contains on-site fire hydrants external to buildings:</w:t>
            </w:r>
          </w:p>
          <w:p w:rsidR="006E006C" w:rsidRPr="006E006C" w:rsidRDefault="006E006C" w:rsidP="006E006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those external hydrants can be seen from the vehicular entry point to the site; or</w:t>
            </w:r>
          </w:p>
          <w:p w:rsidR="006E006C" w:rsidRPr="006E006C" w:rsidRDefault="006E006C" w:rsidP="006E006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 sign identifying the following is provided at the vehicular entry point to the site: </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the overall layout of the development (to scale);</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internal road names (where used);</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all communal facilities (where provided);</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the reception area and on-site manager’s office (where provided);</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external hydrants and hydrant booster points;</w:t>
            </w:r>
          </w:p>
          <w:p w:rsidR="006E006C" w:rsidRPr="006E006C" w:rsidRDefault="006E006C" w:rsidP="006E006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Note - The sign prescribed above, and the graphics used are to be:</w:t>
                  </w:r>
                </w:p>
                <w:p w:rsidR="006E006C" w:rsidRPr="006E006C" w:rsidRDefault="006E006C" w:rsidP="006E006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in a form;</w:t>
                  </w:r>
                </w:p>
                <w:p w:rsidR="006E006C" w:rsidRPr="006E006C" w:rsidRDefault="006E006C" w:rsidP="006E006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of a size;</w:t>
                  </w:r>
                </w:p>
                <w:p w:rsidR="006E006C" w:rsidRPr="006E006C" w:rsidRDefault="006E006C" w:rsidP="006E006C">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illuminated to a level;</w:t>
                  </w:r>
                </w:p>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500"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RAD25</w:t>
            </w:r>
          </w:p>
        </w:tc>
        <w:tc>
          <w:tcPr>
            <w:tcW w:w="3358"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6E006C">
              <w:rPr>
                <w:rFonts w:ascii="Arial" w:eastAsia="Times New Roman" w:hAnsi="Arial" w:cs="Arial"/>
                <w:i/>
                <w:iCs/>
                <w:sz w:val="20"/>
                <w:szCs w:val="20"/>
                <w:lang w:eastAsia="en-AU"/>
              </w:rPr>
              <w:t>Fire hydrant indication system</w:t>
            </w:r>
            <w:r w:rsidRPr="006E006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73"/>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33"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60"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bl>
    <w:p w:rsidR="006E006C" w:rsidRDefault="006E006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61"/>
        <w:gridCol w:w="10315"/>
        <w:gridCol w:w="1648"/>
        <w:gridCol w:w="1858"/>
      </w:tblGrid>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E006C">
              <w:rPr>
                <w:rFonts w:ascii="Arial" w:eastAsia="Times New Roman" w:hAnsi="Arial" w:cs="Arial"/>
                <w:b/>
                <w:bCs/>
                <w:sz w:val="20"/>
                <w:szCs w:val="20"/>
                <w:lang w:eastAsia="en-AU"/>
              </w:rPr>
              <w:t>Use specific requirements</w:t>
            </w:r>
          </w:p>
        </w:tc>
      </w:tr>
      <w:tr w:rsidR="006E006C" w:rsidRPr="006E006C" w:rsidTr="006E006C">
        <w:trPr>
          <w:tblCellSpacing w:w="15" w:type="dxa"/>
        </w:trPr>
        <w:tc>
          <w:tcPr>
            <w:tcW w:w="3858"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Telecommunications facility</w:t>
            </w:r>
            <w:r w:rsidRPr="006E006C">
              <w:rPr>
                <w:rFonts w:ascii="Arial" w:eastAsia="Times New Roman" w:hAnsi="Arial" w:cs="Arial"/>
                <w:b/>
                <w:bCs/>
                <w:sz w:val="20"/>
                <w:szCs w:val="20"/>
                <w:vertAlign w:val="superscript"/>
                <w:lang w:eastAsia="en-AU"/>
              </w:rPr>
              <w:t>(</w:t>
            </w:r>
            <w:hyperlink r:id="rId13" w:anchor="target-d60297e449122" w:tooltip="Telecommunications facility - Premises used for systems that carry communications and signals by means of radio, including guided or unguided electromagnetic energy, whether such facility is manned or remotely controlled." w:history="1">
              <w:r w:rsidRPr="006E006C">
                <w:rPr>
                  <w:rFonts w:ascii="Arial" w:eastAsia="Times New Roman" w:hAnsi="Arial" w:cs="Arial"/>
                  <w:color w:val="0000FF"/>
                  <w:sz w:val="20"/>
                  <w:szCs w:val="20"/>
                  <w:vertAlign w:val="superscript"/>
                  <w:lang w:eastAsia="en-AU"/>
                </w:rPr>
                <w:t>81</w:t>
              </w:r>
            </w:hyperlink>
            <w:r w:rsidRPr="006E006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801"/>
            </w:tblGrid>
            <w:tr w:rsidR="006E006C" w:rsidRPr="006E006C" w:rsidTr="006E006C">
              <w:trPr>
                <w:tblCellSpacing w:w="15" w:type="dxa"/>
              </w:trPr>
              <w:tc>
                <w:tcPr>
                  <w:tcW w:w="13541" w:type="dxa"/>
                  <w:shd w:val="clear" w:color="auto" w:fill="CCCCCC"/>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Editor's note - In accordance with the Federal legislation Telecommunications facilities</w:t>
                  </w:r>
                  <w:r w:rsidRPr="006E006C">
                    <w:rPr>
                      <w:rFonts w:ascii="Arial" w:eastAsia="Times New Roman" w:hAnsi="Arial" w:cs="Arial"/>
                      <w:sz w:val="20"/>
                      <w:szCs w:val="20"/>
                      <w:vertAlign w:val="superscript"/>
                      <w:lang w:eastAsia="en-AU"/>
                    </w:rPr>
                    <w:t>(</w:t>
                  </w:r>
                  <w:hyperlink r:id="rId14" w:anchor="target-d60297e449122" w:tooltip="Telecommunications facility - Premises used for systems that carry communications and signals by means of radio, including guided or unguided electromagnetic energy, whether such facility is manned or remotely controlled." w:history="1">
                    <w:r w:rsidRPr="006E006C">
                      <w:rPr>
                        <w:rFonts w:ascii="Arial" w:eastAsia="Times New Roman" w:hAnsi="Arial" w:cs="Arial"/>
                        <w:color w:val="0000FF"/>
                        <w:sz w:val="20"/>
                        <w:szCs w:val="20"/>
                        <w:vertAlign w:val="superscript"/>
                        <w:lang w:eastAsia="en-AU"/>
                      </w:rPr>
                      <w:t>81</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RAD26</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 minimum of 45m</w:t>
            </w:r>
            <w:r w:rsidRPr="006E006C">
              <w:rPr>
                <w:rFonts w:ascii="Arial" w:eastAsia="Times New Roman" w:hAnsi="Arial" w:cs="Arial"/>
                <w:sz w:val="20"/>
                <w:szCs w:val="20"/>
                <w:vertAlign w:val="superscript"/>
                <w:lang w:eastAsia="en-AU"/>
              </w:rPr>
              <w:t>2</w:t>
            </w:r>
            <w:r w:rsidRPr="006E006C">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RAD27</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RAD28</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Equipment shelters and associated structures are located:</w:t>
            </w:r>
          </w:p>
          <w:p w:rsidR="006E006C" w:rsidRPr="006E006C" w:rsidRDefault="006E006C" w:rsidP="006E006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directly beside the existing equipment shelter and associated structures;</w:t>
            </w:r>
          </w:p>
          <w:p w:rsidR="006E006C" w:rsidRPr="006E006C" w:rsidRDefault="006E006C" w:rsidP="006E006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behind the main building line;</w:t>
            </w:r>
          </w:p>
          <w:p w:rsidR="006E006C" w:rsidRPr="006E006C" w:rsidRDefault="006E006C" w:rsidP="006E006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further away from the frontage than the existing equipment shelter and associated structures;</w:t>
            </w:r>
          </w:p>
          <w:p w:rsidR="006E006C" w:rsidRPr="006E006C" w:rsidRDefault="006E006C" w:rsidP="006E006C">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RAD29</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RAD30</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The facility is enclosed by security fencing or by other means to ensure public access is prohibited.</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RAD31</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255"/>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Landscaping is provided in accordance with Planning scheme policy - Integrated design.</w:t>
                  </w:r>
                </w:p>
              </w:tc>
            </w:tr>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lastRenderedPageBreak/>
                    <w:t xml:space="preserve">Note - Council may require a detailed landscaping plan, prepared by a suitably qualified person to ensure compliance with Planning scheme policy - Integrated design. </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6"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RAD32</w:t>
            </w:r>
          </w:p>
        </w:tc>
        <w:tc>
          <w:tcPr>
            <w:tcW w:w="3352"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All equipment comprising the telecommunications facility</w:t>
            </w:r>
            <w:r w:rsidRPr="006E006C">
              <w:rPr>
                <w:rFonts w:ascii="Arial" w:eastAsia="Times New Roman" w:hAnsi="Arial" w:cs="Arial"/>
                <w:sz w:val="20"/>
                <w:szCs w:val="20"/>
                <w:vertAlign w:val="superscript"/>
                <w:lang w:eastAsia="en-AU"/>
              </w:rPr>
              <w:t>(</w:t>
            </w:r>
            <w:hyperlink r:id="rId15" w:anchor="target-d60297e449122" w:tooltip="Telecommunications facility - Premises used for systems that carry communications and signals by means of radio, including guided or unguided electromagnetic energy, whether such facility is manned or remotely controlled." w:history="1">
              <w:r w:rsidRPr="006E006C">
                <w:rPr>
                  <w:rFonts w:ascii="Arial" w:eastAsia="Times New Roman" w:hAnsi="Arial" w:cs="Arial"/>
                  <w:color w:val="0000FF"/>
                  <w:sz w:val="20"/>
                  <w:szCs w:val="20"/>
                  <w:vertAlign w:val="superscript"/>
                  <w:lang w:eastAsia="en-AU"/>
                </w:rPr>
                <w:t>81</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2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bl>
    <w:p w:rsidR="006E006C" w:rsidRDefault="006E006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38"/>
        <w:gridCol w:w="10232"/>
        <w:gridCol w:w="1617"/>
        <w:gridCol w:w="1995"/>
      </w:tblGrid>
      <w:tr w:rsidR="006E006C" w:rsidRPr="006E006C" w:rsidTr="006E006C">
        <w:trPr>
          <w:trHeight w:val="33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jc w:val="center"/>
              <w:rPr>
                <w:rFonts w:ascii="Arial" w:eastAsia="Times New Roman" w:hAnsi="Arial" w:cs="Arial"/>
                <w:sz w:val="20"/>
                <w:szCs w:val="20"/>
                <w:lang w:eastAsia="en-AU"/>
              </w:rPr>
            </w:pPr>
            <w:r w:rsidRPr="006E006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E006C" w:rsidRPr="006E006C" w:rsidTr="006E006C">
              <w:trPr>
                <w:tblCellSpacing w:w="15" w:type="dxa"/>
              </w:trPr>
              <w:tc>
                <w:tcPr>
                  <w:tcW w:w="13541" w:type="dxa"/>
                  <w:shd w:val="clear" w:color="auto" w:fill="CCCCCC"/>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E006C" w:rsidRPr="006E006C" w:rsidRDefault="006E006C" w:rsidP="006E006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E006C" w:rsidRPr="006E006C" w:rsidTr="006E006C">
              <w:trPr>
                <w:tblCellSpacing w:w="15" w:type="dxa"/>
              </w:trPr>
              <w:tc>
                <w:tcPr>
                  <w:tcW w:w="13541" w:type="dxa"/>
                  <w:shd w:val="clear" w:color="auto" w:fill="CCCCCC"/>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Planning scheme policy - Acid sulfate soils provides guidance for requirements for accepted development that has the potential to disturb acid sulfate soils i.e. development involving filling or excavation works below the thresholds of 100m</w:t>
                  </w:r>
                  <w:r w:rsidRPr="006E006C">
                    <w:rPr>
                      <w:rFonts w:ascii="Arial" w:eastAsia="Times New Roman" w:hAnsi="Arial" w:cs="Arial"/>
                      <w:sz w:val="20"/>
                      <w:szCs w:val="20"/>
                      <w:vertAlign w:val="superscript"/>
                      <w:lang w:eastAsia="en-AU"/>
                    </w:rPr>
                    <w:t>3</w:t>
                  </w:r>
                  <w:r w:rsidRPr="006E006C">
                    <w:rPr>
                      <w:rFonts w:ascii="Arial" w:eastAsia="Times New Roman" w:hAnsi="Arial" w:cs="Arial"/>
                      <w:sz w:val="20"/>
                      <w:szCs w:val="20"/>
                      <w:lang w:eastAsia="en-AU"/>
                    </w:rPr>
                    <w:t xml:space="preserve"> and 500m</w:t>
                  </w:r>
                  <w:r w:rsidRPr="006E006C">
                    <w:rPr>
                      <w:rFonts w:ascii="Arial" w:eastAsia="Times New Roman" w:hAnsi="Arial" w:cs="Arial"/>
                      <w:sz w:val="20"/>
                      <w:szCs w:val="20"/>
                      <w:vertAlign w:val="superscript"/>
                      <w:lang w:eastAsia="en-AU"/>
                    </w:rPr>
                    <w:t>3</w:t>
                  </w:r>
                  <w:r w:rsidRPr="006E006C">
                    <w:rPr>
                      <w:rFonts w:ascii="Arial" w:eastAsia="Times New Roman" w:hAnsi="Arial" w:cs="Arial"/>
                      <w:sz w:val="20"/>
                      <w:szCs w:val="20"/>
                      <w:lang w:eastAsia="en-AU"/>
                    </w:rPr>
                    <w:t xml:space="preserve"> respectively. </w:t>
                  </w:r>
                </w:p>
              </w:tc>
            </w:tr>
          </w:tbl>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RAD33</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Development does not involve:</w:t>
            </w:r>
          </w:p>
          <w:p w:rsidR="006E006C" w:rsidRPr="006E006C" w:rsidRDefault="006E006C" w:rsidP="006E006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excavation or otherwise removing of more than 100m</w:t>
            </w:r>
            <w:r w:rsidRPr="006E006C">
              <w:rPr>
                <w:rFonts w:ascii="Arial" w:eastAsia="Times New Roman" w:hAnsi="Arial" w:cs="Arial"/>
                <w:sz w:val="20"/>
                <w:szCs w:val="20"/>
                <w:vertAlign w:val="superscript"/>
                <w:lang w:eastAsia="en-AU"/>
              </w:rPr>
              <w:t>3</w:t>
            </w:r>
            <w:r w:rsidRPr="006E006C">
              <w:rPr>
                <w:rFonts w:ascii="Arial" w:eastAsia="Times New Roman" w:hAnsi="Arial" w:cs="Arial"/>
                <w:sz w:val="20"/>
                <w:szCs w:val="20"/>
                <w:lang w:eastAsia="en-AU"/>
              </w:rPr>
              <w:t xml:space="preserve"> of soil or sediment where below 5m Australian Height Datum AHD, or </w:t>
            </w:r>
          </w:p>
          <w:p w:rsidR="006E006C" w:rsidRPr="006E006C" w:rsidRDefault="006E006C" w:rsidP="006E006C">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6E006C">
              <w:rPr>
                <w:rFonts w:ascii="Arial" w:eastAsia="Times New Roman" w:hAnsi="Arial" w:cs="Arial"/>
                <w:sz w:val="20"/>
                <w:szCs w:val="20"/>
                <w:lang w:eastAsia="en-AU"/>
              </w:rPr>
              <w:t>filling of land of more than 500m</w:t>
            </w:r>
            <w:r w:rsidRPr="006E006C">
              <w:rPr>
                <w:rFonts w:ascii="Arial" w:eastAsia="Times New Roman" w:hAnsi="Arial" w:cs="Arial"/>
                <w:sz w:val="20"/>
                <w:szCs w:val="20"/>
                <w:vertAlign w:val="superscript"/>
                <w:lang w:eastAsia="en-AU"/>
              </w:rPr>
              <w:t>3</w:t>
            </w:r>
            <w:r w:rsidRPr="006E006C">
              <w:rPr>
                <w:rFonts w:ascii="Arial" w:eastAsia="Times New Roman" w:hAnsi="Arial" w:cs="Arial"/>
                <w:sz w:val="20"/>
                <w:szCs w:val="20"/>
                <w:lang w:eastAsia="en-AU"/>
              </w:rPr>
              <w:t xml:space="preserve"> of material with an average depth of 0.5m or greater where below the 5m AHD.</w:t>
            </w:r>
          </w:p>
          <w:p w:rsidR="006E006C" w:rsidRPr="006E006C" w:rsidRDefault="006E006C" w:rsidP="006E006C">
            <w:p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noProof/>
                <w:sz w:val="20"/>
                <w:szCs w:val="20"/>
                <w:lang w:eastAsia="en-AU"/>
              </w:rPr>
              <w:drawing>
                <wp:inline distT="0" distB="0" distL="0" distR="0" wp14:anchorId="65C7C836" wp14:editId="3C58AE70">
                  <wp:extent cx="4859020" cy="2052320"/>
                  <wp:effectExtent l="0" t="0" r="0" b="5080"/>
                  <wp:docPr id="1" name="Picture 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E006C" w:rsidRPr="006E006C" w:rsidTr="006E006C">
              <w:trPr>
                <w:tblCellSpacing w:w="15" w:type="dxa"/>
              </w:trPr>
              <w:tc>
                <w:tcPr>
                  <w:tcW w:w="13541"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RAD34</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Development is for the preservation, maintenance, repair and restoration of the site, object or building.</w:t>
            </w:r>
          </w:p>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172"/>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Note - Preservation, maintenance, repair and restoration are defined in Schedule 1 - Definitions</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RAD35</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RAD36</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RAD37</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6E006C" w:rsidRPr="006E006C" w:rsidRDefault="006E006C" w:rsidP="006E006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construction of any building;</w:t>
            </w:r>
          </w:p>
          <w:p w:rsidR="006E006C" w:rsidRPr="006E006C" w:rsidRDefault="006E006C" w:rsidP="006E006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laying of overhead or underground services;</w:t>
            </w:r>
          </w:p>
          <w:p w:rsidR="006E006C" w:rsidRPr="006E006C" w:rsidRDefault="006E006C" w:rsidP="006E006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any sealing, paving, soil compaction;</w:t>
            </w:r>
          </w:p>
          <w:p w:rsidR="006E006C" w:rsidRPr="006E006C" w:rsidRDefault="006E006C" w:rsidP="006E006C">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E006C">
              <w:rPr>
                <w:rFonts w:ascii="Arial" w:eastAsia="Times New Roman" w:hAnsi="Arial" w:cs="Arial"/>
                <w:sz w:val="20"/>
                <w:szCs w:val="20"/>
                <w:lang w:eastAsia="en-AU"/>
              </w:rPr>
              <w:t>any alteration of more than 75mm to the ground level prior to work commencing.</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RAD38</w:t>
            </w:r>
          </w:p>
        </w:tc>
        <w:tc>
          <w:tcPr>
            <w:tcW w:w="3327"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Pruning of a significant tree occurs in accordance with Australian Standard AS 4373-2007 - Pruning of Amenity Trees.</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38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Overland flow path (refer Overlay map - Overland flow path to determine if the following requirements apply)</w:t>
            </w:r>
          </w:p>
        </w:tc>
        <w:tc>
          <w:tcPr>
            <w:tcW w:w="519"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shd w:val="clear" w:color="auto" w:fill="CCCCCC"/>
          </w:tcPr>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RAD39</w:t>
            </w:r>
          </w:p>
        </w:tc>
        <w:tc>
          <w:tcPr>
            <w:tcW w:w="3327"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lastRenderedPageBreak/>
              <w:t>RAD40</w:t>
            </w:r>
          </w:p>
        </w:tc>
        <w:tc>
          <w:tcPr>
            <w:tcW w:w="3327"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172"/>
            </w:tblGrid>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E006C" w:rsidRPr="006E006C" w:rsidTr="006E006C">
              <w:trPr>
                <w:tblCellSpacing w:w="15" w:type="dxa"/>
              </w:trPr>
              <w:tc>
                <w:tcPr>
                  <w:tcW w:w="11930" w:type="dxa"/>
                  <w:vAlign w:val="center"/>
                  <w:hideMark/>
                </w:tcPr>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r w:rsidRPr="006E006C">
                    <w:rPr>
                      <w:rFonts w:ascii="Arial" w:eastAsia="Times New Roman" w:hAnsi="Arial" w:cs="Arial"/>
                      <w:sz w:val="20"/>
                      <w:szCs w:val="20"/>
                      <w:lang w:eastAsia="en-AU"/>
                    </w:rPr>
                    <w:t>Note - Reporting to be prepared in accordance with Planning scheme policy – Flood hazard, Coastal hazard and Overland flow</w:t>
                  </w:r>
                </w:p>
              </w:tc>
            </w:tr>
          </w:tbl>
          <w:p w:rsidR="006E006C" w:rsidRPr="006E006C" w:rsidRDefault="006E006C" w:rsidP="006E006C">
            <w:pPr>
              <w:spacing w:before="100" w:beforeAutospacing="1" w:after="100" w:afterAutospacing="1" w:line="240" w:lineRule="auto"/>
              <w:rPr>
                <w:rFonts w:ascii="Arial" w:eastAsia="Times New Roman" w:hAnsi="Arial" w:cs="Arial"/>
                <w:sz w:val="20"/>
                <w:szCs w:val="20"/>
                <w:lang w:eastAsia="en-AU"/>
              </w:rPr>
            </w:pP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RAD41</w:t>
            </w:r>
          </w:p>
        </w:tc>
        <w:tc>
          <w:tcPr>
            <w:tcW w:w="3327"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RAD42</w:t>
            </w:r>
          </w:p>
        </w:tc>
        <w:tc>
          <w:tcPr>
            <w:tcW w:w="3327"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RAD43</w:t>
            </w:r>
          </w:p>
        </w:tc>
        <w:tc>
          <w:tcPr>
            <w:tcW w:w="3327" w:type="pct"/>
            <w:tcBorders>
              <w:top w:val="outset" w:sz="6" w:space="0" w:color="auto"/>
              <w:left w:val="outset" w:sz="6" w:space="0" w:color="auto"/>
              <w:bottom w:val="outset" w:sz="6" w:space="0" w:color="auto"/>
              <w:right w:val="outset" w:sz="6" w:space="0" w:color="auto"/>
            </w:tcBorders>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Development for a material change of use or building work for a Park</w:t>
            </w:r>
            <w:r w:rsidRPr="006E006C">
              <w:rPr>
                <w:rFonts w:ascii="Arial" w:eastAsia="Times New Roman" w:hAnsi="Arial" w:cs="Arial"/>
                <w:sz w:val="20"/>
                <w:szCs w:val="20"/>
                <w:vertAlign w:val="superscript"/>
                <w:lang w:eastAsia="en-AU"/>
              </w:rPr>
              <w:t>(</w:t>
            </w:r>
            <w:hyperlink r:id="rId1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6E006C">
                <w:rPr>
                  <w:rFonts w:ascii="Arial" w:eastAsia="Times New Roman" w:hAnsi="Arial" w:cs="Arial"/>
                  <w:color w:val="0000FF"/>
                  <w:sz w:val="20"/>
                  <w:szCs w:val="20"/>
                  <w:vertAlign w:val="superscript"/>
                  <w:lang w:eastAsia="en-AU"/>
                </w:rPr>
                <w:t>57</w:t>
              </w:r>
            </w:hyperlink>
            <w:r w:rsidRPr="006E006C">
              <w:rPr>
                <w:rFonts w:ascii="Arial" w:eastAsia="Times New Roman" w:hAnsi="Arial" w:cs="Arial"/>
                <w:sz w:val="20"/>
                <w:szCs w:val="20"/>
                <w:vertAlign w:val="superscript"/>
                <w:lang w:eastAsia="en-AU"/>
              </w:rPr>
              <w:t>)</w:t>
            </w:r>
            <w:r w:rsidRPr="006E006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19"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c>
          <w:tcPr>
            <w:tcW w:w="618" w:type="pct"/>
            <w:tcBorders>
              <w:top w:val="outset" w:sz="6" w:space="0" w:color="auto"/>
              <w:left w:val="outset" w:sz="6" w:space="0" w:color="auto"/>
              <w:bottom w:val="outset" w:sz="6" w:space="0" w:color="auto"/>
              <w:right w:val="outset" w:sz="6" w:space="0" w:color="auto"/>
            </w:tcBorders>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p>
        </w:tc>
      </w:tr>
      <w:tr w:rsidR="006E006C" w:rsidRPr="006E006C" w:rsidTr="006E006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01"/>
            </w:tblGrid>
            <w:tr w:rsidR="006E006C" w:rsidRPr="006E006C" w:rsidTr="006E006C">
              <w:trPr>
                <w:tblCellSpacing w:w="15" w:type="dxa"/>
              </w:trPr>
              <w:tc>
                <w:tcPr>
                  <w:tcW w:w="13541" w:type="dxa"/>
                  <w:vAlign w:val="center"/>
                  <w:hideMark/>
                </w:tcPr>
                <w:p w:rsidR="006E006C" w:rsidRPr="006E006C" w:rsidRDefault="006E006C" w:rsidP="006E006C">
                  <w:pPr>
                    <w:spacing w:before="100" w:beforeAutospacing="1" w:after="100" w:afterAutospacing="1" w:line="240" w:lineRule="auto"/>
                    <w:ind w:left="150" w:right="150"/>
                    <w:rPr>
                      <w:rFonts w:ascii="Arial" w:eastAsia="Times New Roman" w:hAnsi="Arial" w:cs="Arial"/>
                      <w:sz w:val="20"/>
                      <w:szCs w:val="20"/>
                      <w:lang w:eastAsia="en-AU"/>
                    </w:rPr>
                  </w:pPr>
                  <w:r w:rsidRPr="006E006C">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E006C" w:rsidRPr="006E006C" w:rsidRDefault="006E006C" w:rsidP="006E006C">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6E006C" w:rsidRDefault="00641E2E" w:rsidP="006E006C">
      <w:pPr>
        <w:spacing w:before="100" w:beforeAutospacing="1" w:after="100" w:afterAutospacing="1" w:line="240" w:lineRule="auto"/>
        <w:rPr>
          <w:rFonts w:ascii="Arial" w:hAnsi="Arial" w:cs="Arial"/>
          <w:sz w:val="20"/>
          <w:szCs w:val="20"/>
        </w:rPr>
      </w:pPr>
    </w:p>
    <w:sectPr w:rsidR="00641E2E" w:rsidRPr="006E006C" w:rsidSect="006E006C">
      <w:headerReference w:type="even" r:id="rId18"/>
      <w:headerReference w:type="default" r:id="rId19"/>
      <w:footerReference w:type="even" r:id="rId20"/>
      <w:footerReference w:type="default" r:id="rId21"/>
      <w:headerReference w:type="first" r:id="rId22"/>
      <w:footerReference w:type="firs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CE" w:rsidRDefault="00F024CE" w:rsidP="006E006C">
      <w:pPr>
        <w:spacing w:after="0" w:line="240" w:lineRule="auto"/>
      </w:pPr>
      <w:r>
        <w:separator/>
      </w:r>
    </w:p>
  </w:endnote>
  <w:endnote w:type="continuationSeparator" w:id="0">
    <w:p w:rsidR="00F024CE" w:rsidRDefault="00F024CE" w:rsidP="006E0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Default="006E00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Pr="00224B7A" w:rsidRDefault="006E006C" w:rsidP="006E006C">
    <w:pPr>
      <w:pStyle w:val="Footer"/>
      <w:jc w:val="center"/>
      <w:rPr>
        <w:rFonts w:ascii="Arial" w:hAnsi="Arial" w:cs="Arial"/>
        <w:i/>
        <w:sz w:val="20"/>
        <w:szCs w:val="20"/>
      </w:rPr>
    </w:pPr>
    <w:r w:rsidRPr="005A0BA0">
      <w:rPr>
        <w:rFonts w:ascii="Arial" w:hAnsi="Arial" w:cs="Arial"/>
        <w:i/>
        <w:sz w:val="20"/>
        <w:szCs w:val="20"/>
      </w:rPr>
      <w:t xml:space="preserve">MBRC Planning Scheme - </w:t>
    </w:r>
    <w:bookmarkStart w:id="0" w:name="_GoBack"/>
    <w:r>
      <w:rPr>
        <w:rFonts w:ascii="Arial" w:hAnsi="Arial" w:cs="Arial"/>
        <w:i/>
        <w:sz w:val="20"/>
        <w:szCs w:val="20"/>
      </w:rPr>
      <w:t xml:space="preserve">Redcliffe Kippa-Ring local plan - Kippa-Ring station precinct </w:t>
    </w:r>
    <w:r w:rsidRPr="005A0BA0">
      <w:rPr>
        <w:rFonts w:ascii="Arial" w:hAnsi="Arial" w:cs="Arial"/>
        <w:i/>
        <w:sz w:val="20"/>
        <w:szCs w:val="20"/>
      </w:rPr>
      <w:t xml:space="preserve">- </w:t>
    </w:r>
    <w:r>
      <w:rPr>
        <w:rFonts w:ascii="Arial" w:hAnsi="Arial" w:cs="Arial"/>
        <w:i/>
        <w:sz w:val="20"/>
        <w:szCs w:val="20"/>
      </w:rPr>
      <w:t>Requirements for accepted development</w:t>
    </w:r>
    <w:r w:rsidRPr="005A0BA0">
      <w:rPr>
        <w:rFonts w:ascii="Arial" w:hAnsi="Arial" w:cs="Arial"/>
        <w:i/>
        <w:sz w:val="20"/>
        <w:szCs w:val="20"/>
      </w:rPr>
      <w:t xml:space="preserve"> </w:t>
    </w:r>
    <w:bookmarkEnd w:id="0"/>
    <w:r w:rsidRPr="005A0BA0">
      <w:rPr>
        <w:rFonts w:ascii="Arial" w:hAnsi="Arial" w:cs="Arial"/>
        <w:i/>
        <w:sz w:val="20"/>
        <w:szCs w:val="20"/>
      </w:rPr>
      <w:t xml:space="preserve">- </w:t>
    </w:r>
    <w:r>
      <w:rPr>
        <w:rFonts w:ascii="Arial" w:hAnsi="Arial" w:cs="Arial"/>
        <w:i/>
        <w:sz w:val="20"/>
        <w:szCs w:val="20"/>
      </w:rPr>
      <w:t>3 July 2017</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1</w:t>
        </w:r>
        <w:r w:rsidRPr="005A0BA0">
          <w:rPr>
            <w:rFonts w:ascii="Arial" w:hAnsi="Arial" w:cs="Arial"/>
            <w:noProof/>
            <w:sz w:val="20"/>
            <w:szCs w:val="20"/>
          </w:rPr>
          <w:fldChar w:fldCharType="end"/>
        </w:r>
      </w:sdtContent>
    </w:sdt>
  </w:p>
  <w:p w:rsidR="006E006C" w:rsidRDefault="006E00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Default="006E00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CE" w:rsidRDefault="00F024CE" w:rsidP="006E006C">
      <w:pPr>
        <w:spacing w:after="0" w:line="240" w:lineRule="auto"/>
      </w:pPr>
      <w:r>
        <w:separator/>
      </w:r>
    </w:p>
  </w:footnote>
  <w:footnote w:type="continuationSeparator" w:id="0">
    <w:p w:rsidR="00F024CE" w:rsidRDefault="00F024CE" w:rsidP="006E0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Default="006E00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Default="006E00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006C" w:rsidRDefault="006E00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20579"/>
    <w:multiLevelType w:val="multilevel"/>
    <w:tmpl w:val="44084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9B87AEF"/>
    <w:multiLevelType w:val="multilevel"/>
    <w:tmpl w:val="F2400B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0E0C1739"/>
    <w:multiLevelType w:val="multilevel"/>
    <w:tmpl w:val="327AF5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7484ECF"/>
    <w:multiLevelType w:val="multilevel"/>
    <w:tmpl w:val="20EC66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nsid w:val="17C35B0A"/>
    <w:multiLevelType w:val="multilevel"/>
    <w:tmpl w:val="A10CEC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8D83D6F"/>
    <w:multiLevelType w:val="multilevel"/>
    <w:tmpl w:val="F9FAB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BFF4D75"/>
    <w:multiLevelType w:val="multilevel"/>
    <w:tmpl w:val="ABCAF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1E141F20"/>
    <w:multiLevelType w:val="multilevel"/>
    <w:tmpl w:val="B0B0F64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89468AA"/>
    <w:multiLevelType w:val="multilevel"/>
    <w:tmpl w:val="44747F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44A52E2B"/>
    <w:multiLevelType w:val="multilevel"/>
    <w:tmpl w:val="A934B3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4F1E05DD"/>
    <w:multiLevelType w:val="multilevel"/>
    <w:tmpl w:val="3D08E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51155BE2"/>
    <w:multiLevelType w:val="multilevel"/>
    <w:tmpl w:val="910A9DB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5BD65C01"/>
    <w:multiLevelType w:val="multilevel"/>
    <w:tmpl w:val="D7764C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5EA226BB"/>
    <w:multiLevelType w:val="multilevel"/>
    <w:tmpl w:val="2BE8C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14"/>
  </w:num>
  <w:num w:numId="3">
    <w:abstractNumId w:val="13"/>
  </w:num>
  <w:num w:numId="4">
    <w:abstractNumId w:val="11"/>
  </w:num>
  <w:num w:numId="5">
    <w:abstractNumId w:val="7"/>
  </w:num>
  <w:num w:numId="6">
    <w:abstractNumId w:val="9"/>
  </w:num>
  <w:num w:numId="7">
    <w:abstractNumId w:val="8"/>
  </w:num>
  <w:num w:numId="8">
    <w:abstractNumId w:val="3"/>
  </w:num>
  <w:num w:numId="9">
    <w:abstractNumId w:val="0"/>
  </w:num>
  <w:num w:numId="10">
    <w:abstractNumId w:val="12"/>
  </w:num>
  <w:num w:numId="11">
    <w:abstractNumId w:val="6"/>
  </w:num>
  <w:num w:numId="12">
    <w:abstractNumId w:val="5"/>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6C"/>
    <w:rsid w:val="004E0E41"/>
    <w:rsid w:val="00641E2E"/>
    <w:rsid w:val="006E006C"/>
    <w:rsid w:val="00F024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8CC23D-8CA1-4F72-BC7E-7200131F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0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06C"/>
  </w:style>
  <w:style w:type="paragraph" w:styleId="Footer">
    <w:name w:val="footer"/>
    <w:basedOn w:val="Normal"/>
    <w:link w:val="FooterChar"/>
    <w:uiPriority w:val="99"/>
    <w:unhideWhenUsed/>
    <w:rsid w:val="006E00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06C"/>
  </w:style>
  <w:style w:type="character" w:styleId="Emphasis">
    <w:name w:val="Emphasis"/>
    <w:basedOn w:val="DefaultParagraphFont"/>
    <w:uiPriority w:val="20"/>
    <w:qFormat/>
    <w:rsid w:val="006E006C"/>
    <w:rPr>
      <w:i/>
      <w:iCs/>
    </w:rPr>
  </w:style>
  <w:style w:type="character" w:styleId="Strong">
    <w:name w:val="Strong"/>
    <w:basedOn w:val="DefaultParagraphFont"/>
    <w:uiPriority w:val="22"/>
    <w:qFormat/>
    <w:rsid w:val="006E006C"/>
    <w:rPr>
      <w:b/>
      <w:bCs/>
    </w:rPr>
  </w:style>
  <w:style w:type="character" w:customStyle="1" w:styleId="newwindow">
    <w:name w:val="newwindow"/>
    <w:basedOn w:val="DefaultParagraphFont"/>
    <w:rsid w:val="006E006C"/>
  </w:style>
  <w:style w:type="paragraph" w:styleId="ListParagraph">
    <w:name w:val="List Paragraph"/>
    <w:basedOn w:val="Normal"/>
    <w:uiPriority w:val="34"/>
    <w:qFormat/>
    <w:rsid w:val="006E006C"/>
    <w:pPr>
      <w:spacing w:after="200" w:line="276"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33082">
      <w:bodyDiv w:val="1"/>
      <w:marLeft w:val="0"/>
      <w:marRight w:val="0"/>
      <w:marTop w:val="0"/>
      <w:marBottom w:val="0"/>
      <w:divBdr>
        <w:top w:val="none" w:sz="0" w:space="0" w:color="auto"/>
        <w:left w:val="none" w:sz="0" w:space="0" w:color="auto"/>
        <w:bottom w:val="none" w:sz="0" w:space="0" w:color="auto"/>
        <w:right w:val="none" w:sz="0" w:space="0" w:color="auto"/>
      </w:divBdr>
      <w:divsChild>
        <w:div w:id="631789674">
          <w:marLeft w:val="0"/>
          <w:marRight w:val="0"/>
          <w:marTop w:val="0"/>
          <w:marBottom w:val="0"/>
          <w:divBdr>
            <w:top w:val="none" w:sz="0" w:space="0" w:color="auto"/>
            <w:left w:val="none" w:sz="0" w:space="0" w:color="auto"/>
            <w:bottom w:val="none" w:sz="0" w:space="0" w:color="auto"/>
            <w:right w:val="none" w:sz="0" w:space="0" w:color="auto"/>
          </w:divBdr>
          <w:divsChild>
            <w:div w:id="1887637392">
              <w:marLeft w:val="0"/>
              <w:marRight w:val="0"/>
              <w:marTop w:val="150"/>
              <w:marBottom w:val="0"/>
              <w:divBdr>
                <w:top w:val="none" w:sz="0" w:space="0" w:color="auto"/>
                <w:left w:val="none" w:sz="0" w:space="0" w:color="auto"/>
                <w:bottom w:val="none" w:sz="0" w:space="0" w:color="auto"/>
                <w:right w:val="none" w:sz="0" w:space="0" w:color="auto"/>
              </w:divBdr>
              <w:divsChild>
                <w:div w:id="1578856198">
                  <w:marLeft w:val="3300"/>
                  <w:marRight w:val="0"/>
                  <w:marTop w:val="0"/>
                  <w:marBottom w:val="0"/>
                  <w:divBdr>
                    <w:top w:val="none" w:sz="0" w:space="0" w:color="auto"/>
                    <w:left w:val="none" w:sz="0" w:space="0" w:color="auto"/>
                    <w:bottom w:val="none" w:sz="0" w:space="0" w:color="auto"/>
                    <w:right w:val="none" w:sz="0" w:space="0" w:color="auto"/>
                  </w:divBdr>
                  <w:divsChild>
                    <w:div w:id="2110271657">
                      <w:marLeft w:val="0"/>
                      <w:marRight w:val="0"/>
                      <w:marTop w:val="0"/>
                      <w:marBottom w:val="0"/>
                      <w:divBdr>
                        <w:top w:val="single" w:sz="6" w:space="7" w:color="A8A8A8"/>
                        <w:left w:val="single" w:sz="2" w:space="14" w:color="A8A8A8"/>
                        <w:bottom w:val="single" w:sz="6" w:space="7" w:color="A8A8A8"/>
                        <w:right w:val="single" w:sz="2" w:space="14" w:color="A8A8A8"/>
                      </w:divBdr>
                      <w:divsChild>
                        <w:div w:id="1227572105">
                          <w:marLeft w:val="0"/>
                          <w:marRight w:val="0"/>
                          <w:marTop w:val="0"/>
                          <w:marBottom w:val="0"/>
                          <w:divBdr>
                            <w:top w:val="none" w:sz="0" w:space="0" w:color="auto"/>
                            <w:left w:val="none" w:sz="0" w:space="0" w:color="auto"/>
                            <w:bottom w:val="none" w:sz="0" w:space="0" w:color="auto"/>
                            <w:right w:val="none" w:sz="0" w:space="0" w:color="auto"/>
                          </w:divBdr>
                          <w:divsChild>
                            <w:div w:id="1928491868">
                              <w:marLeft w:val="0"/>
                              <w:marRight w:val="0"/>
                              <w:marTop w:val="0"/>
                              <w:marBottom w:val="0"/>
                              <w:divBdr>
                                <w:top w:val="none" w:sz="0" w:space="0" w:color="auto"/>
                                <w:left w:val="none" w:sz="0" w:space="0" w:color="auto"/>
                                <w:bottom w:val="none" w:sz="0" w:space="0" w:color="auto"/>
                                <w:right w:val="none" w:sz="0" w:space="0" w:color="auto"/>
                              </w:divBdr>
                              <w:divsChild>
                                <w:div w:id="1483692401">
                                  <w:marLeft w:val="0"/>
                                  <w:marRight w:val="0"/>
                                  <w:marTop w:val="0"/>
                                  <w:marBottom w:val="0"/>
                                  <w:divBdr>
                                    <w:top w:val="none" w:sz="0" w:space="0" w:color="auto"/>
                                    <w:left w:val="none" w:sz="0" w:space="0" w:color="auto"/>
                                    <w:bottom w:val="none" w:sz="0" w:space="0" w:color="auto"/>
                                    <w:right w:val="none" w:sz="0" w:space="0" w:color="auto"/>
                                  </w:divBdr>
                                  <w:divsChild>
                                    <w:div w:id="1692956235">
                                      <w:marLeft w:val="0"/>
                                      <w:marRight w:val="0"/>
                                      <w:marTop w:val="0"/>
                                      <w:marBottom w:val="0"/>
                                      <w:divBdr>
                                        <w:top w:val="none" w:sz="0" w:space="0" w:color="auto"/>
                                        <w:left w:val="none" w:sz="0" w:space="0" w:color="auto"/>
                                        <w:bottom w:val="none" w:sz="0" w:space="0" w:color="auto"/>
                                        <w:right w:val="none" w:sz="0" w:space="0" w:color="auto"/>
                                      </w:divBdr>
                                      <w:divsChild>
                                        <w:div w:id="1033068733">
                                          <w:marLeft w:val="0"/>
                                          <w:marRight w:val="0"/>
                                          <w:marTop w:val="0"/>
                                          <w:marBottom w:val="0"/>
                                          <w:divBdr>
                                            <w:top w:val="none" w:sz="0" w:space="0" w:color="auto"/>
                                            <w:left w:val="none" w:sz="0" w:space="0" w:color="auto"/>
                                            <w:bottom w:val="none" w:sz="0" w:space="0" w:color="auto"/>
                                            <w:right w:val="none" w:sz="0" w:space="0" w:color="auto"/>
                                          </w:divBdr>
                                          <w:divsChild>
                                            <w:div w:id="138500824">
                                              <w:marLeft w:val="0"/>
                                              <w:marRight w:val="0"/>
                                              <w:marTop w:val="0"/>
                                              <w:marBottom w:val="0"/>
                                              <w:divBdr>
                                                <w:top w:val="none" w:sz="0" w:space="0" w:color="auto"/>
                                                <w:left w:val="none" w:sz="0" w:space="0" w:color="auto"/>
                                                <w:bottom w:val="none" w:sz="0" w:space="0" w:color="auto"/>
                                                <w:right w:val="none" w:sz="0" w:space="0" w:color="auto"/>
                                              </w:divBdr>
                                              <w:divsChild>
                                                <w:div w:id="636838972">
                                                  <w:marLeft w:val="0"/>
                                                  <w:marRight w:val="0"/>
                                                  <w:marTop w:val="0"/>
                                                  <w:marBottom w:val="0"/>
                                                  <w:divBdr>
                                                    <w:top w:val="none" w:sz="0" w:space="0" w:color="auto"/>
                                                    <w:left w:val="none" w:sz="0" w:space="0" w:color="auto"/>
                                                    <w:bottom w:val="none" w:sz="0" w:space="0" w:color="auto"/>
                                                    <w:right w:val="none" w:sz="0" w:space="0" w:color="auto"/>
                                                  </w:divBdr>
                                                  <w:divsChild>
                                                    <w:div w:id="1236434533">
                                                      <w:marLeft w:val="0"/>
                                                      <w:marRight w:val="0"/>
                                                      <w:marTop w:val="0"/>
                                                      <w:marBottom w:val="0"/>
                                                      <w:divBdr>
                                                        <w:top w:val="none" w:sz="0" w:space="0" w:color="auto"/>
                                                        <w:left w:val="none" w:sz="0" w:space="0" w:color="auto"/>
                                                        <w:bottom w:val="none" w:sz="0" w:space="0" w:color="auto"/>
                                                        <w:right w:val="none" w:sz="0" w:space="0" w:color="auto"/>
                                                      </w:divBdr>
                                                    </w:div>
                                                  </w:divsChild>
                                                </w:div>
                                                <w:div w:id="767845075">
                                                  <w:marLeft w:val="0"/>
                                                  <w:marRight w:val="0"/>
                                                  <w:marTop w:val="0"/>
                                                  <w:marBottom w:val="0"/>
                                                  <w:divBdr>
                                                    <w:top w:val="none" w:sz="0" w:space="0" w:color="auto"/>
                                                    <w:left w:val="none" w:sz="0" w:space="0" w:color="auto"/>
                                                    <w:bottom w:val="none" w:sz="0" w:space="0" w:color="auto"/>
                                                    <w:right w:val="none" w:sz="0" w:space="0" w:color="auto"/>
                                                  </w:divBdr>
                                                  <w:divsChild>
                                                    <w:div w:id="1676376414">
                                                      <w:marLeft w:val="0"/>
                                                      <w:marRight w:val="0"/>
                                                      <w:marTop w:val="0"/>
                                                      <w:marBottom w:val="0"/>
                                                      <w:divBdr>
                                                        <w:top w:val="none" w:sz="0" w:space="0" w:color="auto"/>
                                                        <w:left w:val="none" w:sz="0" w:space="0" w:color="auto"/>
                                                        <w:bottom w:val="none" w:sz="0" w:space="0" w:color="auto"/>
                                                        <w:right w:val="none" w:sz="0" w:space="0" w:color="auto"/>
                                                      </w:divBdr>
                                                    </w:div>
                                                  </w:divsChild>
                                                </w:div>
                                                <w:div w:id="1679700334">
                                                  <w:marLeft w:val="0"/>
                                                  <w:marRight w:val="0"/>
                                                  <w:marTop w:val="0"/>
                                                  <w:marBottom w:val="0"/>
                                                  <w:divBdr>
                                                    <w:top w:val="none" w:sz="0" w:space="0" w:color="auto"/>
                                                    <w:left w:val="none" w:sz="0" w:space="0" w:color="auto"/>
                                                    <w:bottom w:val="none" w:sz="0" w:space="0" w:color="auto"/>
                                                    <w:right w:val="none" w:sz="0" w:space="0" w:color="auto"/>
                                                  </w:divBdr>
                                                  <w:divsChild>
                                                    <w:div w:id="1093235282">
                                                      <w:marLeft w:val="0"/>
                                                      <w:marRight w:val="0"/>
                                                      <w:marTop w:val="0"/>
                                                      <w:marBottom w:val="0"/>
                                                      <w:divBdr>
                                                        <w:top w:val="none" w:sz="0" w:space="0" w:color="auto"/>
                                                        <w:left w:val="none" w:sz="0" w:space="0" w:color="auto"/>
                                                        <w:bottom w:val="none" w:sz="0" w:space="0" w:color="auto"/>
                                                        <w:right w:val="none" w:sz="0" w:space="0" w:color="auto"/>
                                                      </w:divBdr>
                                                    </w:div>
                                                  </w:divsChild>
                                                </w:div>
                                                <w:div w:id="1135222155">
                                                  <w:marLeft w:val="0"/>
                                                  <w:marRight w:val="0"/>
                                                  <w:marTop w:val="0"/>
                                                  <w:marBottom w:val="0"/>
                                                  <w:divBdr>
                                                    <w:top w:val="none" w:sz="0" w:space="0" w:color="auto"/>
                                                    <w:left w:val="none" w:sz="0" w:space="0" w:color="auto"/>
                                                    <w:bottom w:val="none" w:sz="0" w:space="0" w:color="auto"/>
                                                    <w:right w:val="none" w:sz="0" w:space="0" w:color="auto"/>
                                                  </w:divBdr>
                                                  <w:divsChild>
                                                    <w:div w:id="990403956">
                                                      <w:marLeft w:val="0"/>
                                                      <w:marRight w:val="0"/>
                                                      <w:marTop w:val="0"/>
                                                      <w:marBottom w:val="0"/>
                                                      <w:divBdr>
                                                        <w:top w:val="none" w:sz="0" w:space="0" w:color="auto"/>
                                                        <w:left w:val="none" w:sz="0" w:space="0" w:color="auto"/>
                                                        <w:bottom w:val="none" w:sz="0" w:space="0" w:color="auto"/>
                                                        <w:right w:val="none" w:sz="0" w:space="0" w:color="auto"/>
                                                      </w:divBdr>
                                                    </w:div>
                                                  </w:divsChild>
                                                </w:div>
                                                <w:div w:id="963315382">
                                                  <w:marLeft w:val="0"/>
                                                  <w:marRight w:val="0"/>
                                                  <w:marTop w:val="0"/>
                                                  <w:marBottom w:val="0"/>
                                                  <w:divBdr>
                                                    <w:top w:val="none" w:sz="0" w:space="0" w:color="auto"/>
                                                    <w:left w:val="none" w:sz="0" w:space="0" w:color="auto"/>
                                                    <w:bottom w:val="none" w:sz="0" w:space="0" w:color="auto"/>
                                                    <w:right w:val="none" w:sz="0" w:space="0" w:color="auto"/>
                                                  </w:divBdr>
                                                  <w:divsChild>
                                                    <w:div w:id="1245184712">
                                                      <w:marLeft w:val="0"/>
                                                      <w:marRight w:val="0"/>
                                                      <w:marTop w:val="0"/>
                                                      <w:marBottom w:val="0"/>
                                                      <w:divBdr>
                                                        <w:top w:val="none" w:sz="0" w:space="0" w:color="auto"/>
                                                        <w:left w:val="none" w:sz="0" w:space="0" w:color="auto"/>
                                                        <w:bottom w:val="none" w:sz="0" w:space="0" w:color="auto"/>
                                                        <w:right w:val="none" w:sz="0" w:space="0" w:color="auto"/>
                                                      </w:divBdr>
                                                    </w:div>
                                                  </w:divsChild>
                                                </w:div>
                                                <w:div w:id="1628584926">
                                                  <w:marLeft w:val="0"/>
                                                  <w:marRight w:val="0"/>
                                                  <w:marTop w:val="0"/>
                                                  <w:marBottom w:val="0"/>
                                                  <w:divBdr>
                                                    <w:top w:val="none" w:sz="0" w:space="0" w:color="auto"/>
                                                    <w:left w:val="none" w:sz="0" w:space="0" w:color="auto"/>
                                                    <w:bottom w:val="none" w:sz="0" w:space="0" w:color="auto"/>
                                                    <w:right w:val="none" w:sz="0" w:space="0" w:color="auto"/>
                                                  </w:divBdr>
                                                  <w:divsChild>
                                                    <w:div w:id="91975357">
                                                      <w:marLeft w:val="0"/>
                                                      <w:marRight w:val="0"/>
                                                      <w:marTop w:val="45"/>
                                                      <w:marBottom w:val="45"/>
                                                      <w:divBdr>
                                                        <w:top w:val="none" w:sz="0" w:space="0" w:color="auto"/>
                                                        <w:left w:val="none" w:sz="0" w:space="0" w:color="auto"/>
                                                        <w:bottom w:val="none" w:sz="0" w:space="0" w:color="auto"/>
                                                        <w:right w:val="none" w:sz="0" w:space="0" w:color="auto"/>
                                                      </w:divBdr>
                                                    </w:div>
                                                  </w:divsChild>
                                                </w:div>
                                                <w:div w:id="84957328">
                                                  <w:marLeft w:val="0"/>
                                                  <w:marRight w:val="0"/>
                                                  <w:marTop w:val="0"/>
                                                  <w:marBottom w:val="0"/>
                                                  <w:divBdr>
                                                    <w:top w:val="none" w:sz="0" w:space="0" w:color="auto"/>
                                                    <w:left w:val="none" w:sz="0" w:space="0" w:color="auto"/>
                                                    <w:bottom w:val="none" w:sz="0" w:space="0" w:color="auto"/>
                                                    <w:right w:val="none" w:sz="0" w:space="0" w:color="auto"/>
                                                  </w:divBdr>
                                                  <w:divsChild>
                                                    <w:div w:id="837890475">
                                                      <w:marLeft w:val="0"/>
                                                      <w:marRight w:val="0"/>
                                                      <w:marTop w:val="0"/>
                                                      <w:marBottom w:val="0"/>
                                                      <w:divBdr>
                                                        <w:top w:val="none" w:sz="0" w:space="0" w:color="auto"/>
                                                        <w:left w:val="none" w:sz="0" w:space="0" w:color="auto"/>
                                                        <w:bottom w:val="none" w:sz="0" w:space="0" w:color="auto"/>
                                                        <w:right w:val="none" w:sz="0" w:space="0" w:color="auto"/>
                                                      </w:divBdr>
                                                    </w:div>
                                                  </w:divsChild>
                                                </w:div>
                                                <w:div w:id="991836292">
                                                  <w:marLeft w:val="0"/>
                                                  <w:marRight w:val="0"/>
                                                  <w:marTop w:val="0"/>
                                                  <w:marBottom w:val="0"/>
                                                  <w:divBdr>
                                                    <w:top w:val="none" w:sz="0" w:space="0" w:color="auto"/>
                                                    <w:left w:val="none" w:sz="0" w:space="0" w:color="auto"/>
                                                    <w:bottom w:val="none" w:sz="0" w:space="0" w:color="auto"/>
                                                    <w:right w:val="none" w:sz="0" w:space="0" w:color="auto"/>
                                                  </w:divBdr>
                                                  <w:divsChild>
                                                    <w:div w:id="1201747479">
                                                      <w:marLeft w:val="0"/>
                                                      <w:marRight w:val="0"/>
                                                      <w:marTop w:val="0"/>
                                                      <w:marBottom w:val="0"/>
                                                      <w:divBdr>
                                                        <w:top w:val="none" w:sz="0" w:space="0" w:color="auto"/>
                                                        <w:left w:val="none" w:sz="0" w:space="0" w:color="auto"/>
                                                        <w:bottom w:val="none" w:sz="0" w:space="0" w:color="auto"/>
                                                        <w:right w:val="none" w:sz="0" w:space="0" w:color="auto"/>
                                                      </w:divBdr>
                                                    </w:div>
                                                  </w:divsChild>
                                                </w:div>
                                                <w:div w:id="116528549">
                                                  <w:marLeft w:val="0"/>
                                                  <w:marRight w:val="0"/>
                                                  <w:marTop w:val="0"/>
                                                  <w:marBottom w:val="0"/>
                                                  <w:divBdr>
                                                    <w:top w:val="none" w:sz="0" w:space="0" w:color="auto"/>
                                                    <w:left w:val="none" w:sz="0" w:space="0" w:color="auto"/>
                                                    <w:bottom w:val="none" w:sz="0" w:space="0" w:color="auto"/>
                                                    <w:right w:val="none" w:sz="0" w:space="0" w:color="auto"/>
                                                  </w:divBdr>
                                                  <w:divsChild>
                                                    <w:div w:id="1149861877">
                                                      <w:marLeft w:val="0"/>
                                                      <w:marRight w:val="0"/>
                                                      <w:marTop w:val="0"/>
                                                      <w:marBottom w:val="0"/>
                                                      <w:divBdr>
                                                        <w:top w:val="none" w:sz="0" w:space="0" w:color="auto"/>
                                                        <w:left w:val="none" w:sz="0" w:space="0" w:color="auto"/>
                                                        <w:bottom w:val="none" w:sz="0" w:space="0" w:color="auto"/>
                                                        <w:right w:val="none" w:sz="0" w:space="0" w:color="auto"/>
                                                      </w:divBdr>
                                                    </w:div>
                                                  </w:divsChild>
                                                </w:div>
                                                <w:div w:id="2032411617">
                                                  <w:marLeft w:val="0"/>
                                                  <w:marRight w:val="0"/>
                                                  <w:marTop w:val="0"/>
                                                  <w:marBottom w:val="0"/>
                                                  <w:divBdr>
                                                    <w:top w:val="none" w:sz="0" w:space="0" w:color="auto"/>
                                                    <w:left w:val="none" w:sz="0" w:space="0" w:color="auto"/>
                                                    <w:bottom w:val="none" w:sz="0" w:space="0" w:color="auto"/>
                                                    <w:right w:val="none" w:sz="0" w:space="0" w:color="auto"/>
                                                  </w:divBdr>
                                                  <w:divsChild>
                                                    <w:div w:id="983582077">
                                                      <w:marLeft w:val="0"/>
                                                      <w:marRight w:val="0"/>
                                                      <w:marTop w:val="0"/>
                                                      <w:marBottom w:val="0"/>
                                                      <w:divBdr>
                                                        <w:top w:val="none" w:sz="0" w:space="0" w:color="auto"/>
                                                        <w:left w:val="none" w:sz="0" w:space="0" w:color="auto"/>
                                                        <w:bottom w:val="none" w:sz="0" w:space="0" w:color="auto"/>
                                                        <w:right w:val="none" w:sz="0" w:space="0" w:color="auto"/>
                                                      </w:divBdr>
                                                    </w:div>
                                                  </w:divsChild>
                                                </w:div>
                                                <w:div w:id="2057309905">
                                                  <w:marLeft w:val="0"/>
                                                  <w:marRight w:val="0"/>
                                                  <w:marTop w:val="0"/>
                                                  <w:marBottom w:val="0"/>
                                                  <w:divBdr>
                                                    <w:top w:val="none" w:sz="0" w:space="0" w:color="auto"/>
                                                    <w:left w:val="none" w:sz="0" w:space="0" w:color="auto"/>
                                                    <w:bottom w:val="none" w:sz="0" w:space="0" w:color="auto"/>
                                                    <w:right w:val="none" w:sz="0" w:space="0" w:color="auto"/>
                                                  </w:divBdr>
                                                  <w:divsChild>
                                                    <w:div w:id="1996252517">
                                                      <w:marLeft w:val="0"/>
                                                      <w:marRight w:val="0"/>
                                                      <w:marTop w:val="0"/>
                                                      <w:marBottom w:val="0"/>
                                                      <w:divBdr>
                                                        <w:top w:val="none" w:sz="0" w:space="0" w:color="auto"/>
                                                        <w:left w:val="none" w:sz="0" w:space="0" w:color="auto"/>
                                                        <w:bottom w:val="none" w:sz="0" w:space="0" w:color="auto"/>
                                                        <w:right w:val="none" w:sz="0" w:space="0" w:color="auto"/>
                                                      </w:divBdr>
                                                    </w:div>
                                                  </w:divsChild>
                                                </w:div>
                                                <w:div w:id="509105548">
                                                  <w:marLeft w:val="0"/>
                                                  <w:marRight w:val="0"/>
                                                  <w:marTop w:val="0"/>
                                                  <w:marBottom w:val="0"/>
                                                  <w:divBdr>
                                                    <w:top w:val="none" w:sz="0" w:space="0" w:color="auto"/>
                                                    <w:left w:val="none" w:sz="0" w:space="0" w:color="auto"/>
                                                    <w:bottom w:val="none" w:sz="0" w:space="0" w:color="auto"/>
                                                    <w:right w:val="none" w:sz="0" w:space="0" w:color="auto"/>
                                                  </w:divBdr>
                                                  <w:divsChild>
                                                    <w:div w:id="1782214414">
                                                      <w:marLeft w:val="0"/>
                                                      <w:marRight w:val="0"/>
                                                      <w:marTop w:val="0"/>
                                                      <w:marBottom w:val="0"/>
                                                      <w:divBdr>
                                                        <w:top w:val="none" w:sz="0" w:space="0" w:color="auto"/>
                                                        <w:left w:val="none" w:sz="0" w:space="0" w:color="auto"/>
                                                        <w:bottom w:val="none" w:sz="0" w:space="0" w:color="auto"/>
                                                        <w:right w:val="none" w:sz="0" w:space="0" w:color="auto"/>
                                                      </w:divBdr>
                                                    </w:div>
                                                  </w:divsChild>
                                                </w:div>
                                                <w:div w:id="1451557859">
                                                  <w:marLeft w:val="0"/>
                                                  <w:marRight w:val="0"/>
                                                  <w:marTop w:val="0"/>
                                                  <w:marBottom w:val="0"/>
                                                  <w:divBdr>
                                                    <w:top w:val="none" w:sz="0" w:space="0" w:color="auto"/>
                                                    <w:left w:val="none" w:sz="0" w:space="0" w:color="auto"/>
                                                    <w:bottom w:val="none" w:sz="0" w:space="0" w:color="auto"/>
                                                    <w:right w:val="none" w:sz="0" w:space="0" w:color="auto"/>
                                                  </w:divBdr>
                                                  <w:divsChild>
                                                    <w:div w:id="1089430163">
                                                      <w:marLeft w:val="0"/>
                                                      <w:marRight w:val="0"/>
                                                      <w:marTop w:val="0"/>
                                                      <w:marBottom w:val="0"/>
                                                      <w:divBdr>
                                                        <w:top w:val="none" w:sz="0" w:space="0" w:color="auto"/>
                                                        <w:left w:val="none" w:sz="0" w:space="0" w:color="auto"/>
                                                        <w:bottom w:val="none" w:sz="0" w:space="0" w:color="auto"/>
                                                        <w:right w:val="none" w:sz="0" w:space="0" w:color="auto"/>
                                                      </w:divBdr>
                                                    </w:div>
                                                  </w:divsChild>
                                                </w:div>
                                                <w:div w:id="411779166">
                                                  <w:marLeft w:val="0"/>
                                                  <w:marRight w:val="0"/>
                                                  <w:marTop w:val="0"/>
                                                  <w:marBottom w:val="0"/>
                                                  <w:divBdr>
                                                    <w:top w:val="none" w:sz="0" w:space="0" w:color="auto"/>
                                                    <w:left w:val="none" w:sz="0" w:space="0" w:color="auto"/>
                                                    <w:bottom w:val="none" w:sz="0" w:space="0" w:color="auto"/>
                                                    <w:right w:val="none" w:sz="0" w:space="0" w:color="auto"/>
                                                  </w:divBdr>
                                                  <w:divsChild>
                                                    <w:div w:id="957372556">
                                                      <w:marLeft w:val="0"/>
                                                      <w:marRight w:val="0"/>
                                                      <w:marTop w:val="0"/>
                                                      <w:marBottom w:val="0"/>
                                                      <w:divBdr>
                                                        <w:top w:val="none" w:sz="0" w:space="0" w:color="auto"/>
                                                        <w:left w:val="none" w:sz="0" w:space="0" w:color="auto"/>
                                                        <w:bottom w:val="none" w:sz="0" w:space="0" w:color="auto"/>
                                                        <w:right w:val="none" w:sz="0" w:space="0" w:color="auto"/>
                                                      </w:divBdr>
                                                    </w:div>
                                                  </w:divsChild>
                                                </w:div>
                                                <w:div w:id="1752461757">
                                                  <w:marLeft w:val="0"/>
                                                  <w:marRight w:val="0"/>
                                                  <w:marTop w:val="0"/>
                                                  <w:marBottom w:val="0"/>
                                                  <w:divBdr>
                                                    <w:top w:val="none" w:sz="0" w:space="0" w:color="auto"/>
                                                    <w:left w:val="none" w:sz="0" w:space="0" w:color="auto"/>
                                                    <w:bottom w:val="none" w:sz="0" w:space="0" w:color="auto"/>
                                                    <w:right w:val="none" w:sz="0" w:space="0" w:color="auto"/>
                                                  </w:divBdr>
                                                  <w:divsChild>
                                                    <w:div w:id="1251622042">
                                                      <w:marLeft w:val="0"/>
                                                      <w:marRight w:val="0"/>
                                                      <w:marTop w:val="0"/>
                                                      <w:marBottom w:val="0"/>
                                                      <w:divBdr>
                                                        <w:top w:val="none" w:sz="0" w:space="0" w:color="auto"/>
                                                        <w:left w:val="none" w:sz="0" w:space="0" w:color="auto"/>
                                                        <w:bottom w:val="none" w:sz="0" w:space="0" w:color="auto"/>
                                                        <w:right w:val="none" w:sz="0" w:space="0" w:color="auto"/>
                                                      </w:divBdr>
                                                    </w:div>
                                                  </w:divsChild>
                                                </w:div>
                                                <w:div w:id="499778652">
                                                  <w:marLeft w:val="0"/>
                                                  <w:marRight w:val="0"/>
                                                  <w:marTop w:val="0"/>
                                                  <w:marBottom w:val="0"/>
                                                  <w:divBdr>
                                                    <w:top w:val="none" w:sz="0" w:space="0" w:color="auto"/>
                                                    <w:left w:val="none" w:sz="0" w:space="0" w:color="auto"/>
                                                    <w:bottom w:val="none" w:sz="0" w:space="0" w:color="auto"/>
                                                    <w:right w:val="none" w:sz="0" w:space="0" w:color="auto"/>
                                                  </w:divBdr>
                                                  <w:divsChild>
                                                    <w:div w:id="761490507">
                                                      <w:marLeft w:val="0"/>
                                                      <w:marRight w:val="0"/>
                                                      <w:marTop w:val="0"/>
                                                      <w:marBottom w:val="0"/>
                                                      <w:divBdr>
                                                        <w:top w:val="none" w:sz="0" w:space="0" w:color="auto"/>
                                                        <w:left w:val="none" w:sz="0" w:space="0" w:color="auto"/>
                                                        <w:bottom w:val="none" w:sz="0" w:space="0" w:color="auto"/>
                                                        <w:right w:val="none" w:sz="0" w:space="0" w:color="auto"/>
                                                      </w:divBdr>
                                                    </w:div>
                                                  </w:divsChild>
                                                </w:div>
                                                <w:div w:id="1778602412">
                                                  <w:marLeft w:val="0"/>
                                                  <w:marRight w:val="0"/>
                                                  <w:marTop w:val="0"/>
                                                  <w:marBottom w:val="0"/>
                                                  <w:divBdr>
                                                    <w:top w:val="none" w:sz="0" w:space="0" w:color="auto"/>
                                                    <w:left w:val="none" w:sz="0" w:space="0" w:color="auto"/>
                                                    <w:bottom w:val="none" w:sz="0" w:space="0" w:color="auto"/>
                                                    <w:right w:val="none" w:sz="0" w:space="0" w:color="auto"/>
                                                  </w:divBdr>
                                                </w:div>
                                                <w:div w:id="899251629">
                                                  <w:marLeft w:val="0"/>
                                                  <w:marRight w:val="0"/>
                                                  <w:marTop w:val="0"/>
                                                  <w:marBottom w:val="0"/>
                                                  <w:divBdr>
                                                    <w:top w:val="none" w:sz="0" w:space="0" w:color="auto"/>
                                                    <w:left w:val="none" w:sz="0" w:space="0" w:color="auto"/>
                                                    <w:bottom w:val="none" w:sz="0" w:space="0" w:color="auto"/>
                                                    <w:right w:val="none" w:sz="0" w:space="0" w:color="auto"/>
                                                  </w:divBdr>
                                                  <w:divsChild>
                                                    <w:div w:id="1451515478">
                                                      <w:marLeft w:val="0"/>
                                                      <w:marRight w:val="0"/>
                                                      <w:marTop w:val="0"/>
                                                      <w:marBottom w:val="0"/>
                                                      <w:divBdr>
                                                        <w:top w:val="none" w:sz="0" w:space="0" w:color="auto"/>
                                                        <w:left w:val="none" w:sz="0" w:space="0" w:color="auto"/>
                                                        <w:bottom w:val="none" w:sz="0" w:space="0" w:color="auto"/>
                                                        <w:right w:val="none" w:sz="0" w:space="0" w:color="auto"/>
                                                      </w:divBdr>
                                                    </w:div>
                                                  </w:divsChild>
                                                </w:div>
                                                <w:div w:id="765266745">
                                                  <w:marLeft w:val="0"/>
                                                  <w:marRight w:val="0"/>
                                                  <w:marTop w:val="0"/>
                                                  <w:marBottom w:val="0"/>
                                                  <w:divBdr>
                                                    <w:top w:val="none" w:sz="0" w:space="0" w:color="auto"/>
                                                    <w:left w:val="none" w:sz="0" w:space="0" w:color="auto"/>
                                                    <w:bottom w:val="none" w:sz="0" w:space="0" w:color="auto"/>
                                                    <w:right w:val="none" w:sz="0" w:space="0" w:color="auto"/>
                                                  </w:divBdr>
                                                  <w:divsChild>
                                                    <w:div w:id="364405081">
                                                      <w:marLeft w:val="0"/>
                                                      <w:marRight w:val="0"/>
                                                      <w:marTop w:val="0"/>
                                                      <w:marBottom w:val="0"/>
                                                      <w:divBdr>
                                                        <w:top w:val="none" w:sz="0" w:space="0" w:color="auto"/>
                                                        <w:left w:val="none" w:sz="0" w:space="0" w:color="auto"/>
                                                        <w:bottom w:val="none" w:sz="0" w:space="0" w:color="auto"/>
                                                        <w:right w:val="none" w:sz="0" w:space="0" w:color="auto"/>
                                                      </w:divBdr>
                                                    </w:div>
                                                  </w:divsChild>
                                                </w:div>
                                                <w:div w:id="1618178188">
                                                  <w:marLeft w:val="0"/>
                                                  <w:marRight w:val="0"/>
                                                  <w:marTop w:val="0"/>
                                                  <w:marBottom w:val="0"/>
                                                  <w:divBdr>
                                                    <w:top w:val="none" w:sz="0" w:space="0" w:color="auto"/>
                                                    <w:left w:val="none" w:sz="0" w:space="0" w:color="auto"/>
                                                    <w:bottom w:val="none" w:sz="0" w:space="0" w:color="auto"/>
                                                    <w:right w:val="none" w:sz="0" w:space="0" w:color="auto"/>
                                                  </w:divBdr>
                                                  <w:divsChild>
                                                    <w:div w:id="1378892723">
                                                      <w:marLeft w:val="0"/>
                                                      <w:marRight w:val="0"/>
                                                      <w:marTop w:val="0"/>
                                                      <w:marBottom w:val="0"/>
                                                      <w:divBdr>
                                                        <w:top w:val="none" w:sz="0" w:space="0" w:color="auto"/>
                                                        <w:left w:val="none" w:sz="0" w:space="0" w:color="auto"/>
                                                        <w:bottom w:val="none" w:sz="0" w:space="0" w:color="auto"/>
                                                        <w:right w:val="none" w:sz="0" w:space="0" w:color="auto"/>
                                                      </w:divBdr>
                                                    </w:div>
                                                  </w:divsChild>
                                                </w:div>
                                                <w:div w:id="279579647">
                                                  <w:marLeft w:val="0"/>
                                                  <w:marRight w:val="0"/>
                                                  <w:marTop w:val="0"/>
                                                  <w:marBottom w:val="0"/>
                                                  <w:divBdr>
                                                    <w:top w:val="none" w:sz="0" w:space="0" w:color="auto"/>
                                                    <w:left w:val="none" w:sz="0" w:space="0" w:color="auto"/>
                                                    <w:bottom w:val="none" w:sz="0" w:space="0" w:color="auto"/>
                                                    <w:right w:val="none" w:sz="0" w:space="0" w:color="auto"/>
                                                  </w:divBdr>
                                                  <w:divsChild>
                                                    <w:div w:id="141100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portal/mbrcpsv3?pointId=s1332743658181"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footer" Target="footer3.xml"/><Relationship Id="rId10" Type="http://schemas.openxmlformats.org/officeDocument/2006/relationships/hyperlink" Target="http://consult.moretonbay.qld.gov.au/portal/mbrcpsv3?pointId=s133274365818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3507</Words>
  <Characters>19995</Characters>
  <Application>Microsoft Office Word</Application>
  <DocSecurity>0</DocSecurity>
  <Lines>166</Lines>
  <Paragraphs>46</Paragraphs>
  <ScaleCrop>false</ScaleCrop>
  <Company>Moreton Bay Regional Council</Company>
  <LinksUpToDate>false</LinksUpToDate>
  <CharactersWithSpaces>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Cassie McEwan</dc:creator>
  <cp:keywords/>
  <dc:description/>
  <cp:lastModifiedBy>Cassie McEwan</cp:lastModifiedBy>
  <cp:revision>1</cp:revision>
  <dcterms:created xsi:type="dcterms:W3CDTF">2017-07-06T06:29:00Z</dcterms:created>
  <dcterms:modified xsi:type="dcterms:W3CDTF">2017-07-06T06:33:00Z</dcterms:modified>
</cp:coreProperties>
</file>