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87" w:type="pct"/>
        <w:tblCellSpacing w:w="15" w:type="dxa"/>
        <w:tblInd w:w="2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358"/>
      </w:tblGrid>
      <w:tr w:rsidR="002311EF" w:rsidRPr="002311EF" w:rsidTr="002311EF">
        <w:trPr>
          <w:tblCellSpacing w:w="15" w:type="dxa"/>
        </w:trPr>
        <w:tc>
          <w:tcPr>
            <w:tcW w:w="15297" w:type="dxa"/>
            <w:tcBorders>
              <w:top w:val="nil"/>
              <w:left w:val="nil"/>
              <w:bottom w:val="nil"/>
              <w:right w:val="nil"/>
            </w:tcBorders>
            <w:shd w:val="clear" w:color="auto" w:fill="CCCCCC"/>
            <w:tcMar>
              <w:top w:w="30" w:type="dxa"/>
              <w:left w:w="30" w:type="dxa"/>
              <w:bottom w:w="30" w:type="dxa"/>
              <w:right w:w="30" w:type="dxa"/>
            </w:tcMar>
            <w:vAlign w:val="center"/>
            <w:hideMark/>
          </w:tcPr>
          <w:p w:rsidR="002311EF" w:rsidRPr="002311EF" w:rsidRDefault="002311EF" w:rsidP="002311EF">
            <w:pPr>
              <w:spacing w:before="100" w:beforeAutospacing="1" w:after="100" w:afterAutospacing="1" w:line="240" w:lineRule="auto"/>
              <w:jc w:val="center"/>
              <w:rPr>
                <w:rFonts w:ascii="Arial" w:eastAsia="Times New Roman" w:hAnsi="Arial" w:cs="Arial"/>
                <w:sz w:val="20"/>
                <w:szCs w:val="20"/>
                <w:lang w:eastAsia="en-AU"/>
              </w:rPr>
            </w:pPr>
            <w:r w:rsidRPr="002311EF">
              <w:rPr>
                <w:rFonts w:ascii="Arial" w:eastAsia="Times New Roman" w:hAnsi="Arial" w:cs="Arial"/>
                <w:b/>
                <w:bCs/>
                <w:sz w:val="20"/>
                <w:szCs w:val="20"/>
                <w:lang w:eastAsia="en-AU"/>
              </w:rPr>
              <w:t>Table 6.2.3.2.1.1 Requirements for accepted development - Transition precinct,  developable lot</w:t>
            </w:r>
          </w:p>
        </w:tc>
      </w:tr>
    </w:tbl>
    <w:p w:rsidR="002311EF" w:rsidRDefault="002311EF"/>
    <w:tbl>
      <w:tblPr>
        <w:tblW w:w="4968" w:type="pct"/>
        <w:tblCellSpacing w:w="15" w:type="dxa"/>
        <w:tblInd w:w="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92"/>
        <w:gridCol w:w="8932"/>
        <w:gridCol w:w="1701"/>
        <w:gridCol w:w="3259"/>
      </w:tblGrid>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Requirements for accepted development - For developable lots only</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963A19" w:rsidRDefault="002311EF" w:rsidP="002311EF">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2311EF" w:rsidRDefault="002311EF" w:rsidP="002311EF">
            <w:pPr>
              <w:pStyle w:val="ListParagraph"/>
              <w:numPr>
                <w:ilvl w:val="0"/>
                <w:numId w:val="37"/>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Yes</w:t>
            </w:r>
          </w:p>
          <w:p w:rsidR="002311EF" w:rsidRPr="002311EF" w:rsidRDefault="002311EF" w:rsidP="002311EF">
            <w:pPr>
              <w:pStyle w:val="ListParagraph"/>
              <w:numPr>
                <w:ilvl w:val="0"/>
                <w:numId w:val="37"/>
              </w:numPr>
              <w:spacing w:after="0" w:line="240" w:lineRule="auto"/>
              <w:ind w:left="679" w:hanging="284"/>
              <w:rPr>
                <w:rFonts w:eastAsia="Times New Roman" w:cs="Arial"/>
                <w:b/>
                <w:bCs/>
                <w:sz w:val="20"/>
                <w:szCs w:val="20"/>
                <w:lang w:eastAsia="en-AU"/>
              </w:rPr>
            </w:pPr>
            <w:r w:rsidRPr="00963A19">
              <w:rPr>
                <w:rFonts w:eastAsia="Times New Roman" w:cs="Arial"/>
                <w:b/>
                <w:bCs/>
                <w:sz w:val="20"/>
                <w:szCs w:val="20"/>
                <w:lang w:eastAsia="en-AU"/>
              </w:rPr>
              <w:t>No</w:t>
            </w: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236090" w:rsidRPr="002311EF" w:rsidTr="00236090">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36090" w:rsidRPr="002311EF" w:rsidRDefault="00236090" w:rsidP="002311E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General requirements</w:t>
            </w: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Servicing</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w:t>
            </w:r>
          </w:p>
        </w:tc>
        <w:tc>
          <w:tcPr>
            <w:tcW w:w="890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site is a developable lot that is not serviced with all local government networks including water and sewer.</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Building height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RAD2</w:t>
            </w:r>
          </w:p>
        </w:tc>
        <w:tc>
          <w:tcPr>
            <w:tcW w:w="890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Unless otherwise specified in this code, the height of all buildings and structures does not exceed 5m.</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Setbacks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RAD3</w:t>
            </w:r>
          </w:p>
        </w:tc>
        <w:tc>
          <w:tcPr>
            <w:tcW w:w="890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Buildings and structures associated with the following uses are setback from all lot boundaries as follows:</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Animal husbandry</w:t>
            </w:r>
            <w:r w:rsidRPr="002311EF">
              <w:rPr>
                <w:rFonts w:ascii="Arial" w:eastAsia="Times New Roman" w:hAnsi="Arial" w:cs="Arial"/>
                <w:sz w:val="20"/>
                <w:szCs w:val="20"/>
                <w:vertAlign w:val="superscript"/>
                <w:lang w:eastAsia="en-AU"/>
              </w:rPr>
              <w:t>(</w:t>
            </w:r>
            <w:hyperlink r:id="rId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2311EF">
                <w:rPr>
                  <w:rFonts w:ascii="Arial" w:eastAsia="Times New Roman" w:hAnsi="Arial" w:cs="Arial"/>
                  <w:color w:val="0000FF"/>
                  <w:sz w:val="20"/>
                  <w:szCs w:val="20"/>
                  <w:vertAlign w:val="superscript"/>
                  <w:lang w:eastAsia="en-AU"/>
                </w:rPr>
                <w:t>4</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(buildings only) - 10m;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Cropping</w:t>
            </w:r>
            <w:r w:rsidRPr="002311EF">
              <w:rPr>
                <w:rFonts w:ascii="Arial" w:eastAsia="Times New Roman" w:hAnsi="Arial" w:cs="Arial"/>
                <w:sz w:val="20"/>
                <w:szCs w:val="20"/>
                <w:vertAlign w:val="superscript"/>
                <w:lang w:eastAsia="en-AU"/>
              </w:rPr>
              <w:t>(</w:t>
            </w:r>
            <w:hyperlink r:id="rId8"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icing of machinery used on the site." w:history="1">
              <w:r w:rsidRPr="002311EF">
                <w:rPr>
                  <w:rFonts w:ascii="Arial" w:eastAsia="Times New Roman" w:hAnsi="Arial" w:cs="Arial"/>
                  <w:color w:val="0000FF"/>
                  <w:sz w:val="20"/>
                  <w:szCs w:val="20"/>
                  <w:vertAlign w:val="superscript"/>
                  <w:lang w:eastAsia="en-AU"/>
                </w:rPr>
                <w:t>19</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(buildings only) - 10m;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Animal keeping</w:t>
            </w:r>
            <w:r w:rsidRPr="002311EF">
              <w:rPr>
                <w:rFonts w:ascii="Arial" w:eastAsia="Times New Roman" w:hAnsi="Arial" w:cs="Arial"/>
                <w:sz w:val="20"/>
                <w:szCs w:val="20"/>
                <w:vertAlign w:val="superscript"/>
                <w:lang w:eastAsia="en-AU"/>
              </w:rPr>
              <w:t>(</w:t>
            </w:r>
            <w:hyperlink r:id="rId9" w:anchor="target-d60297e447140" w:tooltip="Animal keeping - Premises used for boarding, breeding or training of animals.  The use may include ancillary temporary or permanent holding facilities on the same site and ancillary repair and servicing of machinery." w:history="1">
              <w:r w:rsidRPr="002311EF">
                <w:rPr>
                  <w:rFonts w:ascii="Arial" w:eastAsia="Times New Roman" w:hAnsi="Arial" w:cs="Arial"/>
                  <w:color w:val="0000FF"/>
                  <w:sz w:val="20"/>
                  <w:szCs w:val="20"/>
                  <w:vertAlign w:val="superscript"/>
                  <w:lang w:eastAsia="en-AU"/>
                </w:rPr>
                <w:t>5</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excluding catteries and kennels - 20m;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Cropping</w:t>
            </w:r>
            <w:r w:rsidRPr="002311EF">
              <w:rPr>
                <w:rFonts w:ascii="Arial" w:eastAsia="Times New Roman" w:hAnsi="Arial" w:cs="Arial"/>
                <w:sz w:val="20"/>
                <w:szCs w:val="20"/>
                <w:vertAlign w:val="superscript"/>
                <w:lang w:eastAsia="en-AU"/>
              </w:rPr>
              <w:t>(</w:t>
            </w:r>
            <w:hyperlink r:id="rId10"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icing of machinery used on the site." w:history="1">
              <w:r w:rsidRPr="002311EF">
                <w:rPr>
                  <w:rFonts w:ascii="Arial" w:eastAsia="Times New Roman" w:hAnsi="Arial" w:cs="Arial"/>
                  <w:color w:val="0000FF"/>
                  <w:sz w:val="20"/>
                  <w:szCs w:val="20"/>
                  <w:vertAlign w:val="superscript"/>
                  <w:lang w:eastAsia="en-AU"/>
                </w:rPr>
                <w:t>19</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(buildings only) - 10m;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Intensive horticulture</w:t>
            </w:r>
            <w:r w:rsidRPr="002311EF">
              <w:rPr>
                <w:rFonts w:ascii="Arial" w:eastAsia="Times New Roman" w:hAnsi="Arial" w:cs="Arial"/>
                <w:sz w:val="20"/>
                <w:szCs w:val="20"/>
                <w:vertAlign w:val="superscript"/>
                <w:lang w:eastAsia="en-AU"/>
              </w:rPr>
              <w:t>(</w:t>
            </w:r>
            <w:hyperlink r:id="rId11" w:anchor="target-d60297e447922" w:tooltip="Intensive horticulture - Premises used for the intensive production of plants or plant material on imported media and located within a building or structure or where outdoors, artificial lights or containers are used.  The use includes the storage and packing of produce and plants grown on the subject site." w:history="1">
              <w:r w:rsidRPr="002311EF">
                <w:rPr>
                  <w:rFonts w:ascii="Arial" w:eastAsia="Times New Roman" w:hAnsi="Arial" w:cs="Arial"/>
                  <w:color w:val="0000FF"/>
                  <w:sz w:val="20"/>
                  <w:szCs w:val="20"/>
                  <w:vertAlign w:val="superscript"/>
                  <w:lang w:eastAsia="en-AU"/>
                </w:rPr>
                <w:t>40</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- 10m;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Rural Industry</w:t>
            </w:r>
            <w:r w:rsidRPr="002311EF">
              <w:rPr>
                <w:rFonts w:ascii="Arial" w:eastAsia="Times New Roman" w:hAnsi="Arial" w:cs="Arial"/>
                <w:sz w:val="20"/>
                <w:szCs w:val="20"/>
                <w:vertAlign w:val="superscript"/>
                <w:lang w:eastAsia="en-AU"/>
              </w:rPr>
              <w:t>(</w:t>
            </w:r>
            <w:hyperlink r:id="rId12"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nt to the site." w:history="1">
              <w:r w:rsidRPr="002311EF">
                <w:rPr>
                  <w:rFonts w:ascii="Arial" w:eastAsia="Times New Roman" w:hAnsi="Arial" w:cs="Arial"/>
                  <w:color w:val="0000FF"/>
                  <w:sz w:val="20"/>
                  <w:szCs w:val="20"/>
                  <w:vertAlign w:val="superscript"/>
                  <w:lang w:eastAsia="en-AU"/>
                </w:rPr>
                <w:t>70</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- 20m;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Wholesale nursery</w:t>
            </w:r>
            <w:r w:rsidRPr="002311EF">
              <w:rPr>
                <w:rFonts w:ascii="Arial" w:eastAsia="Times New Roman" w:hAnsi="Arial" w:cs="Arial"/>
                <w:sz w:val="20"/>
                <w:szCs w:val="20"/>
                <w:vertAlign w:val="superscript"/>
                <w:lang w:eastAsia="en-AU"/>
              </w:rPr>
              <w:t>(</w:t>
            </w:r>
            <w:hyperlink r:id="rId13"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2311EF">
                <w:rPr>
                  <w:rFonts w:ascii="Arial" w:eastAsia="Times New Roman" w:hAnsi="Arial" w:cs="Arial"/>
                  <w:color w:val="0000FF"/>
                  <w:sz w:val="20"/>
                  <w:szCs w:val="20"/>
                  <w:vertAlign w:val="superscript"/>
                  <w:lang w:eastAsia="en-AU"/>
                </w:rPr>
                <w:t>89</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- 10m;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Veterinary </w:t>
            </w:r>
            <w:proofErr w:type="gramStart"/>
            <w:r w:rsidRPr="002311EF">
              <w:rPr>
                <w:rFonts w:ascii="Arial" w:eastAsia="Times New Roman" w:hAnsi="Arial" w:cs="Arial"/>
                <w:sz w:val="20"/>
                <w:szCs w:val="20"/>
                <w:lang w:eastAsia="en-AU"/>
              </w:rPr>
              <w:t>services</w:t>
            </w:r>
            <w:r w:rsidRPr="002311EF">
              <w:rPr>
                <w:rFonts w:ascii="Arial" w:eastAsia="Times New Roman" w:hAnsi="Arial" w:cs="Arial"/>
                <w:sz w:val="20"/>
                <w:szCs w:val="20"/>
                <w:vertAlign w:val="superscript"/>
                <w:lang w:eastAsia="en-AU"/>
              </w:rPr>
              <w:t>(</w:t>
            </w:r>
            <w:proofErr w:type="gramEnd"/>
            <w:r w:rsidRPr="002311EF">
              <w:rPr>
                <w:rFonts w:ascii="Arial" w:eastAsia="Times New Roman" w:hAnsi="Arial" w:cs="Arial"/>
                <w:sz w:val="20"/>
                <w:szCs w:val="20"/>
                <w:vertAlign w:val="superscript"/>
                <w:lang w:eastAsia="en-AU"/>
              </w:rPr>
              <w:fldChar w:fldCharType="begin"/>
            </w:r>
            <w:r w:rsidRPr="002311EF">
              <w:rPr>
                <w:rFonts w:ascii="Arial" w:eastAsia="Times New Roman" w:hAnsi="Arial" w:cs="Arial"/>
                <w:sz w:val="20"/>
                <w:szCs w:val="20"/>
                <w:vertAlign w:val="superscript"/>
                <w:lang w:eastAsia="en-AU"/>
              </w:rPr>
              <w:instrText xml:space="preserve"> HYPERLINK "http://consult.moretonbay.qld.gov.au/portal/mbrcpsv3?pointId=s1332743658181" \l "target-d60297e449294" \o "Veterinary services - Premises used for veterinary care, surgery and treatment of animals that may include provision for the short-term accommodation of the animals on the premises." </w:instrText>
            </w:r>
            <w:r w:rsidRPr="002311EF">
              <w:rPr>
                <w:rFonts w:ascii="Arial" w:eastAsia="Times New Roman" w:hAnsi="Arial" w:cs="Arial"/>
                <w:sz w:val="20"/>
                <w:szCs w:val="20"/>
                <w:vertAlign w:val="superscript"/>
                <w:lang w:eastAsia="en-AU"/>
              </w:rPr>
              <w:fldChar w:fldCharType="separate"/>
            </w:r>
            <w:r w:rsidRPr="002311EF">
              <w:rPr>
                <w:rFonts w:ascii="Arial" w:eastAsia="Times New Roman" w:hAnsi="Arial" w:cs="Arial"/>
                <w:color w:val="0000FF"/>
                <w:sz w:val="20"/>
                <w:szCs w:val="20"/>
                <w:vertAlign w:val="superscript"/>
                <w:lang w:eastAsia="en-AU"/>
              </w:rPr>
              <w:t>87</w:t>
            </w:r>
            <w:r w:rsidRPr="002311EF">
              <w:rPr>
                <w:rFonts w:ascii="Arial" w:eastAsia="Times New Roman" w:hAnsi="Arial" w:cs="Arial"/>
                <w:sz w:val="20"/>
                <w:szCs w:val="20"/>
                <w:vertAlign w:val="superscript"/>
                <w:lang w:eastAsia="en-AU"/>
              </w:rPr>
              <w:fldChar w:fldCharType="end"/>
            </w:r>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- 10m. </w:t>
            </w:r>
            <w:bookmarkStart w:id="0" w:name="_GoBack"/>
            <w:bookmarkEnd w:id="0"/>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rHeight w:val="2610"/>
          <w:tblCellSpacing w:w="15" w:type="dxa"/>
        </w:trPr>
        <w:tc>
          <w:tcPr>
            <w:tcW w:w="134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RAD4</w:t>
            </w:r>
          </w:p>
        </w:tc>
        <w:tc>
          <w:tcPr>
            <w:tcW w:w="890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Unless specified elsewhere in the zone code, all other buildings and structures are setback:</w:t>
            </w:r>
          </w:p>
          <w:p w:rsidR="002311EF" w:rsidRPr="002311EF" w:rsidRDefault="002311EF" w:rsidP="002311E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Road frontage - 6m minimum;</w:t>
            </w:r>
          </w:p>
          <w:p w:rsidR="002311EF" w:rsidRPr="002311EF" w:rsidRDefault="002311EF" w:rsidP="002311E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Side and Rear - 4.5m minimum.</w:t>
            </w:r>
          </w:p>
          <w:tbl>
            <w:tblPr>
              <w:tblW w:w="858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9"/>
            </w:tblGrid>
            <w:tr w:rsidR="002311EF" w:rsidRPr="002311EF" w:rsidTr="00236090">
              <w:trPr>
                <w:tblCellSpacing w:w="15" w:type="dxa"/>
              </w:trPr>
              <w:tc>
                <w:tcPr>
                  <w:tcW w:w="8529"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For a Dwelling </w:t>
                  </w:r>
                  <w:proofErr w:type="gramStart"/>
                  <w:r w:rsidRPr="002311EF">
                    <w:rPr>
                      <w:rFonts w:ascii="Arial" w:eastAsia="Times New Roman" w:hAnsi="Arial" w:cs="Arial"/>
                      <w:sz w:val="20"/>
                      <w:szCs w:val="20"/>
                      <w:lang w:eastAsia="en-AU"/>
                    </w:rPr>
                    <w:t>house</w:t>
                  </w:r>
                  <w:r w:rsidRPr="002311EF">
                    <w:rPr>
                      <w:rFonts w:ascii="Arial" w:eastAsia="Times New Roman" w:hAnsi="Arial" w:cs="Arial"/>
                      <w:sz w:val="20"/>
                      <w:szCs w:val="20"/>
                      <w:vertAlign w:val="superscript"/>
                      <w:lang w:eastAsia="en-AU"/>
                    </w:rPr>
                    <w:t>(</w:t>
                  </w:r>
                  <w:proofErr w:type="gramEnd"/>
                  <w:r w:rsidRPr="002311EF">
                    <w:rPr>
                      <w:rFonts w:ascii="Arial" w:eastAsia="Times New Roman" w:hAnsi="Arial" w:cs="Arial"/>
                      <w:sz w:val="20"/>
                      <w:szCs w:val="20"/>
                      <w:vertAlign w:val="superscript"/>
                      <w:lang w:eastAsia="en-AU"/>
                    </w:rPr>
                    <w:fldChar w:fldCharType="begin"/>
                  </w:r>
                  <w:r w:rsidRPr="002311EF">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2311EF">
                    <w:rPr>
                      <w:rFonts w:ascii="Arial" w:eastAsia="Times New Roman" w:hAnsi="Arial" w:cs="Arial"/>
                      <w:sz w:val="20"/>
                      <w:szCs w:val="20"/>
                      <w:vertAlign w:val="superscript"/>
                      <w:lang w:eastAsia="en-AU"/>
                    </w:rPr>
                    <w:fldChar w:fldCharType="separate"/>
                  </w:r>
                  <w:r w:rsidRPr="002311EF">
                    <w:rPr>
                      <w:rFonts w:ascii="Arial" w:eastAsia="Times New Roman" w:hAnsi="Arial" w:cs="Arial"/>
                      <w:color w:val="0000FF"/>
                      <w:sz w:val="20"/>
                      <w:szCs w:val="20"/>
                      <w:vertAlign w:val="superscript"/>
                      <w:lang w:eastAsia="en-AU"/>
                    </w:rPr>
                    <w:t>22</w:t>
                  </w:r>
                  <w:r w:rsidRPr="002311EF">
                    <w:rPr>
                      <w:rFonts w:ascii="Arial" w:eastAsia="Times New Roman" w:hAnsi="Arial" w:cs="Arial"/>
                      <w:sz w:val="20"/>
                      <w:szCs w:val="20"/>
                      <w:vertAlign w:val="superscript"/>
                      <w:lang w:eastAsia="en-AU"/>
                    </w:rPr>
                    <w:fldChar w:fldCharType="end"/>
                  </w:r>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where located in a bushfire hazard area (see Overlay map - Bushfire hazard) a greater setback may be required.  See values and constraints requirements Bushfire hazard. </w:t>
                  </w:r>
                </w:p>
              </w:tc>
            </w:tr>
            <w:tr w:rsidR="002311EF" w:rsidRPr="002311EF" w:rsidTr="00236090">
              <w:trPr>
                <w:tblCellSpacing w:w="15" w:type="dxa"/>
              </w:trPr>
              <w:tc>
                <w:tcPr>
                  <w:tcW w:w="8529"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Note - This provision does not apply where a development footprint exists for a lot.</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Development footprint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Where a development footprint</w:t>
            </w:r>
            <w:proofErr w:type="gramStart"/>
            <w:r w:rsidRPr="002311EF">
              <w:rPr>
                <w:rFonts w:ascii="Arial" w:eastAsia="Times New Roman" w:hAnsi="Arial" w:cs="Arial"/>
                <w:sz w:val="20"/>
                <w:szCs w:val="20"/>
                <w:lang w:eastAsia="en-AU"/>
              </w:rPr>
              <w:t>  has</w:t>
            </w:r>
            <w:proofErr w:type="gramEnd"/>
            <w:r w:rsidRPr="002311EF">
              <w:rPr>
                <w:rFonts w:ascii="Arial" w:eastAsia="Times New Roman" w:hAnsi="Arial" w:cs="Arial"/>
                <w:sz w:val="20"/>
                <w:szCs w:val="20"/>
                <w:lang w:eastAsia="en-AU"/>
              </w:rPr>
              <w:t xml:space="preserve"> been identified as part of a development approval for reconfiguring a lot, all development occurs within that development footprint .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Building on sloping land</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rHeight w:val="1905"/>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Building and site design on slopes between 10% and 15%:</w:t>
            </w:r>
          </w:p>
          <w:p w:rsidR="002311EF" w:rsidRPr="002311EF" w:rsidRDefault="002311EF" w:rsidP="002311EF">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use split-level, multiple-slab, pier or pole construction;</w:t>
            </w:r>
          </w:p>
          <w:p w:rsidR="002311EF" w:rsidRPr="002311EF" w:rsidRDefault="002311EF" w:rsidP="002311EF">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avoid single-plane slabs and benching;</w:t>
            </w:r>
          </w:p>
          <w:p w:rsidR="002311EF" w:rsidRPr="002311EF" w:rsidRDefault="002311EF" w:rsidP="002311EF">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ensure</w:t>
            </w:r>
            <w:proofErr w:type="gramEnd"/>
            <w:r w:rsidRPr="002311EF">
              <w:rPr>
                <w:rFonts w:ascii="Arial" w:eastAsia="Times New Roman" w:hAnsi="Arial" w:cs="Arial"/>
                <w:sz w:val="20"/>
                <w:szCs w:val="20"/>
                <w:lang w:eastAsia="en-AU"/>
              </w:rPr>
              <w:t xml:space="preserve"> the height of any cut or fill, whether retained or not, does not exceed 900mm.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Note - This does not apply to outbuildings or building work.</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Lighting</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the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Note - "</w:t>
                  </w:r>
                  <w:proofErr w:type="spellStart"/>
                  <w:r w:rsidRPr="002311EF">
                    <w:rPr>
                      <w:rFonts w:ascii="Arial" w:eastAsia="Times New Roman" w:hAnsi="Arial" w:cs="Arial"/>
                      <w:sz w:val="20"/>
                      <w:szCs w:val="20"/>
                      <w:lang w:eastAsia="en-AU"/>
                    </w:rPr>
                    <w:t>Curfewed</w:t>
                  </w:r>
                  <w:proofErr w:type="spellEnd"/>
                  <w:r w:rsidRPr="002311EF">
                    <w:rPr>
                      <w:rFonts w:ascii="Arial" w:eastAsia="Times New Roman" w:hAnsi="Arial" w:cs="Arial"/>
                      <w:sz w:val="20"/>
                      <w:szCs w:val="20"/>
                      <w:lang w:eastAsia="en-AU"/>
                    </w:rPr>
                    <w:t xml:space="preserve"> hours" are taken to be those between 10pm and 7am the following day.</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Hazardous chemicals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Waste treatment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All concentrated animal use areas (e.g. sheds, pens, holding yards, stables) are provided with site drainage to ensure all run-off is directed to suitable detention basins, filtration or other treatment areas.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Car parking</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On-site car parking is provided in accordance with Schedule 7 - Car parking.</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Clearing of habitat trees where not located in the Environmental areas overlay map</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RAD12</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does not result in the damaging, destroyed or clearing of a habitat tree. This does not apply to:</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Clearing of a habitat tree located within an approved development footprint;</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bl>
    <w:p w:rsidR="00E10375" w:rsidRDefault="00E10375"/>
    <w:tbl>
      <w:tblPr>
        <w:tblW w:w="4968" w:type="pct"/>
        <w:tblCellSpacing w:w="15" w:type="dxa"/>
        <w:tblInd w:w="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92"/>
        <w:gridCol w:w="8932"/>
        <w:gridCol w:w="1701"/>
        <w:gridCol w:w="3259"/>
      </w:tblGrid>
      <w:tr w:rsidR="00236090" w:rsidRPr="002311EF" w:rsidTr="00236090">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236090" w:rsidRPr="002311EF" w:rsidRDefault="00236090" w:rsidP="002311E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Works requirements</w:t>
            </w: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Utilities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RAD13</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Where available, the development is connected to:</w:t>
            </w:r>
          </w:p>
          <w:p w:rsidR="002311EF" w:rsidRPr="002311EF" w:rsidRDefault="002311EF" w:rsidP="002311EF">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an existing reticulated electricity supply;</w:t>
            </w:r>
          </w:p>
          <w:p w:rsidR="002311EF" w:rsidRPr="002311EF" w:rsidRDefault="002311EF" w:rsidP="002311EF">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telecommunications and broadband;</w:t>
            </w:r>
          </w:p>
          <w:p w:rsidR="002311EF" w:rsidRPr="002311EF" w:rsidRDefault="002311EF" w:rsidP="002311EF">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reticulated sewerage;</w:t>
            </w:r>
          </w:p>
          <w:p w:rsidR="002311EF" w:rsidRPr="002311EF" w:rsidRDefault="002311EF" w:rsidP="002311EF">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reticulated water;</w:t>
            </w:r>
          </w:p>
          <w:p w:rsidR="002311EF" w:rsidRPr="002311EF" w:rsidRDefault="002311EF" w:rsidP="002311EF">
            <w:pPr>
              <w:numPr>
                <w:ilvl w:val="0"/>
                <w:numId w:val="5"/>
              </w:numPr>
              <w:spacing w:before="100" w:beforeAutospacing="1" w:after="100" w:afterAutospacing="1" w:line="240" w:lineRule="auto"/>
              <w:ind w:left="45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constructed</w:t>
            </w:r>
            <w:proofErr w:type="gramEnd"/>
            <w:r w:rsidRPr="002311EF">
              <w:rPr>
                <w:rFonts w:ascii="Arial" w:eastAsia="Times New Roman" w:hAnsi="Arial" w:cs="Arial"/>
                <w:sz w:val="20"/>
                <w:szCs w:val="20"/>
                <w:lang w:eastAsia="en-AU"/>
              </w:rPr>
              <w:t xml:space="preserve"> and dedicated road.</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Access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RAD14</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Any new or changes to existing site access and driveways are designed and located in accordance with:</w:t>
            </w:r>
          </w:p>
          <w:p w:rsidR="002311EF" w:rsidRPr="002311EF" w:rsidRDefault="002311EF" w:rsidP="002311EF">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Where for a Council-controlled road, AS/NZS2890.1 section 3; or</w:t>
            </w:r>
          </w:p>
          <w:p w:rsidR="002311EF" w:rsidRPr="002311EF" w:rsidRDefault="002311EF" w:rsidP="002311EF">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Where for a State-Controlled road, the Safe Intersection Sight Distance requirements in </w:t>
            </w:r>
            <w:proofErr w:type="spellStart"/>
            <w:r w:rsidRPr="002311EF">
              <w:rPr>
                <w:rFonts w:ascii="Arial" w:eastAsia="Times New Roman" w:hAnsi="Arial" w:cs="Arial"/>
                <w:sz w:val="20"/>
                <w:szCs w:val="20"/>
                <w:lang w:eastAsia="en-AU"/>
              </w:rPr>
              <w:t>AustRoads</w:t>
            </w:r>
            <w:proofErr w:type="spellEnd"/>
            <w:r w:rsidRPr="002311EF">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Any new or changes to existing internal driveways and access ways are designed and constructed in accordance with AS/NZS2890.1 Parking Facilities – Off street car parking and the relevant standards in Planning scheme policy - Integrated design.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Stormwater</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Any new or changes to existing stormwater run-off from the site is conveyed to a point of lawful discharge without causing nuisance or annoyance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Site works and construction management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Site construction works incorporate temporary stormwater run-off, erosion and sediment controls and trash traps designed in accordance with the Urban Stormwater Quality Planning Guidelines, Planning scheme policy - Stormwater management and Planning scheme policy - Integrated design.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RAD19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sz w:val="20"/>
                      <w:szCs w:val="20"/>
                      <w:lang w:eastAsia="en-AU"/>
                    </w:rPr>
                    <w:t>Note - No parking of vehicles or storage of machinery or goods is to occur in these areas during development works.</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RAD20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RAD21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Earthworks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RAD22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site is prepared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RAD23</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total of all cut and fill on-site does not exceed 900mm in height.</w:t>
            </w:r>
          </w:p>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b/>
                <w:bCs/>
                <w:sz w:val="20"/>
                <w:szCs w:val="20"/>
                <w:lang w:eastAsia="en-AU"/>
              </w:rPr>
              <w:t>Figure - Cut and fill</w:t>
            </w:r>
            <w:r w:rsidRPr="002311EF">
              <w:rPr>
                <w:rFonts w:ascii="Arial" w:eastAsia="Times New Roman" w:hAnsi="Arial" w:cs="Arial"/>
                <w:sz w:val="20"/>
                <w:szCs w:val="20"/>
                <w:lang w:eastAsia="en-AU"/>
              </w:rPr>
              <w:t xml:space="preserve"> </w:t>
            </w:r>
          </w:p>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noProof/>
                <w:sz w:val="20"/>
                <w:szCs w:val="20"/>
                <w:lang w:eastAsia="en-AU"/>
              </w:rPr>
              <w:drawing>
                <wp:inline distT="0" distB="0" distL="0" distR="0" wp14:anchorId="44916800" wp14:editId="194FB2ED">
                  <wp:extent cx="4267200" cy="1619250"/>
                  <wp:effectExtent l="0" t="0" r="0" b="0"/>
                  <wp:docPr id="3" name="Picture 3"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sz w:val="20"/>
                      <w:szCs w:val="20"/>
                      <w:lang w:eastAsia="en-AU"/>
                    </w:rPr>
                    <w:t>Note - This is site earthworks not building work.</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RAD24</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Filling or excavation does not result in:</w:t>
            </w:r>
          </w:p>
          <w:p w:rsidR="002311EF" w:rsidRPr="002311EF" w:rsidRDefault="002311EF" w:rsidP="002311EF">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a reduction in cover over any Council or public sector entity infrastructure to less than 600mm;</w:t>
            </w:r>
          </w:p>
          <w:p w:rsidR="002311EF" w:rsidRPr="002311EF" w:rsidRDefault="002311EF" w:rsidP="002311EF">
            <w:pPr>
              <w:numPr>
                <w:ilvl w:val="0"/>
                <w:numId w:val="7"/>
              </w:numPr>
              <w:spacing w:before="100" w:beforeAutospacing="1" w:after="100" w:afterAutospacing="1" w:line="240" w:lineRule="auto"/>
              <w:ind w:left="45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an</w:t>
            </w:r>
            <w:proofErr w:type="gramEnd"/>
            <w:r w:rsidRPr="002311EF">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filling or excavation 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Note - Public sector entity is defined in Schedule 2 of the Act.</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6090" w:rsidRPr="002311EF" w:rsidTr="00236090">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36090" w:rsidRPr="002311EF" w:rsidRDefault="00236090"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236090" w:rsidRPr="002311EF" w:rsidTr="002311EF">
              <w:trPr>
                <w:tblCellSpacing w:w="15" w:type="dxa"/>
              </w:trPr>
              <w:tc>
                <w:tcPr>
                  <w:tcW w:w="15224" w:type="dxa"/>
                  <w:vAlign w:val="center"/>
                  <w:hideMark/>
                </w:tcPr>
                <w:p w:rsidR="00236090" w:rsidRPr="002311EF" w:rsidRDefault="00236090"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Note - The provisions under this heading only apply if:</w:t>
                  </w:r>
                </w:p>
                <w:p w:rsidR="00236090" w:rsidRPr="002311EF" w:rsidRDefault="00236090" w:rsidP="002311EF">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development is for, or incorporates: </w:t>
                  </w:r>
                </w:p>
                <w:p w:rsidR="00236090" w:rsidRPr="002311EF" w:rsidRDefault="00236090" w:rsidP="002311E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reconfiguring a lot for a community title scheme creating 1 or more vacant lots; or</w:t>
                  </w:r>
                </w:p>
                <w:p w:rsidR="00236090" w:rsidRPr="002311EF" w:rsidRDefault="00236090" w:rsidP="002311E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material change of use for 2 or more sole occupancy units on the same lot, or within the same community titles scheme; or</w:t>
                  </w:r>
                </w:p>
                <w:p w:rsidR="00236090" w:rsidRPr="002311EF" w:rsidRDefault="00236090" w:rsidP="002311E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material change of use for a Tourist park</w:t>
                  </w:r>
                  <w:r w:rsidRPr="002311EF">
                    <w:rPr>
                      <w:rFonts w:ascii="Arial" w:eastAsia="Times New Roman" w:hAnsi="Arial" w:cs="Arial"/>
                      <w:sz w:val="20"/>
                      <w:szCs w:val="20"/>
                      <w:vertAlign w:val="superscript"/>
                      <w:lang w:eastAsia="en-AU"/>
                    </w:rPr>
                    <w:t>(</w:t>
                  </w:r>
                  <w:hyperlink r:id="rId1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2311EF">
                      <w:rPr>
                        <w:rFonts w:ascii="Arial" w:eastAsia="Times New Roman" w:hAnsi="Arial" w:cs="Arial"/>
                        <w:color w:val="0000FF"/>
                        <w:sz w:val="20"/>
                        <w:szCs w:val="20"/>
                        <w:vertAlign w:val="superscript"/>
                        <w:lang w:eastAsia="en-AU"/>
                      </w:rPr>
                      <w:t>84</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with accommodation in the form of caravans or tents; or </w:t>
                  </w:r>
                </w:p>
                <w:p w:rsidR="00236090" w:rsidRPr="002311EF" w:rsidRDefault="00236090" w:rsidP="002311E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material change of use for outdoor sales</w:t>
                  </w:r>
                  <w:r w:rsidRPr="002311EF">
                    <w:rPr>
                      <w:rFonts w:ascii="Arial" w:eastAsia="Times New Roman" w:hAnsi="Arial" w:cs="Arial"/>
                      <w:sz w:val="20"/>
                      <w:szCs w:val="20"/>
                      <w:vertAlign w:val="superscript"/>
                      <w:lang w:eastAsia="en-AU"/>
                    </w:rPr>
                    <w:t>(</w:t>
                  </w:r>
                  <w:hyperlink r:id="rId16"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2311EF">
                      <w:rPr>
                        <w:rFonts w:ascii="Arial" w:eastAsia="Times New Roman" w:hAnsi="Arial" w:cs="Arial"/>
                        <w:color w:val="0000FF"/>
                        <w:sz w:val="20"/>
                        <w:szCs w:val="20"/>
                        <w:vertAlign w:val="superscript"/>
                        <w:lang w:eastAsia="en-AU"/>
                      </w:rPr>
                      <w:t>54</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outdoor processing or outdoor storage where involving combustible materials. </w:t>
                  </w:r>
                </w:p>
                <w:p w:rsidR="00236090" w:rsidRPr="002311EF" w:rsidRDefault="00236090"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AND</w:t>
                  </w:r>
                </w:p>
                <w:p w:rsidR="00236090" w:rsidRPr="002311EF" w:rsidRDefault="00236090" w:rsidP="002311EF">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none of the following exceptions apply: </w:t>
                  </w:r>
                </w:p>
                <w:p w:rsidR="00236090" w:rsidRPr="002311EF" w:rsidRDefault="00236090" w:rsidP="002311EF">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distributor-retailer for the area has indicated, in its </w:t>
                  </w:r>
                  <w:proofErr w:type="spellStart"/>
                  <w:r w:rsidRPr="002311EF">
                    <w:rPr>
                      <w:rFonts w:ascii="Arial" w:eastAsia="Times New Roman" w:hAnsi="Arial" w:cs="Arial"/>
                      <w:sz w:val="20"/>
                      <w:szCs w:val="20"/>
                      <w:lang w:eastAsia="en-AU"/>
                    </w:rPr>
                    <w:t>netserv</w:t>
                  </w:r>
                  <w:proofErr w:type="spellEnd"/>
                  <w:r w:rsidRPr="002311EF">
                    <w:rPr>
                      <w:rFonts w:ascii="Arial" w:eastAsia="Times New Roman" w:hAnsi="Arial" w:cs="Arial"/>
                      <w:sz w:val="20"/>
                      <w:szCs w:val="20"/>
                      <w:lang w:eastAsia="en-AU"/>
                    </w:rPr>
                    <w:t xml:space="preserve"> plan, that the premises will not be served by that entity’s reticulated water supply; or </w:t>
                  </w:r>
                </w:p>
                <w:p w:rsidR="00236090" w:rsidRPr="002311EF" w:rsidRDefault="00236090" w:rsidP="002311EF">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236090" w:rsidRPr="002311EF" w:rsidTr="002311EF">
              <w:trPr>
                <w:tblCellSpacing w:w="15" w:type="dxa"/>
              </w:trPr>
              <w:tc>
                <w:tcPr>
                  <w:tcW w:w="15224" w:type="dxa"/>
                  <w:vAlign w:val="center"/>
                  <w:hideMark/>
                </w:tcPr>
                <w:p w:rsidR="00236090" w:rsidRPr="002311EF" w:rsidRDefault="00236090"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236090" w:rsidRPr="002311EF" w:rsidRDefault="00236090"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RAD25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External fire hydrant facilities are provided on site to the standard prescribed under the relevant parts of </w:t>
            </w:r>
            <w:r w:rsidRPr="002311EF">
              <w:rPr>
                <w:rFonts w:ascii="Arial" w:eastAsia="Times New Roman" w:hAnsi="Arial" w:cs="Arial"/>
                <w:i/>
                <w:iCs/>
                <w:sz w:val="20"/>
                <w:szCs w:val="20"/>
                <w:lang w:eastAsia="en-AU"/>
              </w:rPr>
              <w:t>Australian Standard AS 2419.1 (2005) – Fire Hydrant Installations</w:t>
            </w:r>
            <w:r w:rsidRPr="002311EF">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Note - For this requirement for accepted development, the following are the relevant parts of AS 2419.1 (2005):</w:t>
                  </w:r>
                </w:p>
                <w:p w:rsidR="002311EF" w:rsidRPr="002311EF" w:rsidRDefault="002311EF" w:rsidP="002311E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in regard to the form of any fire hydrant - Part 8.5 and Part 3.2.2.1, with the exception that for Tourist parks</w:t>
                  </w:r>
                  <w:r w:rsidRPr="002311EF">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2311EF">
                      <w:rPr>
                        <w:rFonts w:ascii="Arial" w:eastAsia="Times New Roman" w:hAnsi="Arial" w:cs="Arial"/>
                        <w:color w:val="0000FF"/>
                        <w:sz w:val="20"/>
                        <w:szCs w:val="20"/>
                        <w:vertAlign w:val="superscript"/>
                        <w:lang w:eastAsia="en-AU"/>
                      </w:rPr>
                      <w:t>84</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2311EF" w:rsidRPr="002311EF" w:rsidRDefault="002311EF" w:rsidP="002311E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2311EF" w:rsidRPr="002311EF" w:rsidRDefault="002311EF" w:rsidP="002311E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in regard to the proximity of hydrants to buildings and other facilities - Part 3.2.2.2 (b), (c) and (d), with the exception that: </w:t>
                  </w:r>
                </w:p>
                <w:p w:rsidR="002311EF" w:rsidRPr="002311EF" w:rsidRDefault="002311EF" w:rsidP="002311EF">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2311EF" w:rsidRPr="002311EF" w:rsidRDefault="002311EF" w:rsidP="002311EF">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for caravans and tents, hydrant coverage need only extend to the roof of those tents and caravans;</w:t>
                  </w:r>
                </w:p>
                <w:p w:rsidR="002311EF" w:rsidRPr="002311EF" w:rsidRDefault="002311EF" w:rsidP="002311EF">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 for outdoor sales</w:t>
                  </w:r>
                  <w:r w:rsidRPr="002311EF">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2311EF">
                      <w:rPr>
                        <w:rFonts w:ascii="Arial" w:eastAsia="Times New Roman" w:hAnsi="Arial" w:cs="Arial"/>
                        <w:color w:val="0000FF"/>
                        <w:sz w:val="20"/>
                        <w:szCs w:val="20"/>
                        <w:vertAlign w:val="superscript"/>
                        <w:lang w:eastAsia="en-AU"/>
                      </w:rPr>
                      <w:t>54</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processing or storage facilities, hydrant coverage is required across the entire area of the outdoor sales</w:t>
                  </w:r>
                  <w:r w:rsidRPr="002311EF">
                    <w:rPr>
                      <w:rFonts w:ascii="Arial" w:eastAsia="Times New Roman" w:hAnsi="Arial" w:cs="Arial"/>
                      <w:sz w:val="20"/>
                      <w:szCs w:val="20"/>
                      <w:vertAlign w:val="superscript"/>
                      <w:lang w:eastAsia="en-AU"/>
                    </w:rPr>
                    <w:t>(</w:t>
                  </w:r>
                  <w:hyperlink r:id="rId1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2311EF">
                      <w:rPr>
                        <w:rFonts w:ascii="Arial" w:eastAsia="Times New Roman" w:hAnsi="Arial" w:cs="Arial"/>
                        <w:color w:val="0000FF"/>
                        <w:sz w:val="20"/>
                        <w:szCs w:val="20"/>
                        <w:vertAlign w:val="superscript"/>
                        <w:lang w:eastAsia="en-AU"/>
                      </w:rPr>
                      <w:t>54</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outdoor processing and outdoor storage facilities; and </w:t>
                  </w:r>
                </w:p>
                <w:p w:rsidR="002311EF" w:rsidRPr="002311EF" w:rsidRDefault="002311EF" w:rsidP="002311E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in</w:t>
                  </w:r>
                  <w:proofErr w:type="gramEnd"/>
                  <w:r w:rsidRPr="002311EF">
                    <w:rPr>
                      <w:rFonts w:ascii="Arial" w:eastAsia="Times New Roman" w:hAnsi="Arial" w:cs="Arial"/>
                      <w:sz w:val="20"/>
                      <w:szCs w:val="20"/>
                      <w:lang w:eastAsia="en-AU"/>
                    </w:rPr>
                    <w:t xml:space="preserve"> regard to fire hydrant accessibility and clearance requirements - Part 3.5 and where applicable, Part 3.6.</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RAD26</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2311EF" w:rsidRPr="002311EF" w:rsidRDefault="002311EF" w:rsidP="002311E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 unobstructed width of no less than 3.5m;</w:t>
            </w:r>
          </w:p>
          <w:p w:rsidR="002311EF" w:rsidRPr="002311EF" w:rsidRDefault="002311EF" w:rsidP="002311E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 unobstructed height of no less than 4.8m;</w:t>
            </w:r>
          </w:p>
          <w:p w:rsidR="002311EF" w:rsidRPr="002311EF" w:rsidRDefault="002311EF" w:rsidP="002311E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constructed to be readily traversed by a 17 tonne HRV fire brigade pumping appliance;</w:t>
            </w:r>
          </w:p>
          <w:p w:rsidR="002311EF" w:rsidRPr="002311EF" w:rsidRDefault="002311EF" w:rsidP="002311E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an</w:t>
            </w:r>
            <w:proofErr w:type="gramEnd"/>
            <w:r w:rsidRPr="002311EF">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RAD27</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On-site fire hydrant facilities are maintained in effective operating order in a manner prescribed in </w:t>
            </w:r>
            <w:r w:rsidRPr="002311EF">
              <w:rPr>
                <w:rFonts w:ascii="Arial" w:eastAsia="Times New Roman" w:hAnsi="Arial" w:cs="Arial"/>
                <w:i/>
                <w:iCs/>
                <w:sz w:val="20"/>
                <w:szCs w:val="20"/>
                <w:lang w:eastAsia="en-AU"/>
              </w:rPr>
              <w:t>Australian Standard AS1851 (2012) – Routine service of fire protection systems and equipment</w:t>
            </w:r>
            <w:r w:rsidRPr="002311EF">
              <w:rPr>
                <w:rFonts w:ascii="Arial" w:eastAsia="Times New Roman" w:hAnsi="Arial" w:cs="Arial"/>
                <w:sz w:val="20"/>
                <w:szCs w:val="20"/>
                <w:lang w:eastAsia="en-AU"/>
              </w:rPr>
              <w:t xml:space="preserv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RAD28</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For development that contains on-site fire hydrants external to buildings:</w:t>
            </w:r>
          </w:p>
          <w:p w:rsidR="002311EF" w:rsidRPr="002311EF" w:rsidRDefault="002311EF" w:rsidP="002311EF">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those external hydrants can be seen from the vehicular entry point to the site; or</w:t>
            </w:r>
          </w:p>
          <w:p w:rsidR="002311EF" w:rsidRPr="002311EF" w:rsidRDefault="002311EF" w:rsidP="002311EF">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sign identifying the following is provided at the vehicular entry point to the site: </w:t>
            </w:r>
          </w:p>
          <w:p w:rsidR="002311EF" w:rsidRPr="002311EF" w:rsidRDefault="002311EF" w:rsidP="002311E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the overall layout of the development (to scale);</w:t>
            </w:r>
          </w:p>
          <w:p w:rsidR="002311EF" w:rsidRPr="002311EF" w:rsidRDefault="002311EF" w:rsidP="002311E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internal road names (where used);</w:t>
            </w:r>
          </w:p>
          <w:p w:rsidR="002311EF" w:rsidRPr="002311EF" w:rsidRDefault="002311EF" w:rsidP="002311E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all communal facilities (where provided);</w:t>
            </w:r>
          </w:p>
          <w:p w:rsidR="002311EF" w:rsidRPr="002311EF" w:rsidRDefault="002311EF" w:rsidP="002311E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the reception area and on-site manager’s office (where provided);</w:t>
            </w:r>
          </w:p>
          <w:p w:rsidR="002311EF" w:rsidRPr="002311EF" w:rsidRDefault="002311EF" w:rsidP="002311E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external hydrants and hydrant booster points;</w:t>
            </w:r>
          </w:p>
          <w:p w:rsidR="002311EF" w:rsidRPr="002311EF" w:rsidRDefault="002311EF" w:rsidP="002311EF">
            <w:pPr>
              <w:numPr>
                <w:ilvl w:val="1"/>
                <w:numId w:val="12"/>
              </w:numPr>
              <w:spacing w:before="100" w:beforeAutospacing="1" w:after="100" w:afterAutospacing="1" w:line="240" w:lineRule="auto"/>
              <w:ind w:left="90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physical</w:t>
            </w:r>
            <w:proofErr w:type="gramEnd"/>
            <w:r w:rsidRPr="002311EF">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Note - The sign prescribed above, and the graphics used are to be:</w:t>
                  </w:r>
                </w:p>
                <w:p w:rsidR="002311EF" w:rsidRPr="002311EF" w:rsidRDefault="002311EF" w:rsidP="002311E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in a form;</w:t>
                  </w:r>
                </w:p>
                <w:p w:rsidR="002311EF" w:rsidRPr="002311EF" w:rsidRDefault="002311EF" w:rsidP="002311E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of a size;</w:t>
                  </w:r>
                </w:p>
                <w:p w:rsidR="002311EF" w:rsidRPr="002311EF" w:rsidRDefault="002311EF" w:rsidP="002311E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illuminated to a level;</w:t>
                  </w:r>
                </w:p>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which</w:t>
                  </w:r>
                  <w:proofErr w:type="gramEnd"/>
                  <w:r w:rsidRPr="002311EF">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RAD29</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2311EF">
              <w:rPr>
                <w:rFonts w:ascii="Arial" w:eastAsia="Times New Roman" w:hAnsi="Arial" w:cs="Arial"/>
                <w:i/>
                <w:iCs/>
                <w:sz w:val="20"/>
                <w:szCs w:val="20"/>
                <w:lang w:eastAsia="en-AU"/>
              </w:rPr>
              <w:t>Fire hydrant indication system</w:t>
            </w:r>
            <w:r w:rsidRPr="002311EF">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bl>
    <w:p w:rsidR="00E10375" w:rsidRDefault="00E10375"/>
    <w:tbl>
      <w:tblPr>
        <w:tblW w:w="4968" w:type="pct"/>
        <w:tblCellSpacing w:w="15" w:type="dxa"/>
        <w:tblInd w:w="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92"/>
        <w:gridCol w:w="8932"/>
        <w:gridCol w:w="1701"/>
        <w:gridCol w:w="3259"/>
      </w:tblGrid>
      <w:tr w:rsidR="00236090" w:rsidRPr="002311EF" w:rsidTr="00236090">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236090" w:rsidRPr="002311EF" w:rsidRDefault="00236090" w:rsidP="002311E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Use specific requirements</w:t>
            </w: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Dwelling house</w:t>
            </w:r>
            <w:r w:rsidRPr="002311EF">
              <w:rPr>
                <w:rFonts w:ascii="Arial" w:eastAsia="Times New Roman" w:hAnsi="Arial" w:cs="Arial"/>
                <w:b/>
                <w:bCs/>
                <w:sz w:val="20"/>
                <w:szCs w:val="20"/>
                <w:vertAlign w:val="superscript"/>
                <w:lang w:eastAsia="en-AU"/>
              </w:rPr>
              <w:t>(</w:t>
            </w:r>
            <w:hyperlink r:id="rId2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b/>
                <w:bCs/>
                <w:sz w:val="20"/>
                <w:szCs w:val="20"/>
                <w:vertAlign w:val="superscript"/>
                <w:lang w:eastAsia="en-AU"/>
              </w:rPr>
              <w:t>)</w:t>
            </w:r>
            <w:r w:rsidRPr="002311EF">
              <w:rPr>
                <w:rFonts w:ascii="Arial" w:eastAsia="Times New Roman" w:hAnsi="Arial" w:cs="Arial"/>
                <w:b/>
                <w:bCs/>
                <w:sz w:val="20"/>
                <w:szCs w:val="20"/>
                <w:lang w:eastAsia="en-AU"/>
              </w:rPr>
              <w:t xml:space="preserve"> - Secondary dwelling</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rHeight w:val="165"/>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RAD30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siting and design of dwellings ensures that the secondary dwelling is:</w:t>
            </w:r>
          </w:p>
          <w:p w:rsidR="002311EF" w:rsidRPr="002311EF" w:rsidRDefault="002311EF" w:rsidP="002311E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not located in front of the primary dwelling;</w:t>
            </w:r>
          </w:p>
          <w:p w:rsidR="002311EF" w:rsidRPr="002311EF" w:rsidRDefault="002311EF" w:rsidP="002311E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annexed</w:t>
            </w:r>
            <w:proofErr w:type="gramEnd"/>
            <w:r w:rsidRPr="002311EF">
              <w:rPr>
                <w:rFonts w:ascii="Arial" w:eastAsia="Times New Roman" w:hAnsi="Arial" w:cs="Arial"/>
                <w:sz w:val="20"/>
                <w:szCs w:val="20"/>
                <w:lang w:eastAsia="en-AU"/>
              </w:rPr>
              <w:t xml:space="preserve"> to (adjoining, below or above) or located within 50.0m of the primary dwelling (excluding domestic outbuildings).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rHeight w:val="15"/>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RAD31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 more than 1 secondary dwelling is located on an allotment.</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RAD32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GFA of the secondary dwelling does not exceed 100m</w:t>
            </w:r>
            <w:r w:rsidRPr="002311EF">
              <w:rPr>
                <w:rFonts w:ascii="Arial" w:eastAsia="Times New Roman" w:hAnsi="Arial" w:cs="Arial"/>
                <w:sz w:val="20"/>
                <w:szCs w:val="20"/>
                <w:vertAlign w:val="superscript"/>
                <w:lang w:eastAsia="en-AU"/>
              </w:rPr>
              <w:t>2</w:t>
            </w:r>
            <w:r w:rsidRPr="002311EF">
              <w:rPr>
                <w:rFonts w:ascii="Arial" w:eastAsia="Times New Roman" w:hAnsi="Arial" w:cs="Arial"/>
                <w:sz w:val="20"/>
                <w:szCs w:val="20"/>
                <w:lang w:eastAsia="en-AU"/>
              </w:rPr>
              <w:t xml:space="preserve"> GFA.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Dwelling house</w:t>
            </w:r>
            <w:r w:rsidRPr="002311EF">
              <w:rPr>
                <w:rFonts w:ascii="Arial" w:eastAsia="Times New Roman" w:hAnsi="Arial" w:cs="Arial"/>
                <w:b/>
                <w:bCs/>
                <w:sz w:val="20"/>
                <w:szCs w:val="20"/>
                <w:vertAlign w:val="superscript"/>
                <w:lang w:eastAsia="en-AU"/>
              </w:rPr>
              <w:t>(</w:t>
            </w:r>
            <w:hyperlink r:id="rId2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b/>
                <w:bCs/>
                <w:sz w:val="20"/>
                <w:szCs w:val="20"/>
                <w:vertAlign w:val="superscript"/>
                <w:lang w:eastAsia="en-AU"/>
              </w:rPr>
              <w:t>)</w:t>
            </w:r>
            <w:r w:rsidRPr="002311EF">
              <w:rPr>
                <w:rFonts w:ascii="Arial" w:eastAsia="Times New Roman" w:hAnsi="Arial" w:cs="Arial"/>
                <w:b/>
                <w:bCs/>
                <w:sz w:val="20"/>
                <w:szCs w:val="20"/>
                <w:lang w:eastAsia="en-AU"/>
              </w:rPr>
              <w:t xml:space="preserve"> - Domestic outbuildings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rHeight w:val="4050"/>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RAD33</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Domestic outbuildings:</w:t>
            </w:r>
          </w:p>
          <w:p w:rsidR="002311EF" w:rsidRPr="002311EF" w:rsidRDefault="002311EF" w:rsidP="002311E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have a maximum GFA as outlined below:</w:t>
            </w:r>
          </w:p>
          <w:tbl>
            <w:tblPr>
              <w:tblW w:w="5784"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2899"/>
              <w:gridCol w:w="2835"/>
            </w:tblGrid>
            <w:tr w:rsidR="002311EF" w:rsidRPr="002311EF" w:rsidTr="00E10375">
              <w:trPr>
                <w:gridBefore w:val="1"/>
                <w:wBefore w:w="5" w:type="dxa"/>
                <w:tblCellSpacing w:w="15" w:type="dxa"/>
              </w:trPr>
              <w:tc>
                <w:tcPr>
                  <w:tcW w:w="2869" w:type="dxa"/>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Size of lot</w:t>
                  </w:r>
                </w:p>
              </w:tc>
              <w:tc>
                <w:tcPr>
                  <w:tcW w:w="2790" w:type="dxa"/>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Max. GFA</w:t>
                  </w:r>
                </w:p>
              </w:tc>
            </w:tr>
            <w:tr w:rsidR="002311EF" w:rsidRPr="002311EF" w:rsidTr="00E10375">
              <w:trPr>
                <w:gridBefore w:val="1"/>
                <w:wBefore w:w="5" w:type="dxa"/>
                <w:tblCellSpacing w:w="15" w:type="dxa"/>
              </w:trPr>
              <w:tc>
                <w:tcPr>
                  <w:tcW w:w="2869"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Less than 600m</w:t>
                  </w:r>
                  <w:r w:rsidRPr="002311EF">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50m</w:t>
                  </w:r>
                  <w:r w:rsidRPr="002311EF">
                    <w:rPr>
                      <w:rFonts w:ascii="Arial" w:eastAsia="Times New Roman" w:hAnsi="Arial" w:cs="Arial"/>
                      <w:sz w:val="20"/>
                      <w:szCs w:val="20"/>
                      <w:vertAlign w:val="superscript"/>
                      <w:lang w:eastAsia="en-AU"/>
                    </w:rPr>
                    <w:t>2</w:t>
                  </w:r>
                </w:p>
              </w:tc>
            </w:tr>
            <w:tr w:rsidR="002311EF" w:rsidRPr="002311EF" w:rsidTr="00E10375">
              <w:trPr>
                <w:gridBefore w:val="1"/>
                <w:wBefore w:w="5" w:type="dxa"/>
                <w:tblCellSpacing w:w="15" w:type="dxa"/>
              </w:trPr>
              <w:tc>
                <w:tcPr>
                  <w:tcW w:w="2869"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600m</w:t>
                  </w:r>
                  <w:r w:rsidRPr="002311EF">
                    <w:rPr>
                      <w:rFonts w:ascii="Arial" w:eastAsia="Times New Roman" w:hAnsi="Arial" w:cs="Arial"/>
                      <w:sz w:val="20"/>
                      <w:szCs w:val="20"/>
                      <w:vertAlign w:val="superscript"/>
                      <w:lang w:eastAsia="en-AU"/>
                    </w:rPr>
                    <w:t xml:space="preserve">2 </w:t>
                  </w:r>
                  <w:r w:rsidRPr="002311EF">
                    <w:rPr>
                      <w:rFonts w:ascii="Arial" w:eastAsia="Times New Roman" w:hAnsi="Arial" w:cs="Arial"/>
                      <w:sz w:val="20"/>
                      <w:szCs w:val="20"/>
                      <w:lang w:eastAsia="en-AU"/>
                    </w:rPr>
                    <w:t>- 1000m</w:t>
                  </w:r>
                  <w:r w:rsidRPr="002311EF">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70m</w:t>
                  </w:r>
                  <w:r w:rsidRPr="002311EF">
                    <w:rPr>
                      <w:rFonts w:ascii="Arial" w:eastAsia="Times New Roman" w:hAnsi="Arial" w:cs="Arial"/>
                      <w:sz w:val="20"/>
                      <w:szCs w:val="20"/>
                      <w:vertAlign w:val="superscript"/>
                      <w:lang w:eastAsia="en-AU"/>
                    </w:rPr>
                    <w:t>2</w:t>
                  </w:r>
                </w:p>
              </w:tc>
            </w:tr>
            <w:tr w:rsidR="002311EF" w:rsidRPr="002311EF" w:rsidTr="00E10375">
              <w:trPr>
                <w:gridBefore w:val="1"/>
                <w:wBefore w:w="5" w:type="dxa"/>
                <w:tblCellSpacing w:w="15" w:type="dxa"/>
              </w:trPr>
              <w:tc>
                <w:tcPr>
                  <w:tcW w:w="2869"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&gt;1000m</w:t>
                  </w:r>
                  <w:r w:rsidRPr="002311EF">
                    <w:rPr>
                      <w:rFonts w:ascii="Arial" w:eastAsia="Times New Roman" w:hAnsi="Arial" w:cs="Arial"/>
                      <w:sz w:val="20"/>
                      <w:szCs w:val="20"/>
                      <w:vertAlign w:val="superscript"/>
                      <w:lang w:eastAsia="en-AU"/>
                    </w:rPr>
                    <w:t>2</w:t>
                  </w:r>
                  <w:r w:rsidRPr="002311EF">
                    <w:rPr>
                      <w:rFonts w:ascii="Arial" w:eastAsia="Times New Roman" w:hAnsi="Arial" w:cs="Arial"/>
                      <w:sz w:val="20"/>
                      <w:szCs w:val="20"/>
                      <w:lang w:eastAsia="en-AU"/>
                    </w:rPr>
                    <w:t xml:space="preserve"> – 2000m</w:t>
                  </w:r>
                  <w:r w:rsidRPr="002311EF">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80m</w:t>
                  </w:r>
                  <w:r w:rsidRPr="002311EF">
                    <w:rPr>
                      <w:rFonts w:ascii="Arial" w:eastAsia="Times New Roman" w:hAnsi="Arial" w:cs="Arial"/>
                      <w:sz w:val="20"/>
                      <w:szCs w:val="20"/>
                      <w:vertAlign w:val="superscript"/>
                      <w:lang w:eastAsia="en-AU"/>
                    </w:rPr>
                    <w:t>2</w:t>
                  </w:r>
                </w:p>
              </w:tc>
            </w:tr>
            <w:tr w:rsidR="002311EF" w:rsidRPr="002311EF" w:rsidTr="00E10375">
              <w:trPr>
                <w:gridBefore w:val="1"/>
                <w:wBefore w:w="5" w:type="dxa"/>
                <w:tblCellSpacing w:w="15" w:type="dxa"/>
              </w:trPr>
              <w:tc>
                <w:tcPr>
                  <w:tcW w:w="2869"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Greater than 2000m</w:t>
                  </w:r>
                  <w:r w:rsidRPr="002311EF">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150m</w:t>
                  </w:r>
                  <w:r w:rsidRPr="002311EF">
                    <w:rPr>
                      <w:rFonts w:ascii="Arial" w:eastAsia="Times New Roman" w:hAnsi="Arial" w:cs="Arial"/>
                      <w:sz w:val="20"/>
                      <w:szCs w:val="20"/>
                      <w:vertAlign w:val="superscript"/>
                      <w:lang w:eastAsia="en-AU"/>
                    </w:rPr>
                    <w:t>2</w:t>
                  </w:r>
                </w:p>
              </w:tc>
            </w:tr>
            <w:tr w:rsidR="002311EF" w:rsidRPr="002311EF" w:rsidTr="00E10375">
              <w:tblPrEx>
                <w:tblBorders>
                  <w:top w:val="none" w:sz="0" w:space="0" w:color="auto"/>
                  <w:left w:val="none" w:sz="0" w:space="0" w:color="auto"/>
                  <w:bottom w:val="none" w:sz="0" w:space="0" w:color="auto"/>
                  <w:right w:val="none" w:sz="0" w:space="0" w:color="auto"/>
                </w:tblBorders>
              </w:tblPrEx>
              <w:trPr>
                <w:tblCellSpacing w:w="15" w:type="dxa"/>
              </w:trPr>
              <w:tc>
                <w:tcPr>
                  <w:tcW w:w="5724" w:type="dxa"/>
                  <w:gridSpan w:val="3"/>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Note - Building Work is excluded from the GFA calculations.</w:t>
                  </w:r>
                </w:p>
              </w:tc>
            </w:tr>
          </w:tbl>
          <w:p w:rsidR="002311EF" w:rsidRPr="002311EF" w:rsidRDefault="002311EF" w:rsidP="002311E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have a maximum building height of 4m;</w:t>
            </w:r>
          </w:p>
          <w:p w:rsidR="002311EF" w:rsidRPr="002311EF" w:rsidRDefault="002311EF" w:rsidP="002311E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are</w:t>
            </w:r>
            <w:proofErr w:type="gramEnd"/>
            <w:r w:rsidRPr="002311EF">
              <w:rPr>
                <w:rFonts w:ascii="Arial" w:eastAsia="Times New Roman" w:hAnsi="Arial" w:cs="Arial"/>
                <w:sz w:val="20"/>
                <w:szCs w:val="20"/>
                <w:lang w:eastAsia="en-AU"/>
              </w:rPr>
              <w:t xml:space="preserve"> located behind the main building line and not within primary or secondary frontage setbacks.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Home based business</w:t>
            </w:r>
            <w:r w:rsidRPr="002311EF">
              <w:rPr>
                <w:rFonts w:ascii="Arial" w:eastAsia="Times New Roman" w:hAnsi="Arial" w:cs="Arial"/>
                <w:sz w:val="20"/>
                <w:szCs w:val="20"/>
                <w:lang w:eastAsia="en-AU"/>
              </w:rPr>
              <w:t xml:space="preserve"> </w:t>
            </w:r>
            <w:r w:rsidRPr="002311EF">
              <w:rPr>
                <w:rFonts w:ascii="Arial" w:eastAsia="Times New Roman" w:hAnsi="Arial" w:cs="Arial"/>
                <w:sz w:val="20"/>
                <w:szCs w:val="20"/>
                <w:vertAlign w:val="superscript"/>
                <w:lang w:eastAsia="en-AU"/>
              </w:rPr>
              <w:t>(</w:t>
            </w:r>
            <w:hyperlink r:id="rId22" w:anchor="target-d60297e447804" w:tooltip="Home based business - A dwelling used for a business activity where subordinate to the residential use." w:history="1">
              <w:r w:rsidRPr="002311EF">
                <w:rPr>
                  <w:rFonts w:ascii="Arial" w:eastAsia="Times New Roman" w:hAnsi="Arial" w:cs="Arial"/>
                  <w:color w:val="0000FF"/>
                  <w:sz w:val="20"/>
                  <w:szCs w:val="20"/>
                  <w:vertAlign w:val="superscript"/>
                  <w:lang w:eastAsia="en-AU"/>
                </w:rPr>
                <w:t>35</w:t>
              </w:r>
            </w:hyperlink>
            <w:r w:rsidRPr="002311EF">
              <w:rPr>
                <w:rFonts w:ascii="Arial" w:eastAsia="Times New Roman" w:hAnsi="Arial" w:cs="Arial"/>
                <w:sz w:val="20"/>
                <w:szCs w:val="20"/>
                <w:vertAlign w:val="superscript"/>
                <w:lang w:eastAsia="en-AU"/>
              </w:rPr>
              <w: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RAD34</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Home based business(s</w:t>
            </w:r>
            <w:proofErr w:type="gramStart"/>
            <w:r w:rsidRPr="002311EF">
              <w:rPr>
                <w:rFonts w:ascii="Arial" w:eastAsia="Times New Roman" w:hAnsi="Arial" w:cs="Arial"/>
                <w:sz w:val="20"/>
                <w:szCs w:val="20"/>
                <w:lang w:eastAsia="en-AU"/>
              </w:rPr>
              <w:t>)</w:t>
            </w:r>
            <w:r w:rsidRPr="002311EF">
              <w:rPr>
                <w:rFonts w:ascii="Arial" w:eastAsia="Times New Roman" w:hAnsi="Arial" w:cs="Arial"/>
                <w:sz w:val="20"/>
                <w:szCs w:val="20"/>
                <w:vertAlign w:val="superscript"/>
                <w:lang w:eastAsia="en-AU"/>
              </w:rPr>
              <w:t>(</w:t>
            </w:r>
            <w:proofErr w:type="gramEnd"/>
            <w:r w:rsidRPr="002311EF">
              <w:rPr>
                <w:rFonts w:ascii="Arial" w:eastAsia="Times New Roman" w:hAnsi="Arial" w:cs="Arial"/>
                <w:sz w:val="20"/>
                <w:szCs w:val="20"/>
                <w:vertAlign w:val="superscript"/>
                <w:lang w:eastAsia="en-AU"/>
              </w:rPr>
              <w:fldChar w:fldCharType="begin"/>
            </w:r>
            <w:r w:rsidRPr="002311EF">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2311EF">
              <w:rPr>
                <w:rFonts w:ascii="Arial" w:eastAsia="Times New Roman" w:hAnsi="Arial" w:cs="Arial"/>
                <w:sz w:val="20"/>
                <w:szCs w:val="20"/>
                <w:vertAlign w:val="superscript"/>
                <w:lang w:eastAsia="en-AU"/>
              </w:rPr>
              <w:fldChar w:fldCharType="separate"/>
            </w:r>
            <w:r w:rsidRPr="002311EF">
              <w:rPr>
                <w:rFonts w:ascii="Arial" w:eastAsia="Times New Roman" w:hAnsi="Arial" w:cs="Arial"/>
                <w:color w:val="0000FF"/>
                <w:sz w:val="20"/>
                <w:szCs w:val="20"/>
                <w:vertAlign w:val="superscript"/>
                <w:lang w:eastAsia="en-AU"/>
              </w:rPr>
              <w:t>35</w:t>
            </w:r>
            <w:r w:rsidRPr="002311EF">
              <w:rPr>
                <w:rFonts w:ascii="Arial" w:eastAsia="Times New Roman" w:hAnsi="Arial" w:cs="Arial"/>
                <w:sz w:val="20"/>
                <w:szCs w:val="20"/>
                <w:vertAlign w:val="superscript"/>
                <w:lang w:eastAsia="en-AU"/>
              </w:rPr>
              <w:fldChar w:fldCharType="end"/>
            </w:r>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are fully contained within a dwelling or on-site structure, except for a home based child care facility.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RAD35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maximum total use area is 100m</w:t>
            </w:r>
            <w:r w:rsidRPr="002311EF">
              <w:rPr>
                <w:rFonts w:ascii="Arial" w:eastAsia="Times New Roman" w:hAnsi="Arial" w:cs="Arial"/>
                <w:sz w:val="20"/>
                <w:szCs w:val="20"/>
                <w:vertAlign w:val="superscript"/>
                <w:lang w:eastAsia="en-AU"/>
              </w:rPr>
              <w:t>2</w:t>
            </w:r>
            <w:r w:rsidRPr="002311EF">
              <w:rPr>
                <w:rFonts w:ascii="Arial" w:eastAsia="Times New Roman" w:hAnsi="Arial" w:cs="Arial"/>
                <w:sz w:val="20"/>
                <w:szCs w:val="20"/>
                <w:lang w:eastAsia="en-AU"/>
              </w:rPr>
              <w:t xml:space="preserv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rHeight w:val="1170"/>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RAD36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Up to 2 additional non-</w:t>
            </w:r>
            <w:proofErr w:type="gramStart"/>
            <w:r w:rsidRPr="002311EF">
              <w:rPr>
                <w:rFonts w:ascii="Arial" w:eastAsia="Times New Roman" w:hAnsi="Arial" w:cs="Arial"/>
                <w:sz w:val="20"/>
                <w:szCs w:val="20"/>
                <w:lang w:eastAsia="en-AU"/>
              </w:rPr>
              <w:t>resident ,</w:t>
            </w:r>
            <w:proofErr w:type="gramEnd"/>
            <w:r w:rsidRPr="002311EF">
              <w:rPr>
                <w:rFonts w:ascii="Arial" w:eastAsia="Times New Roman" w:hAnsi="Arial" w:cs="Arial"/>
                <w:sz w:val="20"/>
                <w:szCs w:val="20"/>
                <w:lang w:eastAsia="en-AU"/>
              </w:rPr>
              <w:t xml:space="preserve"> either employees or customers, are permitted on the site at any one time, except where involving the use of heavy vehicles, where no employees are permitted.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This provision does not apply to Bed and Breakfast or </w:t>
                  </w:r>
                  <w:proofErr w:type="spellStart"/>
                  <w:r w:rsidRPr="002311EF">
                    <w:rPr>
                      <w:rFonts w:ascii="Arial" w:eastAsia="Times New Roman" w:hAnsi="Arial" w:cs="Arial"/>
                      <w:sz w:val="20"/>
                      <w:szCs w:val="20"/>
                      <w:lang w:eastAsia="en-AU"/>
                    </w:rPr>
                    <w:t>farmstay</w:t>
                  </w:r>
                  <w:proofErr w:type="spellEnd"/>
                  <w:r w:rsidRPr="002311EF">
                    <w:rPr>
                      <w:rFonts w:ascii="Arial" w:eastAsia="Times New Roman" w:hAnsi="Arial" w:cs="Arial"/>
                      <w:sz w:val="20"/>
                      <w:szCs w:val="20"/>
                      <w:lang w:eastAsia="en-AU"/>
                    </w:rPr>
                    <w:t xml:space="preserve"> business.</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RAD37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Hours of operation to be restricted to 8:00am to 6:00pm Monday to Saturday and are not open to the public on Sunday's, Christmas Day, Good Friday or Anzac Day, except for: </w:t>
            </w:r>
          </w:p>
          <w:p w:rsidR="002311EF" w:rsidRPr="002311EF" w:rsidRDefault="002311EF" w:rsidP="002311E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bed and breakfast or </w:t>
            </w:r>
            <w:proofErr w:type="spellStart"/>
            <w:r w:rsidRPr="002311EF">
              <w:rPr>
                <w:rFonts w:ascii="Arial" w:eastAsia="Times New Roman" w:hAnsi="Arial" w:cs="Arial"/>
                <w:sz w:val="20"/>
                <w:szCs w:val="20"/>
                <w:lang w:eastAsia="en-AU"/>
              </w:rPr>
              <w:t>farmstay</w:t>
            </w:r>
            <w:proofErr w:type="spellEnd"/>
            <w:r w:rsidRPr="002311EF">
              <w:rPr>
                <w:rFonts w:ascii="Arial" w:eastAsia="Times New Roman" w:hAnsi="Arial" w:cs="Arial"/>
                <w:sz w:val="20"/>
                <w:szCs w:val="20"/>
                <w:lang w:eastAsia="en-AU"/>
              </w:rPr>
              <w:t xml:space="preserve"> business which may operate on a 24 hour basis;</w:t>
            </w:r>
          </w:p>
          <w:p w:rsidR="002311EF" w:rsidRPr="002311EF" w:rsidRDefault="002311EF" w:rsidP="002311E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office</w:t>
            </w:r>
            <w:proofErr w:type="gramEnd"/>
            <w:r w:rsidRPr="002311EF">
              <w:rPr>
                <w:rFonts w:ascii="Arial" w:eastAsia="Times New Roman" w:hAnsi="Arial" w:cs="Arial"/>
                <w:sz w:val="20"/>
                <w:szCs w:val="20"/>
                <w:lang w:eastAsia="en-AU"/>
              </w:rPr>
              <w:t xml:space="preserve"> or administrative activities that do not generate non-residents visiting the site, such as book keeping and computer work.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RAD38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maximum number of heavy vehicles, trailer and motor vehicles stored on-site is as follows:</w:t>
            </w:r>
          </w:p>
          <w:p w:rsidR="002311EF" w:rsidRPr="002311EF" w:rsidRDefault="002311EF" w:rsidP="002311E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1 heavy vehicle;</w:t>
            </w:r>
          </w:p>
          <w:p w:rsidR="002311EF" w:rsidRPr="002311EF" w:rsidRDefault="002311EF" w:rsidP="002311E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1 trailer;</w:t>
            </w:r>
          </w:p>
          <w:p w:rsidR="002311EF" w:rsidRPr="002311EF" w:rsidRDefault="002311EF" w:rsidP="002311E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Up to 3 motor vehicles.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The car parking provision associated with the dwelling </w:t>
                  </w:r>
                  <w:proofErr w:type="gramStart"/>
                  <w:r w:rsidRPr="002311EF">
                    <w:rPr>
                      <w:rFonts w:ascii="Arial" w:eastAsia="Times New Roman" w:hAnsi="Arial" w:cs="Arial"/>
                      <w:sz w:val="20"/>
                      <w:szCs w:val="20"/>
                      <w:lang w:eastAsia="en-AU"/>
                    </w:rPr>
                    <w:t>house</w:t>
                  </w:r>
                  <w:r w:rsidRPr="002311EF">
                    <w:rPr>
                      <w:rFonts w:ascii="Arial" w:eastAsia="Times New Roman" w:hAnsi="Arial" w:cs="Arial"/>
                      <w:sz w:val="20"/>
                      <w:szCs w:val="20"/>
                      <w:vertAlign w:val="superscript"/>
                      <w:lang w:eastAsia="en-AU"/>
                    </w:rPr>
                    <w:t>(</w:t>
                  </w:r>
                  <w:proofErr w:type="gramEnd"/>
                  <w:r w:rsidRPr="002311EF">
                    <w:rPr>
                      <w:rFonts w:ascii="Arial" w:eastAsia="Times New Roman" w:hAnsi="Arial" w:cs="Arial"/>
                      <w:sz w:val="20"/>
                      <w:szCs w:val="20"/>
                      <w:vertAlign w:val="superscript"/>
                      <w:lang w:eastAsia="en-AU"/>
                    </w:rPr>
                    <w:fldChar w:fldCharType="begin"/>
                  </w:r>
                  <w:r w:rsidRPr="002311EF">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2311EF">
                    <w:rPr>
                      <w:rFonts w:ascii="Arial" w:eastAsia="Times New Roman" w:hAnsi="Arial" w:cs="Arial"/>
                      <w:sz w:val="20"/>
                      <w:szCs w:val="20"/>
                      <w:vertAlign w:val="superscript"/>
                      <w:lang w:eastAsia="en-AU"/>
                    </w:rPr>
                    <w:fldChar w:fldCharType="separate"/>
                  </w:r>
                  <w:r w:rsidRPr="002311EF">
                    <w:rPr>
                      <w:rFonts w:ascii="Arial" w:eastAsia="Times New Roman" w:hAnsi="Arial" w:cs="Arial"/>
                      <w:color w:val="0000FF"/>
                      <w:sz w:val="20"/>
                      <w:szCs w:val="20"/>
                      <w:vertAlign w:val="superscript"/>
                      <w:lang w:eastAsia="en-AU"/>
                    </w:rPr>
                    <w:t>22</w:t>
                  </w:r>
                  <w:r w:rsidRPr="002311EF">
                    <w:rPr>
                      <w:rFonts w:ascii="Arial" w:eastAsia="Times New Roman" w:hAnsi="Arial" w:cs="Arial"/>
                      <w:sz w:val="20"/>
                      <w:szCs w:val="20"/>
                      <w:vertAlign w:val="superscript"/>
                      <w:lang w:eastAsia="en-AU"/>
                    </w:rPr>
                    <w:fldChar w:fldCharType="end"/>
                  </w:r>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is in addition to this  requirement. </w:t>
                  </w:r>
                </w:p>
              </w:tc>
            </w:tr>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The number of motor vehicles stated is in addition to motor vehicles associated with a dwelling </w:t>
                  </w:r>
                  <w:proofErr w:type="gramStart"/>
                  <w:r w:rsidRPr="002311EF">
                    <w:rPr>
                      <w:rFonts w:ascii="Arial" w:eastAsia="Times New Roman" w:hAnsi="Arial" w:cs="Arial"/>
                      <w:sz w:val="20"/>
                      <w:szCs w:val="20"/>
                      <w:lang w:eastAsia="en-AU"/>
                    </w:rPr>
                    <w:t>house</w:t>
                  </w:r>
                  <w:r w:rsidRPr="002311EF">
                    <w:rPr>
                      <w:rFonts w:ascii="Arial" w:eastAsia="Times New Roman" w:hAnsi="Arial" w:cs="Arial"/>
                      <w:sz w:val="20"/>
                      <w:szCs w:val="20"/>
                      <w:vertAlign w:val="superscript"/>
                      <w:lang w:eastAsia="en-AU"/>
                    </w:rPr>
                    <w:t>(</w:t>
                  </w:r>
                  <w:proofErr w:type="gramEnd"/>
                  <w:r w:rsidRPr="002311EF">
                    <w:rPr>
                      <w:rFonts w:ascii="Arial" w:eastAsia="Times New Roman" w:hAnsi="Arial" w:cs="Arial"/>
                      <w:sz w:val="20"/>
                      <w:szCs w:val="20"/>
                      <w:vertAlign w:val="superscript"/>
                      <w:lang w:eastAsia="en-AU"/>
                    </w:rPr>
                    <w:fldChar w:fldCharType="begin"/>
                  </w:r>
                  <w:r w:rsidRPr="002311EF">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2311EF">
                    <w:rPr>
                      <w:rFonts w:ascii="Arial" w:eastAsia="Times New Roman" w:hAnsi="Arial" w:cs="Arial"/>
                      <w:sz w:val="20"/>
                      <w:szCs w:val="20"/>
                      <w:vertAlign w:val="superscript"/>
                      <w:lang w:eastAsia="en-AU"/>
                    </w:rPr>
                    <w:fldChar w:fldCharType="separate"/>
                  </w:r>
                  <w:r w:rsidRPr="002311EF">
                    <w:rPr>
                      <w:rFonts w:ascii="Arial" w:eastAsia="Times New Roman" w:hAnsi="Arial" w:cs="Arial"/>
                      <w:color w:val="0000FF"/>
                      <w:sz w:val="20"/>
                      <w:szCs w:val="20"/>
                      <w:vertAlign w:val="superscript"/>
                      <w:lang w:eastAsia="en-AU"/>
                    </w:rPr>
                    <w:t>22</w:t>
                  </w:r>
                  <w:r w:rsidRPr="002311EF">
                    <w:rPr>
                      <w:rFonts w:ascii="Arial" w:eastAsia="Times New Roman" w:hAnsi="Arial" w:cs="Arial"/>
                      <w:sz w:val="20"/>
                      <w:szCs w:val="20"/>
                      <w:vertAlign w:val="superscript"/>
                      <w:lang w:eastAsia="en-AU"/>
                    </w:rPr>
                    <w:fldChar w:fldCharType="end"/>
                  </w:r>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rHeight w:val="1290"/>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RAD39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Vehicle parking areas, vehicle standing areas and outdoor storage areas of plant and equipment are screened from adjoining sites by either planting, wall(s), fence(s) or a combination at least 1.8m in height along the length of those areas.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68"/>
            </w:tblGrid>
            <w:tr w:rsidR="002311EF" w:rsidRPr="002311EF" w:rsidTr="002311EF">
              <w:trPr>
                <w:tblCellSpacing w:w="15" w:type="dxa"/>
              </w:trPr>
              <w:tc>
                <w:tcPr>
                  <w:tcW w:w="6008"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Note - Planting for screening is to have a minimum depth of 3m.</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RAD40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Heavy vehicle storage buildings, parking areas and standing areas are setback a minimum of 30m from all property boundaries.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RAD41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use does not involve vehicle servicing or major repairs, including spray painting or panel beating.</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53"/>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 xml:space="preserve">Note - Vehicle servicing excludes general maintenance of a vehicle such as, but not limited to, changing engine fluids, filters and parts such as batteries and plugs.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RAD42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use is not an environmentally relevant activity (ERA) as defined in the </w:t>
            </w:r>
            <w:r w:rsidRPr="002311EF">
              <w:rPr>
                <w:rFonts w:ascii="Arial" w:eastAsia="Times New Roman" w:hAnsi="Arial" w:cs="Arial"/>
                <w:i/>
                <w:iCs/>
                <w:sz w:val="20"/>
                <w:szCs w:val="20"/>
                <w:lang w:eastAsia="en-AU"/>
              </w:rPr>
              <w:t>Environmental Protection Regulation 2008.</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RAD43</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Only goods grown, produced or manufactured on-site are sold from the site.</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RAD44</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boundary of the site.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rHeight w:val="2235"/>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RAD45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For bed and breakfast and </w:t>
            </w:r>
            <w:proofErr w:type="spellStart"/>
            <w:r w:rsidRPr="002311EF">
              <w:rPr>
                <w:rFonts w:ascii="Arial" w:eastAsia="Times New Roman" w:hAnsi="Arial" w:cs="Arial"/>
                <w:sz w:val="20"/>
                <w:szCs w:val="20"/>
                <w:lang w:eastAsia="en-AU"/>
              </w:rPr>
              <w:t>farmstays</w:t>
            </w:r>
            <w:proofErr w:type="spellEnd"/>
            <w:r w:rsidRPr="002311EF">
              <w:rPr>
                <w:rFonts w:ascii="Arial" w:eastAsia="Times New Roman" w:hAnsi="Arial" w:cs="Arial"/>
                <w:sz w:val="20"/>
                <w:szCs w:val="20"/>
                <w:lang w:eastAsia="en-AU"/>
              </w:rPr>
              <w:t>:</w:t>
            </w:r>
          </w:p>
          <w:p w:rsidR="002311EF" w:rsidRPr="002311EF" w:rsidRDefault="002311EF" w:rsidP="002311E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overnight</w:t>
            </w:r>
            <w:proofErr w:type="gramEnd"/>
            <w:r w:rsidRPr="002311EF">
              <w:rPr>
                <w:rFonts w:ascii="Arial" w:eastAsia="Times New Roman" w:hAnsi="Arial" w:cs="Arial"/>
                <w:sz w:val="20"/>
                <w:szCs w:val="20"/>
                <w:lang w:eastAsia="en-AU"/>
              </w:rPr>
              <w:t xml:space="preserve"> accommodation is provided in the dwelling house</w:t>
            </w:r>
            <w:r w:rsidRPr="002311EF">
              <w:rPr>
                <w:rFonts w:ascii="Arial" w:eastAsia="Times New Roman" w:hAnsi="Arial" w:cs="Arial"/>
                <w:sz w:val="20"/>
                <w:szCs w:val="20"/>
                <w:vertAlign w:val="superscript"/>
                <w:lang w:eastAsia="en-AU"/>
              </w:rPr>
              <w:t>(</w:t>
            </w:r>
            <w:hyperlink r:id="rId2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of the accommodation operator. </w:t>
            </w:r>
          </w:p>
          <w:p w:rsidR="002311EF" w:rsidRPr="002311EF" w:rsidRDefault="002311EF" w:rsidP="002311E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maximum</w:t>
            </w:r>
            <w:proofErr w:type="gramEnd"/>
            <w:r w:rsidRPr="002311EF">
              <w:rPr>
                <w:rFonts w:ascii="Arial" w:eastAsia="Times New Roman" w:hAnsi="Arial" w:cs="Arial"/>
                <w:sz w:val="20"/>
                <w:szCs w:val="20"/>
                <w:lang w:eastAsia="en-AU"/>
              </w:rPr>
              <w:t xml:space="preserve"> 4 bedrooms are provided for a maximum of 10 guests.</w:t>
            </w:r>
          </w:p>
          <w:p w:rsidR="002311EF" w:rsidRPr="002311EF" w:rsidRDefault="002311EF" w:rsidP="002311E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meals</w:t>
            </w:r>
            <w:proofErr w:type="gramEnd"/>
            <w:r w:rsidRPr="002311EF">
              <w:rPr>
                <w:rFonts w:ascii="Arial" w:eastAsia="Times New Roman" w:hAnsi="Arial" w:cs="Arial"/>
                <w:sz w:val="20"/>
                <w:szCs w:val="20"/>
                <w:lang w:eastAsia="en-AU"/>
              </w:rPr>
              <w:t xml:space="preserve"> are served to paying guests only.</w:t>
            </w:r>
          </w:p>
          <w:p w:rsidR="002311EF" w:rsidRPr="002311EF" w:rsidRDefault="002311EF" w:rsidP="002311E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rooms</w:t>
            </w:r>
            <w:proofErr w:type="gramEnd"/>
            <w:r w:rsidRPr="002311EF">
              <w:rPr>
                <w:rFonts w:ascii="Arial" w:eastAsia="Times New Roman" w:hAnsi="Arial" w:cs="Arial"/>
                <w:sz w:val="20"/>
                <w:szCs w:val="20"/>
                <w:lang w:eastAsia="en-AU"/>
              </w:rPr>
              <w:t xml:space="preserve"> do not contain food preparation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RAD34 - RAD44 above do not apply to home based </w:t>
                  </w:r>
                  <w:proofErr w:type="gramStart"/>
                  <w:r w:rsidRPr="002311EF">
                    <w:rPr>
                      <w:rFonts w:ascii="Arial" w:eastAsia="Times New Roman" w:hAnsi="Arial" w:cs="Arial"/>
                      <w:sz w:val="20"/>
                      <w:szCs w:val="20"/>
                      <w:lang w:eastAsia="en-AU"/>
                    </w:rPr>
                    <w:t>business</w:t>
                  </w:r>
                  <w:r w:rsidRPr="002311EF">
                    <w:rPr>
                      <w:rFonts w:ascii="Arial" w:eastAsia="Times New Roman" w:hAnsi="Arial" w:cs="Arial"/>
                      <w:sz w:val="20"/>
                      <w:szCs w:val="20"/>
                      <w:vertAlign w:val="superscript"/>
                      <w:lang w:eastAsia="en-AU"/>
                    </w:rPr>
                    <w:t>(</w:t>
                  </w:r>
                  <w:proofErr w:type="gramEnd"/>
                  <w:r w:rsidRPr="002311EF">
                    <w:rPr>
                      <w:rFonts w:ascii="Arial" w:eastAsia="Times New Roman" w:hAnsi="Arial" w:cs="Arial"/>
                      <w:sz w:val="20"/>
                      <w:szCs w:val="20"/>
                      <w:vertAlign w:val="superscript"/>
                      <w:lang w:eastAsia="en-AU"/>
                    </w:rPr>
                    <w:fldChar w:fldCharType="begin"/>
                  </w:r>
                  <w:r w:rsidRPr="002311EF">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2311EF">
                    <w:rPr>
                      <w:rFonts w:ascii="Arial" w:eastAsia="Times New Roman" w:hAnsi="Arial" w:cs="Arial"/>
                      <w:sz w:val="20"/>
                      <w:szCs w:val="20"/>
                      <w:vertAlign w:val="superscript"/>
                      <w:lang w:eastAsia="en-AU"/>
                    </w:rPr>
                    <w:fldChar w:fldCharType="separate"/>
                  </w:r>
                  <w:r w:rsidRPr="002311EF">
                    <w:rPr>
                      <w:rFonts w:ascii="Arial" w:eastAsia="Times New Roman" w:hAnsi="Arial" w:cs="Arial"/>
                      <w:color w:val="0000FF"/>
                      <w:sz w:val="20"/>
                      <w:szCs w:val="20"/>
                      <w:vertAlign w:val="superscript"/>
                      <w:lang w:eastAsia="en-AU"/>
                    </w:rPr>
                    <w:t>35</w:t>
                  </w:r>
                  <w:r w:rsidRPr="002311EF">
                    <w:rPr>
                      <w:rFonts w:ascii="Arial" w:eastAsia="Times New Roman" w:hAnsi="Arial" w:cs="Arial"/>
                      <w:sz w:val="20"/>
                      <w:szCs w:val="20"/>
                      <w:vertAlign w:val="superscript"/>
                      <w:lang w:eastAsia="en-AU"/>
                    </w:rPr>
                    <w:fldChar w:fldCharType="end"/>
                  </w:r>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Roadside stalls</w:t>
            </w:r>
            <w:r w:rsidRPr="002311EF">
              <w:rPr>
                <w:rFonts w:ascii="Arial" w:eastAsia="Times New Roman" w:hAnsi="Arial" w:cs="Arial"/>
                <w:sz w:val="20"/>
                <w:szCs w:val="20"/>
                <w:lang w:eastAsia="en-AU"/>
              </w:rPr>
              <w:t xml:space="preserve"> </w:t>
            </w:r>
            <w:r w:rsidRPr="002311EF">
              <w:rPr>
                <w:rFonts w:ascii="Arial" w:eastAsia="Times New Roman" w:hAnsi="Arial" w:cs="Arial"/>
                <w:sz w:val="20"/>
                <w:szCs w:val="20"/>
                <w:vertAlign w:val="superscript"/>
                <w:lang w:eastAsia="en-AU"/>
              </w:rPr>
              <w:t>(</w:t>
            </w:r>
            <w:hyperlink r:id="rId24" w:anchor="target-d60297e448677" w:tooltip="Roadside stall - Premises used for the roadside display and sale of goods in rural areas." w:history="1">
              <w:r w:rsidRPr="002311EF">
                <w:rPr>
                  <w:rFonts w:ascii="Arial" w:eastAsia="Times New Roman" w:hAnsi="Arial" w:cs="Arial"/>
                  <w:color w:val="0000FF"/>
                  <w:sz w:val="20"/>
                  <w:szCs w:val="20"/>
                  <w:vertAlign w:val="superscript"/>
                  <w:lang w:eastAsia="en-AU"/>
                </w:rPr>
                <w:t>68</w:t>
              </w:r>
            </w:hyperlink>
            <w:r w:rsidRPr="002311EF">
              <w:rPr>
                <w:rFonts w:ascii="Arial" w:eastAsia="Times New Roman" w:hAnsi="Arial" w:cs="Arial"/>
                <w:sz w:val="20"/>
                <w:szCs w:val="20"/>
                <w:vertAlign w:val="superscript"/>
                <w:lang w:eastAsia="en-AU"/>
              </w:rPr>
              <w: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RAD46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 more than one roadside </w:t>
            </w:r>
            <w:proofErr w:type="gramStart"/>
            <w:r w:rsidRPr="002311EF">
              <w:rPr>
                <w:rFonts w:ascii="Arial" w:eastAsia="Times New Roman" w:hAnsi="Arial" w:cs="Arial"/>
                <w:sz w:val="20"/>
                <w:szCs w:val="20"/>
                <w:lang w:eastAsia="en-AU"/>
              </w:rPr>
              <w:t>stall</w:t>
            </w:r>
            <w:r w:rsidRPr="002311EF">
              <w:rPr>
                <w:rFonts w:ascii="Arial" w:eastAsia="Times New Roman" w:hAnsi="Arial" w:cs="Arial"/>
                <w:sz w:val="20"/>
                <w:szCs w:val="20"/>
                <w:vertAlign w:val="superscript"/>
                <w:lang w:eastAsia="en-AU"/>
              </w:rPr>
              <w:t>(</w:t>
            </w:r>
            <w:proofErr w:type="gramEnd"/>
            <w:r w:rsidRPr="002311EF">
              <w:rPr>
                <w:rFonts w:ascii="Arial" w:eastAsia="Times New Roman" w:hAnsi="Arial" w:cs="Arial"/>
                <w:sz w:val="20"/>
                <w:szCs w:val="20"/>
                <w:vertAlign w:val="superscript"/>
                <w:lang w:eastAsia="en-AU"/>
              </w:rPr>
              <w:fldChar w:fldCharType="begin"/>
            </w:r>
            <w:r w:rsidRPr="002311EF">
              <w:rPr>
                <w:rFonts w:ascii="Arial" w:eastAsia="Times New Roman" w:hAnsi="Arial" w:cs="Arial"/>
                <w:sz w:val="20"/>
                <w:szCs w:val="20"/>
                <w:vertAlign w:val="superscript"/>
                <w:lang w:eastAsia="en-AU"/>
              </w:rPr>
              <w:instrText xml:space="preserve"> HYPERLINK "http://consult.moretonbay.qld.gov.au/portal/mbrcpsv3?pointId=s1332743658181" \l "target-d60297e448677" \o "Roadside stall - Premises used for the roadside display and sale of goods in rural areas." </w:instrText>
            </w:r>
            <w:r w:rsidRPr="002311EF">
              <w:rPr>
                <w:rFonts w:ascii="Arial" w:eastAsia="Times New Roman" w:hAnsi="Arial" w:cs="Arial"/>
                <w:sz w:val="20"/>
                <w:szCs w:val="20"/>
                <w:vertAlign w:val="superscript"/>
                <w:lang w:eastAsia="en-AU"/>
              </w:rPr>
              <w:fldChar w:fldCharType="separate"/>
            </w:r>
            <w:r w:rsidRPr="002311EF">
              <w:rPr>
                <w:rFonts w:ascii="Arial" w:eastAsia="Times New Roman" w:hAnsi="Arial" w:cs="Arial"/>
                <w:color w:val="0000FF"/>
                <w:sz w:val="20"/>
                <w:szCs w:val="20"/>
                <w:vertAlign w:val="superscript"/>
                <w:lang w:eastAsia="en-AU"/>
              </w:rPr>
              <w:t>68</w:t>
            </w:r>
            <w:r w:rsidRPr="002311EF">
              <w:rPr>
                <w:rFonts w:ascii="Arial" w:eastAsia="Times New Roman" w:hAnsi="Arial" w:cs="Arial"/>
                <w:sz w:val="20"/>
                <w:szCs w:val="20"/>
                <w:vertAlign w:val="superscript"/>
                <w:lang w:eastAsia="en-AU"/>
              </w:rPr>
              <w:fldChar w:fldCharType="end"/>
            </w:r>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per property.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RAD47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Goods offered for sale are only goods grown, produced or manufactured on the site.</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RAD48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maximum area associated with a roadside </w:t>
            </w:r>
            <w:proofErr w:type="gramStart"/>
            <w:r w:rsidRPr="002311EF">
              <w:rPr>
                <w:rFonts w:ascii="Arial" w:eastAsia="Times New Roman" w:hAnsi="Arial" w:cs="Arial"/>
                <w:sz w:val="20"/>
                <w:szCs w:val="20"/>
                <w:lang w:eastAsia="en-AU"/>
              </w:rPr>
              <w:t>stall</w:t>
            </w:r>
            <w:r w:rsidRPr="002311EF">
              <w:rPr>
                <w:rFonts w:ascii="Arial" w:eastAsia="Times New Roman" w:hAnsi="Arial" w:cs="Arial"/>
                <w:sz w:val="20"/>
                <w:szCs w:val="20"/>
                <w:vertAlign w:val="superscript"/>
                <w:lang w:eastAsia="en-AU"/>
              </w:rPr>
              <w:t>(</w:t>
            </w:r>
            <w:proofErr w:type="gramEnd"/>
            <w:r w:rsidRPr="002311EF">
              <w:rPr>
                <w:rFonts w:ascii="Arial" w:eastAsia="Times New Roman" w:hAnsi="Arial" w:cs="Arial"/>
                <w:sz w:val="20"/>
                <w:szCs w:val="20"/>
                <w:vertAlign w:val="superscript"/>
                <w:lang w:eastAsia="en-AU"/>
              </w:rPr>
              <w:fldChar w:fldCharType="begin"/>
            </w:r>
            <w:r w:rsidRPr="002311EF">
              <w:rPr>
                <w:rFonts w:ascii="Arial" w:eastAsia="Times New Roman" w:hAnsi="Arial" w:cs="Arial"/>
                <w:sz w:val="20"/>
                <w:szCs w:val="20"/>
                <w:vertAlign w:val="superscript"/>
                <w:lang w:eastAsia="en-AU"/>
              </w:rPr>
              <w:instrText xml:space="preserve"> HYPERLINK "http://consult.moretonbay.qld.gov.au/portal/mbrcpsv3?pointId=s1332743658181" \l "target-d60297e448677" \o "Roadside stall - Premises used for the roadside display and sale of goods in rural areas." </w:instrText>
            </w:r>
            <w:r w:rsidRPr="002311EF">
              <w:rPr>
                <w:rFonts w:ascii="Arial" w:eastAsia="Times New Roman" w:hAnsi="Arial" w:cs="Arial"/>
                <w:sz w:val="20"/>
                <w:szCs w:val="20"/>
                <w:vertAlign w:val="superscript"/>
                <w:lang w:eastAsia="en-AU"/>
              </w:rPr>
              <w:fldChar w:fldCharType="separate"/>
            </w:r>
            <w:r w:rsidRPr="002311EF">
              <w:rPr>
                <w:rFonts w:ascii="Arial" w:eastAsia="Times New Roman" w:hAnsi="Arial" w:cs="Arial"/>
                <w:color w:val="0000FF"/>
                <w:sz w:val="20"/>
                <w:szCs w:val="20"/>
                <w:vertAlign w:val="superscript"/>
                <w:lang w:eastAsia="en-AU"/>
              </w:rPr>
              <w:t>68</w:t>
            </w:r>
            <w:r w:rsidRPr="002311EF">
              <w:rPr>
                <w:rFonts w:ascii="Arial" w:eastAsia="Times New Roman" w:hAnsi="Arial" w:cs="Arial"/>
                <w:sz w:val="20"/>
                <w:szCs w:val="20"/>
                <w:vertAlign w:val="superscript"/>
                <w:lang w:eastAsia="en-AU"/>
              </w:rPr>
              <w:fldChar w:fldCharType="end"/>
            </w:r>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including any larger separate items displayed for sale, does not exceed 20m</w:t>
            </w:r>
            <w:r w:rsidRPr="002311EF">
              <w:rPr>
                <w:rFonts w:ascii="Arial" w:eastAsia="Times New Roman" w:hAnsi="Arial" w:cs="Arial"/>
                <w:sz w:val="20"/>
                <w:szCs w:val="20"/>
                <w:vertAlign w:val="superscript"/>
                <w:lang w:eastAsia="en-AU"/>
              </w:rPr>
              <w:t>2</w:t>
            </w:r>
            <w:r w:rsidRPr="002311EF">
              <w:rPr>
                <w:rFonts w:ascii="Arial" w:eastAsia="Times New Roman" w:hAnsi="Arial" w:cs="Arial"/>
                <w:sz w:val="20"/>
                <w:szCs w:val="20"/>
                <w:lang w:eastAsia="en-AU"/>
              </w:rPr>
              <w:t>.</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RAD49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Car parking for 2 vehicles is provided off the road carriage and located on the property.</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RAD50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roadside </w:t>
            </w:r>
            <w:proofErr w:type="gramStart"/>
            <w:r w:rsidRPr="002311EF">
              <w:rPr>
                <w:rFonts w:ascii="Arial" w:eastAsia="Times New Roman" w:hAnsi="Arial" w:cs="Arial"/>
                <w:sz w:val="20"/>
                <w:szCs w:val="20"/>
                <w:lang w:eastAsia="en-AU"/>
              </w:rPr>
              <w:t>stall</w:t>
            </w:r>
            <w:r w:rsidRPr="002311EF">
              <w:rPr>
                <w:rFonts w:ascii="Arial" w:eastAsia="Times New Roman" w:hAnsi="Arial" w:cs="Arial"/>
                <w:sz w:val="20"/>
                <w:szCs w:val="20"/>
                <w:vertAlign w:val="superscript"/>
                <w:lang w:eastAsia="en-AU"/>
              </w:rPr>
              <w:t>(</w:t>
            </w:r>
            <w:proofErr w:type="gramEnd"/>
            <w:r w:rsidRPr="002311EF">
              <w:rPr>
                <w:rFonts w:ascii="Arial" w:eastAsia="Times New Roman" w:hAnsi="Arial" w:cs="Arial"/>
                <w:sz w:val="20"/>
                <w:szCs w:val="20"/>
                <w:vertAlign w:val="superscript"/>
                <w:lang w:eastAsia="en-AU"/>
              </w:rPr>
              <w:fldChar w:fldCharType="begin"/>
            </w:r>
            <w:r w:rsidRPr="002311EF">
              <w:rPr>
                <w:rFonts w:ascii="Arial" w:eastAsia="Times New Roman" w:hAnsi="Arial" w:cs="Arial"/>
                <w:sz w:val="20"/>
                <w:szCs w:val="20"/>
                <w:vertAlign w:val="superscript"/>
                <w:lang w:eastAsia="en-AU"/>
              </w:rPr>
              <w:instrText xml:space="preserve"> HYPERLINK "http://consult.moretonbay.qld.gov.au/portal/mbrcpsv3?pointId=s1332743658181" \l "target-d60297e448677" \o "Roadside stall - Premises used for the roadside display and sale of goods in rural areas." </w:instrText>
            </w:r>
            <w:r w:rsidRPr="002311EF">
              <w:rPr>
                <w:rFonts w:ascii="Arial" w:eastAsia="Times New Roman" w:hAnsi="Arial" w:cs="Arial"/>
                <w:sz w:val="20"/>
                <w:szCs w:val="20"/>
                <w:vertAlign w:val="superscript"/>
                <w:lang w:eastAsia="en-AU"/>
              </w:rPr>
              <w:fldChar w:fldCharType="separate"/>
            </w:r>
            <w:r w:rsidRPr="002311EF">
              <w:rPr>
                <w:rFonts w:ascii="Arial" w:eastAsia="Times New Roman" w:hAnsi="Arial" w:cs="Arial"/>
                <w:color w:val="0000FF"/>
                <w:sz w:val="20"/>
                <w:szCs w:val="20"/>
                <w:vertAlign w:val="superscript"/>
                <w:lang w:eastAsia="en-AU"/>
              </w:rPr>
              <w:t>68</w:t>
            </w:r>
            <w:r w:rsidRPr="002311EF">
              <w:rPr>
                <w:rFonts w:ascii="Arial" w:eastAsia="Times New Roman" w:hAnsi="Arial" w:cs="Arial"/>
                <w:sz w:val="20"/>
                <w:szCs w:val="20"/>
                <w:vertAlign w:val="superscript"/>
                <w:lang w:eastAsia="en-AU"/>
              </w:rPr>
              <w:fldChar w:fldCharType="end"/>
            </w:r>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is located no closer than 100m from an intersection.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Sales office</w:t>
            </w:r>
            <w:r w:rsidRPr="002311EF">
              <w:rPr>
                <w:rFonts w:ascii="Arial" w:eastAsia="Times New Roman" w:hAnsi="Arial" w:cs="Arial"/>
                <w:sz w:val="20"/>
                <w:szCs w:val="20"/>
                <w:lang w:eastAsia="en-AU"/>
              </w:rPr>
              <w:t xml:space="preserve"> </w:t>
            </w:r>
            <w:r w:rsidRPr="002311EF">
              <w:rPr>
                <w:rFonts w:ascii="Arial" w:eastAsia="Times New Roman" w:hAnsi="Arial" w:cs="Arial"/>
                <w:sz w:val="20"/>
                <w:szCs w:val="20"/>
                <w:vertAlign w:val="superscript"/>
                <w:lang w:eastAsia="en-AU"/>
              </w:rPr>
              <w:t>(</w:t>
            </w:r>
            <w:hyperlink r:id="rId25" w:anchor="target-d60297e448827" w:tooltip="Sales office - The temporary use of premises for displaying a land parcel or buildings that can be built for sale or can be won as a prize.  The use may include a caravan or relocatable dwelling or structure." w:history="1">
              <w:r w:rsidRPr="002311EF">
                <w:rPr>
                  <w:rFonts w:ascii="Arial" w:eastAsia="Times New Roman" w:hAnsi="Arial" w:cs="Arial"/>
                  <w:color w:val="0000FF"/>
                  <w:sz w:val="20"/>
                  <w:szCs w:val="20"/>
                  <w:vertAlign w:val="superscript"/>
                  <w:lang w:eastAsia="en-AU"/>
                </w:rPr>
                <w:t>72</w:t>
              </w:r>
            </w:hyperlink>
            <w:r w:rsidRPr="002311EF">
              <w:rPr>
                <w:rFonts w:ascii="Arial" w:eastAsia="Times New Roman" w:hAnsi="Arial" w:cs="Arial"/>
                <w:sz w:val="20"/>
                <w:szCs w:val="20"/>
                <w:vertAlign w:val="superscript"/>
                <w:lang w:eastAsia="en-AU"/>
              </w:rPr>
              <w: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RAD51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sales </w:t>
            </w:r>
            <w:proofErr w:type="gramStart"/>
            <w:r w:rsidRPr="002311EF">
              <w:rPr>
                <w:rFonts w:ascii="Arial" w:eastAsia="Times New Roman" w:hAnsi="Arial" w:cs="Arial"/>
                <w:sz w:val="20"/>
                <w:szCs w:val="20"/>
                <w:lang w:eastAsia="en-AU"/>
              </w:rPr>
              <w:t>office</w:t>
            </w:r>
            <w:r w:rsidRPr="002311EF">
              <w:rPr>
                <w:rFonts w:ascii="Arial" w:eastAsia="Times New Roman" w:hAnsi="Arial" w:cs="Arial"/>
                <w:sz w:val="20"/>
                <w:szCs w:val="20"/>
                <w:vertAlign w:val="superscript"/>
                <w:lang w:eastAsia="en-AU"/>
              </w:rPr>
              <w:t>(</w:t>
            </w:r>
            <w:proofErr w:type="gramEnd"/>
            <w:r w:rsidRPr="002311EF">
              <w:rPr>
                <w:rFonts w:ascii="Arial" w:eastAsia="Times New Roman" w:hAnsi="Arial" w:cs="Arial"/>
                <w:sz w:val="20"/>
                <w:szCs w:val="20"/>
                <w:vertAlign w:val="superscript"/>
                <w:lang w:eastAsia="en-AU"/>
              </w:rPr>
              <w:fldChar w:fldCharType="begin"/>
            </w:r>
            <w:r w:rsidRPr="002311EF">
              <w:rPr>
                <w:rFonts w:ascii="Arial" w:eastAsia="Times New Roman" w:hAnsi="Arial" w:cs="Arial"/>
                <w:sz w:val="20"/>
                <w:szCs w:val="20"/>
                <w:vertAlign w:val="superscript"/>
                <w:lang w:eastAsia="en-AU"/>
              </w:rPr>
              <w:instrText xml:space="preserve"> HYPERLINK "http://consult.moretonbay.qld.gov.au/portal/mbrcpsv3?pointId=s1332743658181" \l "target-d60297e448827" \o "Sales office - The temporary use of premises for displaying a land parcel or buildings that can be built for sale or can be won as a prize.  The use may include a caravan or relocatable dwelling or structure." </w:instrText>
            </w:r>
            <w:r w:rsidRPr="002311EF">
              <w:rPr>
                <w:rFonts w:ascii="Arial" w:eastAsia="Times New Roman" w:hAnsi="Arial" w:cs="Arial"/>
                <w:sz w:val="20"/>
                <w:szCs w:val="20"/>
                <w:vertAlign w:val="superscript"/>
                <w:lang w:eastAsia="en-AU"/>
              </w:rPr>
              <w:fldChar w:fldCharType="separate"/>
            </w:r>
            <w:r w:rsidRPr="002311EF">
              <w:rPr>
                <w:rFonts w:ascii="Arial" w:eastAsia="Times New Roman" w:hAnsi="Arial" w:cs="Arial"/>
                <w:color w:val="0000FF"/>
                <w:sz w:val="20"/>
                <w:szCs w:val="20"/>
                <w:vertAlign w:val="superscript"/>
                <w:lang w:eastAsia="en-AU"/>
              </w:rPr>
              <w:t>72</w:t>
            </w:r>
            <w:r w:rsidRPr="002311EF">
              <w:rPr>
                <w:rFonts w:ascii="Arial" w:eastAsia="Times New Roman" w:hAnsi="Arial" w:cs="Arial"/>
                <w:sz w:val="20"/>
                <w:szCs w:val="20"/>
                <w:vertAlign w:val="superscript"/>
                <w:lang w:eastAsia="en-AU"/>
              </w:rPr>
              <w:fldChar w:fldCharType="end"/>
            </w:r>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is located on the site for no longer than 2 years.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Telecommunications facility</w:t>
            </w:r>
            <w:r w:rsidRPr="002311EF">
              <w:rPr>
                <w:rFonts w:ascii="Arial" w:eastAsia="Times New Roman" w:hAnsi="Arial" w:cs="Arial"/>
                <w:b/>
                <w:bCs/>
                <w:sz w:val="20"/>
                <w:szCs w:val="20"/>
                <w:vertAlign w:val="superscript"/>
                <w:lang w:eastAsia="en-AU"/>
              </w:rPr>
              <w:t>(</w:t>
            </w:r>
            <w:hyperlink r:id="rId26" w:anchor="target-d60297e449122" w:tooltip="Telecommunications facility - Premises used for systems that carry communications and signals by means of radio, including guided or unguided electromagnetic energy, whether such facility is manned or remotely controlled." w:history="1">
              <w:r w:rsidRPr="002311EF">
                <w:rPr>
                  <w:rFonts w:ascii="Arial" w:eastAsia="Times New Roman" w:hAnsi="Arial" w:cs="Arial"/>
                  <w:color w:val="0000FF"/>
                  <w:sz w:val="20"/>
                  <w:szCs w:val="20"/>
                  <w:vertAlign w:val="superscript"/>
                  <w:lang w:eastAsia="en-AU"/>
                </w:rPr>
                <w:t>81</w:t>
              </w:r>
            </w:hyperlink>
            <w:r w:rsidRPr="002311EF">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Editor's note - In accordance with the Federal legislation Telecommunications facilities</w:t>
                  </w:r>
                  <w:r w:rsidRPr="002311EF">
                    <w:rPr>
                      <w:rFonts w:ascii="Arial" w:eastAsia="Times New Roman" w:hAnsi="Arial" w:cs="Arial"/>
                      <w:sz w:val="20"/>
                      <w:szCs w:val="20"/>
                      <w:vertAlign w:val="superscript"/>
                      <w:lang w:eastAsia="en-AU"/>
                    </w:rPr>
                    <w:t>(</w:t>
                  </w:r>
                  <w:hyperlink r:id="rId27" w:anchor="target-d60297e449122" w:tooltip="Telecommunications facility - Premises used for systems that carry communications and signals by means of radio, including guided or unguided electromagnetic energy, whether such facility is manned or remotely controlled." w:history="1">
                    <w:r w:rsidRPr="002311EF">
                      <w:rPr>
                        <w:rFonts w:ascii="Arial" w:eastAsia="Times New Roman" w:hAnsi="Arial" w:cs="Arial"/>
                        <w:color w:val="0000FF"/>
                        <w:sz w:val="20"/>
                        <w:szCs w:val="20"/>
                        <w:vertAlign w:val="superscript"/>
                        <w:lang w:eastAsia="en-AU"/>
                      </w:rPr>
                      <w:t>81</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w:t>
                  </w:r>
                  <w:proofErr w:type="spellStart"/>
                  <w:r w:rsidRPr="002311EF">
                    <w:rPr>
                      <w:rFonts w:ascii="Arial" w:eastAsia="Times New Roman" w:hAnsi="Arial" w:cs="Arial"/>
                      <w:sz w:val="20"/>
                      <w:szCs w:val="20"/>
                      <w:lang w:eastAsia="en-AU"/>
                    </w:rPr>
                    <w:t>Radiocommunications</w:t>
                  </w:r>
                  <w:proofErr w:type="spellEnd"/>
                  <w:r w:rsidRPr="002311EF">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RAD52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 minimum of 45m</w:t>
            </w:r>
            <w:r w:rsidRPr="002311EF">
              <w:rPr>
                <w:rFonts w:ascii="Arial" w:eastAsia="Times New Roman" w:hAnsi="Arial" w:cs="Arial"/>
                <w:sz w:val="20"/>
                <w:szCs w:val="20"/>
                <w:vertAlign w:val="superscript"/>
                <w:lang w:eastAsia="en-AU"/>
              </w:rPr>
              <w:t>2</w:t>
            </w:r>
            <w:r w:rsidRPr="002311EF">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RAD53</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RAD54</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Equipment shelters and associated structures are located:</w:t>
            </w:r>
          </w:p>
          <w:p w:rsidR="002311EF" w:rsidRPr="002311EF" w:rsidRDefault="002311EF" w:rsidP="002311E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directly beside the existing equipment shelter and associated structures;</w:t>
            </w:r>
          </w:p>
          <w:p w:rsidR="002311EF" w:rsidRPr="002311EF" w:rsidRDefault="002311EF" w:rsidP="002311E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behind the main building line;</w:t>
            </w:r>
          </w:p>
          <w:p w:rsidR="002311EF" w:rsidRPr="002311EF" w:rsidRDefault="002311EF" w:rsidP="002311E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further away from the frontage than the existing equipment shelter and associated structures;</w:t>
            </w:r>
          </w:p>
          <w:p w:rsidR="002311EF" w:rsidRPr="002311EF" w:rsidRDefault="002311EF" w:rsidP="002311EF">
            <w:pPr>
              <w:numPr>
                <w:ilvl w:val="0"/>
                <w:numId w:val="20"/>
              </w:numPr>
              <w:spacing w:before="100" w:beforeAutospacing="1" w:after="100" w:afterAutospacing="1" w:line="240" w:lineRule="auto"/>
              <w:ind w:left="45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a</w:t>
            </w:r>
            <w:proofErr w:type="gramEnd"/>
            <w:r w:rsidRPr="002311EF">
              <w:rPr>
                <w:rFonts w:ascii="Arial" w:eastAsia="Times New Roman" w:hAnsi="Arial" w:cs="Arial"/>
                <w:sz w:val="20"/>
                <w:szCs w:val="20"/>
                <w:lang w:eastAsia="en-AU"/>
              </w:rPr>
              <w:t xml:space="preserve"> minimum of 10m from side and rear boundaries, except where in the Industry and Extractive industry zones, the minimum side and rear setback is 3m.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RAD55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RAD56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facility is enclosed by security fencing or by other means to ensure public access is prohibited.</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RAD57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sz w:val="20"/>
                      <w:szCs w:val="20"/>
                      <w:lang w:eastAsia="en-AU"/>
                    </w:rPr>
                    <w:t>Note - Landscaping is provided in accordance with Planning scheme policy - Integrated design.</w:t>
                  </w:r>
                </w:p>
              </w:tc>
            </w:tr>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RAD58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All equipment comprising the telecommunications facility</w:t>
            </w:r>
            <w:r w:rsidRPr="002311EF">
              <w:rPr>
                <w:rFonts w:ascii="Arial" w:eastAsia="Times New Roman" w:hAnsi="Arial" w:cs="Arial"/>
                <w:sz w:val="20"/>
                <w:szCs w:val="20"/>
                <w:vertAlign w:val="superscript"/>
                <w:lang w:eastAsia="en-AU"/>
              </w:rPr>
              <w:t>(</w:t>
            </w:r>
            <w:hyperlink r:id="rId28" w:anchor="target-d60297e449122" w:tooltip="Telecommunications facility - Premises used for systems that carry communications and signals by means of radio, including guided or unguided electromagnetic energy, whether such facility is manned or remotely controlled." w:history="1">
              <w:r w:rsidRPr="002311EF">
                <w:rPr>
                  <w:rFonts w:ascii="Arial" w:eastAsia="Times New Roman" w:hAnsi="Arial" w:cs="Arial"/>
                  <w:color w:val="0000FF"/>
                  <w:sz w:val="20"/>
                  <w:szCs w:val="20"/>
                  <w:vertAlign w:val="superscript"/>
                  <w:lang w:eastAsia="en-AU"/>
                </w:rPr>
                <w:t>81</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bl>
    <w:p w:rsidR="00E10375" w:rsidRDefault="00E10375"/>
    <w:tbl>
      <w:tblPr>
        <w:tblW w:w="4968" w:type="pct"/>
        <w:tblCellSpacing w:w="15" w:type="dxa"/>
        <w:tblInd w:w="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92"/>
        <w:gridCol w:w="8932"/>
        <w:gridCol w:w="1701"/>
        <w:gridCol w:w="3259"/>
      </w:tblGrid>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Values and constraints requirements</w:t>
            </w: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jc w:val="center"/>
              </w:trPr>
              <w:tc>
                <w:tcPr>
                  <w:tcW w:w="15224" w:type="dxa"/>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 xml:space="preserve">Acid </w:t>
            </w:r>
            <w:proofErr w:type="spellStart"/>
            <w:r w:rsidRPr="002311EF">
              <w:rPr>
                <w:rFonts w:ascii="Arial" w:eastAsia="Times New Roman" w:hAnsi="Arial" w:cs="Arial"/>
                <w:b/>
                <w:bCs/>
                <w:sz w:val="20"/>
                <w:szCs w:val="20"/>
                <w:lang w:eastAsia="en-AU"/>
              </w:rPr>
              <w:t>sulfate</w:t>
            </w:r>
            <w:proofErr w:type="spellEnd"/>
            <w:r w:rsidRPr="002311EF">
              <w:rPr>
                <w:rFonts w:ascii="Arial" w:eastAsia="Times New Roman" w:hAnsi="Arial" w:cs="Arial"/>
                <w:b/>
                <w:bCs/>
                <w:sz w:val="20"/>
                <w:szCs w:val="20"/>
                <w:lang w:eastAsia="en-AU"/>
              </w:rPr>
              <w:t xml:space="preserve"> soils - (refer Overlay map - Acid </w:t>
            </w:r>
            <w:proofErr w:type="spellStart"/>
            <w:r w:rsidRPr="002311EF">
              <w:rPr>
                <w:rFonts w:ascii="Arial" w:eastAsia="Times New Roman" w:hAnsi="Arial" w:cs="Arial"/>
                <w:b/>
                <w:bCs/>
                <w:sz w:val="20"/>
                <w:szCs w:val="20"/>
                <w:lang w:eastAsia="en-AU"/>
              </w:rPr>
              <w:t>sulfate</w:t>
            </w:r>
            <w:proofErr w:type="spellEnd"/>
            <w:r w:rsidRPr="002311EF">
              <w:rPr>
                <w:rFonts w:ascii="Arial" w:eastAsia="Times New Roman" w:hAnsi="Arial" w:cs="Arial"/>
                <w:b/>
                <w:bCs/>
                <w:sz w:val="20"/>
                <w:szCs w:val="20"/>
                <w:lang w:eastAsia="en-AU"/>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shd w:val="clear" w:color="auto" w:fill="CCCCCC"/>
                  <w:vAlign w:val="center"/>
                  <w:hideMark/>
                </w:tcPr>
                <w:p w:rsidR="00E10375" w:rsidRPr="002311EF" w:rsidRDefault="00E10375"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Planning scheme policy - Acid </w:t>
                  </w:r>
                  <w:proofErr w:type="spellStart"/>
                  <w:r w:rsidRPr="002311EF">
                    <w:rPr>
                      <w:rFonts w:ascii="Arial" w:eastAsia="Times New Roman" w:hAnsi="Arial" w:cs="Arial"/>
                      <w:sz w:val="20"/>
                      <w:szCs w:val="20"/>
                      <w:lang w:eastAsia="en-AU"/>
                    </w:rPr>
                    <w:t>sulfate</w:t>
                  </w:r>
                  <w:proofErr w:type="spellEnd"/>
                  <w:r w:rsidRPr="002311EF">
                    <w:rPr>
                      <w:rFonts w:ascii="Arial" w:eastAsia="Times New Roman" w:hAnsi="Arial" w:cs="Arial"/>
                      <w:sz w:val="20"/>
                      <w:szCs w:val="20"/>
                      <w:lang w:eastAsia="en-AU"/>
                    </w:rPr>
                    <w:t xml:space="preserve"> soils provides guidance for requirements for accepted development that has the potential to disturb acid </w:t>
                  </w:r>
                  <w:proofErr w:type="spellStart"/>
                  <w:r w:rsidRPr="002311EF">
                    <w:rPr>
                      <w:rFonts w:ascii="Arial" w:eastAsia="Times New Roman" w:hAnsi="Arial" w:cs="Arial"/>
                      <w:sz w:val="20"/>
                      <w:szCs w:val="20"/>
                      <w:lang w:eastAsia="en-AU"/>
                    </w:rPr>
                    <w:t>sulfate</w:t>
                  </w:r>
                  <w:proofErr w:type="spellEnd"/>
                  <w:r w:rsidRPr="002311EF">
                    <w:rPr>
                      <w:rFonts w:ascii="Arial" w:eastAsia="Times New Roman" w:hAnsi="Arial" w:cs="Arial"/>
                      <w:sz w:val="20"/>
                      <w:szCs w:val="20"/>
                      <w:lang w:eastAsia="en-AU"/>
                    </w:rPr>
                    <w:t xml:space="preserve"> soils i.e. development involving filling or excavation works below the thresholds of 100m</w:t>
                  </w:r>
                  <w:r w:rsidRPr="002311EF">
                    <w:rPr>
                      <w:rFonts w:ascii="Arial" w:eastAsia="Times New Roman" w:hAnsi="Arial" w:cs="Arial"/>
                      <w:sz w:val="20"/>
                      <w:szCs w:val="20"/>
                      <w:vertAlign w:val="superscript"/>
                      <w:lang w:eastAsia="en-AU"/>
                    </w:rPr>
                    <w:t>3</w:t>
                  </w:r>
                  <w:r w:rsidRPr="002311EF">
                    <w:rPr>
                      <w:rFonts w:ascii="Arial" w:eastAsia="Times New Roman" w:hAnsi="Arial" w:cs="Arial"/>
                      <w:sz w:val="20"/>
                      <w:szCs w:val="20"/>
                      <w:lang w:eastAsia="en-AU"/>
                    </w:rPr>
                    <w:t xml:space="preserve"> and 500m</w:t>
                  </w:r>
                  <w:r w:rsidRPr="002311EF">
                    <w:rPr>
                      <w:rFonts w:ascii="Arial" w:eastAsia="Times New Roman" w:hAnsi="Arial" w:cs="Arial"/>
                      <w:sz w:val="20"/>
                      <w:szCs w:val="20"/>
                      <w:vertAlign w:val="superscript"/>
                      <w:lang w:eastAsia="en-AU"/>
                    </w:rPr>
                    <w:t>3</w:t>
                  </w:r>
                  <w:r w:rsidRPr="002311EF">
                    <w:rPr>
                      <w:rFonts w:ascii="Arial" w:eastAsia="Times New Roman" w:hAnsi="Arial" w:cs="Arial"/>
                      <w:sz w:val="20"/>
                      <w:szCs w:val="20"/>
                      <w:lang w:eastAsia="en-AU"/>
                    </w:rPr>
                    <w:t xml:space="preserve"> respectively. </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RAD59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does not involve:</w:t>
            </w:r>
          </w:p>
          <w:p w:rsidR="002311EF" w:rsidRPr="002311EF" w:rsidRDefault="002311EF" w:rsidP="002311E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excavation or otherwise removing of more than 100m</w:t>
            </w:r>
            <w:r w:rsidRPr="002311EF">
              <w:rPr>
                <w:rFonts w:ascii="Arial" w:eastAsia="Times New Roman" w:hAnsi="Arial" w:cs="Arial"/>
                <w:sz w:val="20"/>
                <w:szCs w:val="20"/>
                <w:vertAlign w:val="superscript"/>
                <w:lang w:eastAsia="en-AU"/>
              </w:rPr>
              <w:t>3</w:t>
            </w:r>
            <w:r w:rsidRPr="002311EF">
              <w:rPr>
                <w:rFonts w:ascii="Arial" w:eastAsia="Times New Roman" w:hAnsi="Arial" w:cs="Arial"/>
                <w:sz w:val="20"/>
                <w:szCs w:val="20"/>
                <w:lang w:eastAsia="en-AU"/>
              </w:rPr>
              <w:t xml:space="preserve"> of soil or sediment where below 5m Australian Height Datum AHD, or </w:t>
            </w:r>
          </w:p>
          <w:p w:rsidR="002311EF" w:rsidRPr="002311EF" w:rsidRDefault="002311EF" w:rsidP="002311E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lastRenderedPageBreak/>
              <w:t>filling</w:t>
            </w:r>
            <w:proofErr w:type="gramEnd"/>
            <w:r w:rsidRPr="002311EF">
              <w:rPr>
                <w:rFonts w:ascii="Arial" w:eastAsia="Times New Roman" w:hAnsi="Arial" w:cs="Arial"/>
                <w:sz w:val="20"/>
                <w:szCs w:val="20"/>
                <w:lang w:eastAsia="en-AU"/>
              </w:rPr>
              <w:t xml:space="preserve"> of land of more than 500m</w:t>
            </w:r>
            <w:r w:rsidRPr="002311EF">
              <w:rPr>
                <w:rFonts w:ascii="Arial" w:eastAsia="Times New Roman" w:hAnsi="Arial" w:cs="Arial"/>
                <w:sz w:val="20"/>
                <w:szCs w:val="20"/>
                <w:vertAlign w:val="superscript"/>
                <w:lang w:eastAsia="en-AU"/>
              </w:rPr>
              <w:t>3</w:t>
            </w:r>
            <w:r w:rsidRPr="002311EF">
              <w:rPr>
                <w:rFonts w:ascii="Arial" w:eastAsia="Times New Roman" w:hAnsi="Arial" w:cs="Arial"/>
                <w:sz w:val="20"/>
                <w:szCs w:val="20"/>
                <w:lang w:eastAsia="en-AU"/>
              </w:rPr>
              <w:t xml:space="preserve"> of material with an average depth of 0.5m or greater where below the 5m AHD.</w:t>
            </w:r>
          </w:p>
          <w:p w:rsidR="002311EF" w:rsidRPr="002311EF" w:rsidRDefault="002311EF" w:rsidP="002311EF">
            <w:p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noProof/>
                <w:sz w:val="20"/>
                <w:szCs w:val="20"/>
                <w:lang w:eastAsia="en-AU"/>
              </w:rPr>
              <w:drawing>
                <wp:inline distT="0" distB="0" distL="0" distR="0" wp14:anchorId="218FE94B" wp14:editId="28F5A8C1">
                  <wp:extent cx="4857750" cy="2047875"/>
                  <wp:effectExtent l="0" t="0" r="0" b="9525"/>
                  <wp:docPr id="2" name="Picture 2"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RAD60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Building and structures are: </w:t>
            </w:r>
          </w:p>
          <w:p w:rsidR="002311EF" w:rsidRPr="002311EF" w:rsidRDefault="002311EF" w:rsidP="002311EF">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not located on a ridgeline</w:t>
            </w:r>
          </w:p>
          <w:p w:rsidR="002311EF" w:rsidRPr="002311EF" w:rsidRDefault="002311EF" w:rsidP="002311EF">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not located on land with a slope greater than 15% (see Overlay map – Landslide hazard)</w:t>
            </w:r>
          </w:p>
          <w:p w:rsidR="002311EF" w:rsidRPr="002311EF" w:rsidRDefault="002311EF" w:rsidP="002311E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Dwellings are located on east to south facing slopes.</w:t>
            </w:r>
          </w:p>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  </w:t>
            </w:r>
          </w:p>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noProof/>
                <w:sz w:val="20"/>
                <w:szCs w:val="20"/>
                <w:lang w:eastAsia="en-AU"/>
              </w:rPr>
              <w:lastRenderedPageBreak/>
              <w:drawing>
                <wp:inline distT="0" distB="0" distL="0" distR="0" wp14:anchorId="7357CB07" wp14:editId="0A14C05C">
                  <wp:extent cx="5400675" cy="3114675"/>
                  <wp:effectExtent l="0" t="0" r="9525" b="9525"/>
                  <wp:docPr id="1" name="Picture 1"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position 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675" cy="3114675"/>
                          </a:xfrm>
                          <a:prstGeom prst="rect">
                            <a:avLst/>
                          </a:prstGeom>
                          <a:noFill/>
                          <a:ln>
                            <a:noFill/>
                          </a:ln>
                        </pic:spPr>
                      </pic:pic>
                    </a:graphicData>
                  </a:graphic>
                </wp:inline>
              </w:drawing>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E10375">
            <w:pPr>
              <w:spacing w:before="100" w:beforeAutospacing="1" w:after="100" w:afterAutospacing="1" w:line="240" w:lineRule="auto"/>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E10375">
            <w:pPr>
              <w:spacing w:before="100" w:beforeAutospacing="1" w:after="100" w:afterAutospacing="1" w:line="240" w:lineRule="auto"/>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RAD61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Buildings and structures have contained within the site:</w:t>
            </w:r>
          </w:p>
          <w:p w:rsidR="002311EF" w:rsidRPr="002311EF" w:rsidRDefault="002311EF" w:rsidP="002311E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2311EF" w:rsidRPr="002311EF" w:rsidRDefault="002311EF" w:rsidP="002311E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2311EF" w:rsidRPr="002311EF" w:rsidRDefault="002311EF" w:rsidP="002311E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2311EF" w:rsidRPr="002311EF" w:rsidRDefault="002311EF" w:rsidP="002311E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2311EF" w:rsidRPr="002311EF" w:rsidRDefault="002311EF" w:rsidP="002311E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2311EF" w:rsidRPr="002311EF" w:rsidRDefault="002311EF" w:rsidP="002311EF">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to, and around, each building and other roofed structure; and</w:t>
            </w:r>
          </w:p>
          <w:p w:rsidR="002311EF" w:rsidRPr="002311EF" w:rsidRDefault="002311EF" w:rsidP="002311EF">
            <w:pPr>
              <w:numPr>
                <w:ilvl w:val="1"/>
                <w:numId w:val="23"/>
              </w:numPr>
              <w:spacing w:before="100" w:beforeAutospacing="1" w:after="100" w:afterAutospacing="1" w:line="240" w:lineRule="auto"/>
              <w:ind w:left="90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to</w:t>
            </w:r>
            <w:proofErr w:type="gramEnd"/>
            <w:r w:rsidRPr="002311EF">
              <w:rPr>
                <w:rFonts w:ascii="Arial" w:eastAsia="Times New Roman" w:hAnsi="Arial" w:cs="Arial"/>
                <w:sz w:val="20"/>
                <w:szCs w:val="20"/>
                <w:lang w:eastAsia="en-AU"/>
              </w:rPr>
              <w:t xml:space="preserve">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E10375">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RAD62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length of driveway:</w:t>
            </w:r>
          </w:p>
          <w:p w:rsidR="002311EF" w:rsidRPr="002311EF" w:rsidRDefault="002311EF" w:rsidP="002311E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2311EF" w:rsidRPr="002311EF" w:rsidRDefault="002311EF" w:rsidP="002311E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has a maximum gradient no greater than 12.5%;</w:t>
            </w:r>
          </w:p>
          <w:p w:rsidR="002311EF" w:rsidRPr="002311EF" w:rsidRDefault="002311EF" w:rsidP="002311E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have a minimum width of 3.5m;</w:t>
            </w:r>
          </w:p>
          <w:p w:rsidR="002311EF" w:rsidRPr="002311EF" w:rsidRDefault="002311EF" w:rsidP="002311EF">
            <w:pPr>
              <w:numPr>
                <w:ilvl w:val="0"/>
                <w:numId w:val="24"/>
              </w:numPr>
              <w:spacing w:before="100" w:beforeAutospacing="1" w:after="100" w:afterAutospacing="1" w:line="240" w:lineRule="auto"/>
              <w:ind w:left="45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accommodate</w:t>
            </w:r>
            <w:proofErr w:type="gramEnd"/>
            <w:r w:rsidRPr="002311EF">
              <w:rPr>
                <w:rFonts w:ascii="Arial" w:eastAsia="Times New Roman" w:hAnsi="Arial" w:cs="Arial"/>
                <w:sz w:val="20"/>
                <w:szCs w:val="20"/>
                <w:lang w:eastAsia="en-AU"/>
              </w:rPr>
              <w:t xml:space="preserve"> turning areas for </w:t>
            </w:r>
            <w:proofErr w:type="spellStart"/>
            <w:r w:rsidRPr="002311EF">
              <w:rPr>
                <w:rFonts w:ascii="Arial" w:eastAsia="Times New Roman" w:hAnsi="Arial" w:cs="Arial"/>
                <w:sz w:val="20"/>
                <w:szCs w:val="20"/>
                <w:lang w:eastAsia="en-AU"/>
              </w:rPr>
              <w:t>fire fighting</w:t>
            </w:r>
            <w:proofErr w:type="spellEnd"/>
            <w:r w:rsidRPr="002311EF">
              <w:rPr>
                <w:rFonts w:ascii="Arial" w:eastAsia="Times New Roman" w:hAnsi="Arial" w:cs="Arial"/>
                <w:sz w:val="20"/>
                <w:szCs w:val="20"/>
                <w:lang w:eastAsia="en-AU"/>
              </w:rPr>
              <w:t xml:space="preserve"> appliances in accordance with Qld Fire and Emergency Services' Fire Hydrant and Vehicle Access Guideline.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RAD63</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2311EF" w:rsidRPr="002311EF" w:rsidRDefault="002311EF" w:rsidP="002311E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2311EF" w:rsidRPr="002311EF" w:rsidRDefault="002311EF" w:rsidP="002311E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Where a tank is the nominated on-site fire fighting water storage source, it includes:</w:t>
            </w:r>
          </w:p>
          <w:p w:rsidR="002311EF" w:rsidRPr="002311EF" w:rsidRDefault="002311EF" w:rsidP="002311EF">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 hardstand area allowing medium rigid vehicle (15 tonne fire appliance) access within 6m of the tank;</w:t>
            </w:r>
          </w:p>
          <w:p w:rsidR="002311EF" w:rsidRPr="002311EF" w:rsidRDefault="002311EF" w:rsidP="002311EF">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fire</w:t>
            </w:r>
            <w:proofErr w:type="gramEnd"/>
            <w:r w:rsidRPr="002311EF">
              <w:rPr>
                <w:rFonts w:ascii="Arial" w:eastAsia="Times New Roman" w:hAnsi="Arial" w:cs="Arial"/>
                <w:sz w:val="20"/>
                <w:szCs w:val="20"/>
                <w:lang w:eastAsia="en-AU"/>
              </w:rPr>
              <w:t xml:space="preserve"> brigade tank fittings, comprising 50mm ball valve and male </w:t>
            </w:r>
            <w:proofErr w:type="spellStart"/>
            <w:r w:rsidRPr="002311EF">
              <w:rPr>
                <w:rFonts w:ascii="Arial" w:eastAsia="Times New Roman" w:hAnsi="Arial" w:cs="Arial"/>
                <w:sz w:val="20"/>
                <w:szCs w:val="20"/>
                <w:lang w:eastAsia="en-AU"/>
              </w:rPr>
              <w:t>camlock</w:t>
            </w:r>
            <w:proofErr w:type="spellEnd"/>
            <w:r w:rsidRPr="002311EF">
              <w:rPr>
                <w:rFonts w:ascii="Arial" w:eastAsia="Times New Roman" w:hAnsi="Arial" w:cs="Arial"/>
                <w:sz w:val="20"/>
                <w:szCs w:val="20"/>
                <w:lang w:eastAsia="en-AU"/>
              </w:rPr>
              <w:t xml:space="preserve"> coupling and, if underground, an access hole of 20mm (minimum) to accommodate suction lines.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E10375">
            <w:pPr>
              <w:spacing w:before="100" w:beforeAutospacing="1" w:after="100" w:afterAutospacing="1" w:line="240" w:lineRule="auto"/>
              <w:ind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E10375">
            <w:pPr>
              <w:spacing w:before="100" w:beforeAutospacing="1" w:after="100" w:afterAutospacing="1" w:line="240" w:lineRule="auto"/>
              <w:ind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RAD64</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does not involve the manufacture or storage of hazardous chemicals.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Note - The following are excluded from the native clearing provisions of this planning scheme:</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Clearing of native vegetation located within an approved development footprint;</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Grazing of native pasture by stock;</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Native forest practice where accepted development under Part 1, 1.7.7 Accepted development.</w:t>
                  </w:r>
                </w:p>
              </w:tc>
            </w:tr>
            <w:tr w:rsidR="00E10375" w:rsidRPr="002311EF" w:rsidTr="002311EF">
              <w:trPr>
                <w:tblCellSpacing w:w="15" w:type="dxa"/>
              </w:trPr>
              <w:tc>
                <w:tcPr>
                  <w:tcW w:w="15224" w:type="dxa"/>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Note - Definition for native vegetation is located in Schedule 1 Definitions.</w:t>
                  </w:r>
                </w:p>
              </w:tc>
            </w:tr>
          </w:tbl>
          <w:p w:rsidR="00E10375" w:rsidRPr="002311EF" w:rsidRDefault="00E10375" w:rsidP="002311E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Editors' Note - When clearing native vegetation within a MSES area, you may still require approval from the State government.</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RAD65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Where no suitable land cleared of native vegetation exists, clearing of native vegetation in High Value Area or Value Offset Area is for the purpose of a new dwelling house</w:t>
            </w:r>
            <w:r w:rsidRPr="002311EF">
              <w:rPr>
                <w:rFonts w:ascii="Arial" w:eastAsia="Times New Roman" w:hAnsi="Arial" w:cs="Arial"/>
                <w:sz w:val="20"/>
                <w:szCs w:val="20"/>
                <w:vertAlign w:val="superscript"/>
                <w:lang w:eastAsia="en-AU"/>
              </w:rPr>
              <w:t>(</w:t>
            </w:r>
            <w:hyperlink r:id="rId3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and all associated facilities* or an extension to an existing dwelling house</w:t>
            </w:r>
            <w:r w:rsidRPr="002311EF">
              <w:rPr>
                <w:rFonts w:ascii="Arial" w:eastAsia="Times New Roman" w:hAnsi="Arial" w:cs="Arial"/>
                <w:sz w:val="20"/>
                <w:szCs w:val="20"/>
                <w:vertAlign w:val="superscript"/>
                <w:lang w:eastAsia="en-AU"/>
              </w:rPr>
              <w:t>(</w:t>
            </w:r>
            <w:hyperlink r:id="rId3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only, and comprises an area no greater than 1500m</w:t>
            </w:r>
            <w:r w:rsidRPr="002311EF">
              <w:rPr>
                <w:rFonts w:ascii="Arial" w:eastAsia="Times New Roman" w:hAnsi="Arial" w:cs="Arial"/>
                <w:sz w:val="20"/>
                <w:szCs w:val="20"/>
                <w:vertAlign w:val="superscript"/>
                <w:lang w:eastAsia="en-AU"/>
              </w:rPr>
              <w:t>2</w:t>
            </w:r>
            <w:r w:rsidRPr="002311EF">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*All associated facilities includes: on-site wastewater treatment, all areas of disturbance, on-site parking, access and manoeuvring areas. </w:t>
                  </w:r>
                </w:p>
              </w:tc>
            </w:tr>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Editor's note - See in heading above for other uses excluded from native vegetation clearing requirements.</w:t>
                  </w:r>
                </w:p>
              </w:tc>
            </w:tr>
          </w:tbl>
          <w:p w:rsidR="002311EF" w:rsidRPr="002311EF" w:rsidRDefault="002311EF" w:rsidP="002311E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2311EF" w:rsidRPr="002311EF" w:rsidRDefault="002311EF" w:rsidP="00E10375">
                  <w:pPr>
                    <w:numPr>
                      <w:ilvl w:val="0"/>
                      <w:numId w:val="27"/>
                    </w:numPr>
                    <w:spacing w:before="100" w:beforeAutospacing="1" w:after="100" w:afterAutospacing="1" w:line="240" w:lineRule="auto"/>
                    <w:ind w:left="621" w:hanging="284"/>
                    <w:rPr>
                      <w:rFonts w:ascii="Arial" w:eastAsia="Times New Roman" w:hAnsi="Arial" w:cs="Arial"/>
                      <w:sz w:val="20"/>
                      <w:szCs w:val="20"/>
                      <w:lang w:eastAsia="en-AU"/>
                    </w:rPr>
                  </w:pPr>
                  <w:r w:rsidRPr="002311EF">
                    <w:rPr>
                      <w:rFonts w:ascii="Arial" w:eastAsia="Times New Roman" w:hAnsi="Arial" w:cs="Arial"/>
                      <w:sz w:val="20"/>
                      <w:szCs w:val="20"/>
                      <w:lang w:eastAsia="en-AU"/>
                    </w:rPr>
                    <w:t>co-locating all associated activities, infrastructure and access strips;</w:t>
                  </w:r>
                </w:p>
                <w:p w:rsidR="002311EF" w:rsidRPr="002311EF" w:rsidRDefault="002311EF" w:rsidP="00E10375">
                  <w:pPr>
                    <w:numPr>
                      <w:ilvl w:val="0"/>
                      <w:numId w:val="27"/>
                    </w:numPr>
                    <w:spacing w:before="100" w:beforeAutospacing="1" w:after="100" w:afterAutospacing="1" w:line="240" w:lineRule="auto"/>
                    <w:ind w:left="621" w:hanging="284"/>
                    <w:rPr>
                      <w:rFonts w:ascii="Arial" w:eastAsia="Times New Roman" w:hAnsi="Arial" w:cs="Arial"/>
                      <w:sz w:val="20"/>
                      <w:szCs w:val="20"/>
                      <w:lang w:eastAsia="en-AU"/>
                    </w:rPr>
                  </w:pPr>
                  <w:r w:rsidRPr="002311EF">
                    <w:rPr>
                      <w:rFonts w:ascii="Arial" w:eastAsia="Times New Roman" w:hAnsi="Arial" w:cs="Arial"/>
                      <w:sz w:val="20"/>
                      <w:szCs w:val="20"/>
                      <w:lang w:eastAsia="en-AU"/>
                    </w:rPr>
                    <w:t>be the least valued area of koala habitat on the site;</w:t>
                  </w:r>
                </w:p>
                <w:p w:rsidR="002311EF" w:rsidRPr="002311EF" w:rsidRDefault="002311EF" w:rsidP="00E10375">
                  <w:pPr>
                    <w:numPr>
                      <w:ilvl w:val="0"/>
                      <w:numId w:val="27"/>
                    </w:numPr>
                    <w:spacing w:before="100" w:beforeAutospacing="1" w:after="100" w:afterAutospacing="1" w:line="240" w:lineRule="auto"/>
                    <w:ind w:left="621" w:hanging="284"/>
                    <w:rPr>
                      <w:rFonts w:ascii="Arial" w:eastAsia="Times New Roman" w:hAnsi="Arial" w:cs="Arial"/>
                      <w:sz w:val="20"/>
                      <w:szCs w:val="20"/>
                      <w:lang w:eastAsia="en-AU"/>
                    </w:rPr>
                  </w:pPr>
                  <w:r w:rsidRPr="002311EF">
                    <w:rPr>
                      <w:rFonts w:ascii="Arial" w:eastAsia="Times New Roman" w:hAnsi="Arial" w:cs="Arial"/>
                      <w:sz w:val="20"/>
                      <w:szCs w:val="20"/>
                      <w:lang w:eastAsia="en-AU"/>
                    </w:rPr>
                    <w:t>minimise the footprint of the development envelope area;</w:t>
                  </w:r>
                </w:p>
                <w:p w:rsidR="002311EF" w:rsidRPr="002311EF" w:rsidRDefault="002311EF" w:rsidP="00E10375">
                  <w:pPr>
                    <w:numPr>
                      <w:ilvl w:val="0"/>
                      <w:numId w:val="27"/>
                    </w:numPr>
                    <w:spacing w:before="100" w:beforeAutospacing="1" w:after="100" w:afterAutospacing="1" w:line="240" w:lineRule="auto"/>
                    <w:ind w:left="621" w:hanging="284"/>
                    <w:rPr>
                      <w:rFonts w:ascii="Arial" w:eastAsia="Times New Roman" w:hAnsi="Arial" w:cs="Arial"/>
                      <w:sz w:val="20"/>
                      <w:szCs w:val="20"/>
                      <w:lang w:eastAsia="en-AU"/>
                    </w:rPr>
                  </w:pPr>
                  <w:r w:rsidRPr="002311EF">
                    <w:rPr>
                      <w:rFonts w:ascii="Arial" w:eastAsia="Times New Roman" w:hAnsi="Arial" w:cs="Arial"/>
                      <w:sz w:val="20"/>
                      <w:szCs w:val="20"/>
                      <w:lang w:eastAsia="en-AU"/>
                    </w:rPr>
                    <w:t>minimise edge effects to areas external to the development envelope;</w:t>
                  </w:r>
                </w:p>
                <w:p w:rsidR="002311EF" w:rsidRPr="002311EF" w:rsidRDefault="002311EF" w:rsidP="00E10375">
                  <w:pPr>
                    <w:numPr>
                      <w:ilvl w:val="0"/>
                      <w:numId w:val="27"/>
                    </w:numPr>
                    <w:spacing w:before="100" w:beforeAutospacing="1" w:after="100" w:afterAutospacing="1" w:line="240" w:lineRule="auto"/>
                    <w:ind w:left="621" w:hanging="284"/>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2311EF" w:rsidRPr="002311EF" w:rsidRDefault="002311EF" w:rsidP="00E10375">
                  <w:pPr>
                    <w:numPr>
                      <w:ilvl w:val="0"/>
                      <w:numId w:val="27"/>
                    </w:numPr>
                    <w:spacing w:before="100" w:beforeAutospacing="1" w:after="100" w:afterAutospacing="1" w:line="240" w:lineRule="auto"/>
                    <w:ind w:left="621" w:hanging="284"/>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sufficient</w:t>
                  </w:r>
                  <w:proofErr w:type="gramEnd"/>
                  <w:r w:rsidRPr="002311EF">
                    <w:rPr>
                      <w:rFonts w:ascii="Arial" w:eastAsia="Times New Roman" w:hAnsi="Arial" w:cs="Arial"/>
                      <w:sz w:val="20"/>
                      <w:szCs w:val="20"/>
                      <w:lang w:eastAsia="en-AU"/>
                    </w:rPr>
                    <w:t xml:space="preserve"> area between the development and koala habitat trees to achieve their long-term viability.</w:t>
                  </w:r>
                </w:p>
              </w:tc>
            </w:tr>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w:t>
                  </w:r>
                  <w:r w:rsidRPr="002311EF">
                    <w:rPr>
                      <w:rFonts w:ascii="Arial" w:eastAsia="Times New Roman" w:hAnsi="Arial" w:cs="Arial"/>
                      <w:sz w:val="20"/>
                      <w:szCs w:val="20"/>
                      <w:lang w:eastAsia="en-AU"/>
                    </w:rPr>
                    <w:lastRenderedPageBreak/>
                    <w:t xml:space="preserve">gliders, possums and owls. For further information see Planning scheme policy – Environmental areas.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RAD66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 clearing of native vegetation is to occur within the Value Offset Area MLES - Waterway buffer or Value Offset Area MLES - Wetland buffer. </w:t>
            </w:r>
          </w:p>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This does not apply to the following:</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Clearing of native vegetation located within an approved development footprint;</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Grazing of native pasture by stock;</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Native forest practice where accepted development under Part 1, 1.7.7 Accepted development.</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Extractive resources transport routes (refer Overlay map - Extractive resources (transport route and buffer) to determine if the following requirements apply)</w:t>
            </w: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RAD67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following uses are not located within the 100m wide transport route buffer:</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Caretaker’s accommodation</w:t>
            </w:r>
            <w:r w:rsidRPr="002311EF">
              <w:rPr>
                <w:rFonts w:ascii="Arial" w:eastAsia="Times New Roman" w:hAnsi="Arial" w:cs="Arial"/>
                <w:sz w:val="20"/>
                <w:szCs w:val="20"/>
                <w:vertAlign w:val="superscript"/>
                <w:lang w:eastAsia="en-AU"/>
              </w:rPr>
              <w:t>(</w:t>
            </w:r>
            <w:hyperlink r:id="rId33" w:anchor="target-d60297e447244" w:tooltip="Caretaker’s accommodation - A dwelling provided for a caretaker of a non-residential use on the same premises." w:history="1">
              <w:r w:rsidRPr="002311EF">
                <w:rPr>
                  <w:rFonts w:ascii="Arial" w:eastAsia="Times New Roman" w:hAnsi="Arial" w:cs="Arial"/>
                  <w:color w:val="0000FF"/>
                  <w:sz w:val="20"/>
                  <w:szCs w:val="20"/>
                  <w:vertAlign w:val="superscript"/>
                  <w:lang w:eastAsia="en-AU"/>
                </w:rPr>
                <w:t>10</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except where located in the Extractive industry zone;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Community residence</w:t>
            </w:r>
            <w:r w:rsidRPr="002311EF">
              <w:rPr>
                <w:rFonts w:ascii="Arial" w:eastAsia="Times New Roman" w:hAnsi="Arial" w:cs="Arial"/>
                <w:sz w:val="20"/>
                <w:szCs w:val="20"/>
                <w:vertAlign w:val="superscript"/>
                <w:lang w:eastAsia="en-AU"/>
              </w:rPr>
              <w:t>(</w:t>
            </w:r>
            <w:hyperlink r:id="rId34"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2311EF">
                <w:rPr>
                  <w:rFonts w:ascii="Arial" w:eastAsia="Times New Roman" w:hAnsi="Arial" w:cs="Arial"/>
                  <w:color w:val="0000FF"/>
                  <w:sz w:val="20"/>
                  <w:szCs w:val="20"/>
                  <w:vertAlign w:val="superscript"/>
                  <w:lang w:eastAsia="en-AU"/>
                </w:rPr>
                <w:t>16</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Dual occupancy</w:t>
            </w:r>
            <w:r w:rsidRPr="002311EF">
              <w:rPr>
                <w:rFonts w:ascii="Arial" w:eastAsia="Times New Roman" w:hAnsi="Arial" w:cs="Arial"/>
                <w:sz w:val="20"/>
                <w:szCs w:val="20"/>
                <w:vertAlign w:val="superscript"/>
                <w:lang w:eastAsia="en-AU"/>
              </w:rPr>
              <w:t>(</w:t>
            </w:r>
            <w:hyperlink r:id="rId35"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311EF">
                <w:rPr>
                  <w:rFonts w:ascii="Arial" w:eastAsia="Times New Roman" w:hAnsi="Arial" w:cs="Arial"/>
                  <w:color w:val="0000FF"/>
                  <w:sz w:val="20"/>
                  <w:szCs w:val="20"/>
                  <w:vertAlign w:val="superscript"/>
                  <w:lang w:eastAsia="en-AU"/>
                </w:rPr>
                <w:t>21</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Dwelling house;</w:t>
            </w:r>
            <w:r w:rsidRPr="002311EF">
              <w:rPr>
                <w:rFonts w:ascii="Arial" w:eastAsia="Times New Roman" w:hAnsi="Arial" w:cs="Arial"/>
                <w:sz w:val="20"/>
                <w:szCs w:val="20"/>
                <w:vertAlign w:val="superscript"/>
                <w:lang w:eastAsia="en-AU"/>
              </w:rPr>
              <w:t>(</w:t>
            </w:r>
            <w:hyperlink r:id="rId3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sz w:val="20"/>
                <w:szCs w:val="20"/>
                <w:vertAlign w:val="superscript"/>
                <w:lang w:eastAsia="en-AU"/>
              </w:rPr>
              <w:t>)</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Dwelling unit</w:t>
            </w:r>
            <w:r w:rsidRPr="002311EF">
              <w:rPr>
                <w:rFonts w:ascii="Arial" w:eastAsia="Times New Roman" w:hAnsi="Arial" w:cs="Arial"/>
                <w:sz w:val="20"/>
                <w:szCs w:val="20"/>
                <w:vertAlign w:val="superscript"/>
                <w:lang w:eastAsia="en-AU"/>
              </w:rPr>
              <w:t>(</w:t>
            </w:r>
            <w:hyperlink r:id="rId37" w:anchor="target-d60297e447532" w:tooltip="Dwelling unit - A single dwelling within a premises containing non residential use(s)." w:history="1">
              <w:r w:rsidRPr="002311EF">
                <w:rPr>
                  <w:rFonts w:ascii="Arial" w:eastAsia="Times New Roman" w:hAnsi="Arial" w:cs="Arial"/>
                  <w:color w:val="0000FF"/>
                  <w:sz w:val="20"/>
                  <w:szCs w:val="20"/>
                  <w:vertAlign w:val="superscript"/>
                  <w:lang w:eastAsia="en-AU"/>
                </w:rPr>
                <w:t>23</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Hospital</w:t>
            </w:r>
            <w:r w:rsidRPr="002311EF">
              <w:rPr>
                <w:rFonts w:ascii="Arial" w:eastAsia="Times New Roman" w:hAnsi="Arial" w:cs="Arial"/>
                <w:sz w:val="20"/>
                <w:szCs w:val="20"/>
                <w:vertAlign w:val="superscript"/>
                <w:lang w:eastAsia="en-AU"/>
              </w:rPr>
              <w:t>(</w:t>
            </w:r>
            <w:hyperlink r:id="rId38"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2311EF">
                <w:rPr>
                  <w:rFonts w:ascii="Arial" w:eastAsia="Times New Roman" w:hAnsi="Arial" w:cs="Arial"/>
                  <w:color w:val="0000FF"/>
                  <w:sz w:val="20"/>
                  <w:szCs w:val="20"/>
                  <w:vertAlign w:val="superscript"/>
                  <w:lang w:eastAsia="en-AU"/>
                </w:rPr>
                <w:t>36</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Rooming accommodation</w:t>
            </w:r>
            <w:r w:rsidRPr="002311EF">
              <w:rPr>
                <w:rFonts w:ascii="Arial" w:eastAsia="Times New Roman" w:hAnsi="Arial" w:cs="Arial"/>
                <w:sz w:val="20"/>
                <w:szCs w:val="20"/>
                <w:vertAlign w:val="superscript"/>
                <w:lang w:eastAsia="en-AU"/>
              </w:rPr>
              <w:t>(</w:t>
            </w:r>
            <w:hyperlink r:id="rId39"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2311EF">
                <w:rPr>
                  <w:rFonts w:ascii="Arial" w:eastAsia="Times New Roman" w:hAnsi="Arial" w:cs="Arial"/>
                  <w:color w:val="0000FF"/>
                  <w:sz w:val="20"/>
                  <w:szCs w:val="20"/>
                  <w:vertAlign w:val="superscript"/>
                  <w:lang w:eastAsia="en-AU"/>
                </w:rPr>
                <w:t>69</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Multiple dwelling</w:t>
            </w:r>
            <w:r w:rsidRPr="002311EF">
              <w:rPr>
                <w:rFonts w:ascii="Arial" w:eastAsia="Times New Roman" w:hAnsi="Arial" w:cs="Arial"/>
                <w:sz w:val="20"/>
                <w:szCs w:val="20"/>
                <w:vertAlign w:val="superscript"/>
                <w:lang w:eastAsia="en-AU"/>
              </w:rPr>
              <w:t>(</w:t>
            </w:r>
            <w:hyperlink r:id="rId40" w:anchor="target-d60297e448163" w:tooltip="Multiple dwelling - Premises containing three or more dwellings for separate households." w:history="1">
              <w:r w:rsidRPr="002311EF">
                <w:rPr>
                  <w:rFonts w:ascii="Arial" w:eastAsia="Times New Roman" w:hAnsi="Arial" w:cs="Arial"/>
                  <w:color w:val="0000FF"/>
                  <w:sz w:val="20"/>
                  <w:szCs w:val="20"/>
                  <w:vertAlign w:val="superscript"/>
                  <w:lang w:eastAsia="en-AU"/>
                </w:rPr>
                <w:t>49</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Non-resident workforce accommodation</w:t>
            </w:r>
            <w:r w:rsidRPr="002311EF">
              <w:rPr>
                <w:rFonts w:ascii="Arial" w:eastAsia="Times New Roman" w:hAnsi="Arial" w:cs="Arial"/>
                <w:sz w:val="20"/>
                <w:szCs w:val="20"/>
                <w:vertAlign w:val="superscript"/>
                <w:lang w:eastAsia="en-AU"/>
              </w:rPr>
              <w:t>(</w:t>
            </w:r>
            <w:hyperlink r:id="rId41"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311EF">
                <w:rPr>
                  <w:rFonts w:ascii="Arial" w:eastAsia="Times New Roman" w:hAnsi="Arial" w:cs="Arial"/>
                  <w:color w:val="0000FF"/>
                  <w:sz w:val="20"/>
                  <w:szCs w:val="20"/>
                  <w:vertAlign w:val="superscript"/>
                  <w:lang w:eastAsia="en-AU"/>
                </w:rPr>
                <w:t>52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Relocatable home park</w:t>
            </w:r>
            <w:r w:rsidRPr="002311EF">
              <w:rPr>
                <w:rFonts w:ascii="Arial" w:eastAsia="Times New Roman" w:hAnsi="Arial" w:cs="Arial"/>
                <w:sz w:val="20"/>
                <w:szCs w:val="20"/>
                <w:vertAlign w:val="superscript"/>
                <w:lang w:eastAsia="en-AU"/>
              </w:rPr>
              <w:t>(</w:t>
            </w:r>
            <w:hyperlink r:id="rId42"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2311EF">
                <w:rPr>
                  <w:rFonts w:ascii="Arial" w:eastAsia="Times New Roman" w:hAnsi="Arial" w:cs="Arial"/>
                  <w:color w:val="0000FF"/>
                  <w:sz w:val="20"/>
                  <w:szCs w:val="20"/>
                  <w:vertAlign w:val="superscript"/>
                  <w:lang w:eastAsia="en-AU"/>
                </w:rPr>
                <w:t>62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Residential care facility</w:t>
            </w:r>
            <w:r w:rsidRPr="002311EF">
              <w:rPr>
                <w:rFonts w:ascii="Arial" w:eastAsia="Times New Roman" w:hAnsi="Arial" w:cs="Arial"/>
                <w:sz w:val="20"/>
                <w:szCs w:val="20"/>
                <w:vertAlign w:val="superscript"/>
                <w:lang w:eastAsia="en-AU"/>
              </w:rPr>
              <w:t>(</w:t>
            </w:r>
            <w:hyperlink r:id="rId43"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311EF">
                <w:rPr>
                  <w:rFonts w:ascii="Arial" w:eastAsia="Times New Roman" w:hAnsi="Arial" w:cs="Arial"/>
                  <w:color w:val="0000FF"/>
                  <w:sz w:val="20"/>
                  <w:szCs w:val="20"/>
                  <w:vertAlign w:val="superscript"/>
                  <w:lang w:eastAsia="en-AU"/>
                </w:rPr>
                <w:t>65</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Resort complex</w:t>
            </w:r>
            <w:r w:rsidRPr="002311EF">
              <w:rPr>
                <w:rFonts w:ascii="Arial" w:eastAsia="Times New Roman" w:hAnsi="Arial" w:cs="Arial"/>
                <w:sz w:val="20"/>
                <w:szCs w:val="20"/>
                <w:vertAlign w:val="superscript"/>
                <w:lang w:eastAsia="en-AU"/>
              </w:rPr>
              <w:t>(</w:t>
            </w:r>
            <w:hyperlink r:id="rId44"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2311EF">
                <w:rPr>
                  <w:rFonts w:ascii="Arial" w:eastAsia="Times New Roman" w:hAnsi="Arial" w:cs="Arial"/>
                  <w:color w:val="0000FF"/>
                  <w:sz w:val="20"/>
                  <w:szCs w:val="20"/>
                  <w:vertAlign w:val="superscript"/>
                  <w:lang w:eastAsia="en-AU"/>
                </w:rPr>
                <w:t>66</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Retirement facility</w:t>
            </w:r>
            <w:r w:rsidRPr="002311EF">
              <w:rPr>
                <w:rFonts w:ascii="Arial" w:eastAsia="Times New Roman" w:hAnsi="Arial" w:cs="Arial"/>
                <w:sz w:val="20"/>
                <w:szCs w:val="20"/>
                <w:vertAlign w:val="superscript"/>
                <w:lang w:eastAsia="en-AU"/>
              </w:rPr>
              <w:t>(</w:t>
            </w:r>
            <w:hyperlink r:id="rId45"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2311EF">
                <w:rPr>
                  <w:rFonts w:ascii="Arial" w:eastAsia="Times New Roman" w:hAnsi="Arial" w:cs="Arial"/>
                  <w:color w:val="0000FF"/>
                  <w:sz w:val="20"/>
                  <w:szCs w:val="20"/>
                  <w:vertAlign w:val="superscript"/>
                  <w:lang w:eastAsia="en-AU"/>
                </w:rPr>
                <w:t>67</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Rural workers’ accommodation</w:t>
            </w:r>
            <w:r w:rsidRPr="002311EF">
              <w:rPr>
                <w:rFonts w:ascii="Arial" w:eastAsia="Times New Roman" w:hAnsi="Arial" w:cs="Arial"/>
                <w:sz w:val="20"/>
                <w:szCs w:val="20"/>
                <w:vertAlign w:val="superscript"/>
                <w:lang w:eastAsia="en-AU"/>
              </w:rPr>
              <w:t>(</w:t>
            </w:r>
            <w:hyperlink r:id="rId46"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2311EF">
                <w:rPr>
                  <w:rFonts w:ascii="Arial" w:eastAsia="Times New Roman" w:hAnsi="Arial" w:cs="Arial"/>
                  <w:color w:val="0000FF"/>
                  <w:sz w:val="20"/>
                  <w:szCs w:val="20"/>
                  <w:vertAlign w:val="superscript"/>
                  <w:lang w:eastAsia="en-AU"/>
                </w:rPr>
                <w:t>71</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Short-term accommodation</w:t>
            </w:r>
            <w:r w:rsidRPr="002311EF">
              <w:rPr>
                <w:rFonts w:ascii="Arial" w:eastAsia="Times New Roman" w:hAnsi="Arial" w:cs="Arial"/>
                <w:sz w:val="20"/>
                <w:szCs w:val="20"/>
                <w:vertAlign w:val="superscript"/>
                <w:lang w:eastAsia="en-AU"/>
              </w:rPr>
              <w:t>(</w:t>
            </w:r>
            <w:hyperlink r:id="rId4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2311EF">
                <w:rPr>
                  <w:rFonts w:ascii="Arial" w:eastAsia="Times New Roman" w:hAnsi="Arial" w:cs="Arial"/>
                  <w:color w:val="0000FF"/>
                  <w:sz w:val="20"/>
                  <w:szCs w:val="20"/>
                  <w:vertAlign w:val="superscript"/>
                  <w:lang w:eastAsia="en-AU"/>
                </w:rPr>
                <w:t>77</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Tourist park</w:t>
            </w:r>
            <w:r w:rsidRPr="002311EF">
              <w:rPr>
                <w:rFonts w:ascii="Arial" w:eastAsia="Times New Roman" w:hAnsi="Arial" w:cs="Arial"/>
                <w:sz w:val="20"/>
                <w:szCs w:val="20"/>
                <w:vertAlign w:val="superscript"/>
                <w:lang w:eastAsia="en-AU"/>
              </w:rPr>
              <w:t>(</w:t>
            </w:r>
            <w:hyperlink r:id="rId4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2311EF">
                <w:rPr>
                  <w:rFonts w:ascii="Arial" w:eastAsia="Times New Roman" w:hAnsi="Arial" w:cs="Arial"/>
                  <w:color w:val="0000FF"/>
                  <w:sz w:val="20"/>
                  <w:szCs w:val="20"/>
                  <w:vertAlign w:val="superscript"/>
                  <w:lang w:eastAsia="en-AU"/>
                </w:rPr>
                <w:t>84</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RAD68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RAD69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 vehicle access point is located, designed and constructed in accordance with Planning scheme policy - Integrated design.</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vAlign w:val="center"/>
                  <w:hideMark/>
                </w:tcPr>
                <w:p w:rsidR="00E10375" w:rsidRPr="002311EF" w:rsidRDefault="00E10375"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RAD70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is for the preservation, maintenance, repair and restoration of the site, object or building.</w:t>
            </w:r>
          </w:p>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Note - Preservation, maintenance, repair and restoration are defined in Schedule 1 - Definitions</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RAD71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RAD72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RAD73</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2311EF" w:rsidRPr="002311EF" w:rsidRDefault="002311EF" w:rsidP="002311E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construction of any building;</w:t>
            </w:r>
          </w:p>
          <w:p w:rsidR="002311EF" w:rsidRPr="002311EF" w:rsidRDefault="002311EF" w:rsidP="002311E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laying of overhead or underground services;</w:t>
            </w:r>
          </w:p>
          <w:p w:rsidR="002311EF" w:rsidRPr="002311EF" w:rsidRDefault="002311EF" w:rsidP="002311E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any sealing, paving, soil compaction;</w:t>
            </w:r>
          </w:p>
          <w:p w:rsidR="002311EF" w:rsidRPr="002311EF" w:rsidRDefault="002311EF" w:rsidP="002311EF">
            <w:pPr>
              <w:numPr>
                <w:ilvl w:val="0"/>
                <w:numId w:val="30"/>
              </w:numPr>
              <w:spacing w:before="100" w:beforeAutospacing="1" w:after="100" w:afterAutospacing="1" w:line="240" w:lineRule="auto"/>
              <w:ind w:left="45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any</w:t>
            </w:r>
            <w:proofErr w:type="gramEnd"/>
            <w:r w:rsidRPr="002311EF">
              <w:rPr>
                <w:rFonts w:ascii="Arial" w:eastAsia="Times New Roman" w:hAnsi="Arial" w:cs="Arial"/>
                <w:sz w:val="20"/>
                <w:szCs w:val="20"/>
                <w:lang w:eastAsia="en-AU"/>
              </w:rPr>
              <w:t xml:space="preserve"> alteration of more than 75mm to the ground level prior to work commencing.</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RAD74</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Pruning of a significant tree occurs in accordance with Australian Standard AS 4373-2007 - Pruning of Amenity Trees.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Landslide hazard (refer Overlay map - Landslide hazard to determine if the following requirements apply)</w:t>
            </w: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RAD75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does not:</w:t>
            </w:r>
          </w:p>
          <w:p w:rsidR="002311EF" w:rsidRPr="002311EF" w:rsidRDefault="002311EF" w:rsidP="002311E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involve earthworks exceeding 50m</w:t>
            </w:r>
            <w:r w:rsidRPr="002311EF">
              <w:rPr>
                <w:rFonts w:ascii="Arial" w:eastAsia="Times New Roman" w:hAnsi="Arial" w:cs="Arial"/>
                <w:sz w:val="20"/>
                <w:szCs w:val="20"/>
                <w:vertAlign w:val="superscript"/>
                <w:lang w:eastAsia="en-AU"/>
              </w:rPr>
              <w:t>3</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involve cut and fill having a height greater than 600mm;</w:t>
            </w:r>
          </w:p>
          <w:p w:rsidR="002311EF" w:rsidRPr="002311EF" w:rsidRDefault="002311EF" w:rsidP="002311E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involve any retaining wall having a height greater than 600mm;</w:t>
            </w:r>
          </w:p>
          <w:p w:rsidR="002311EF" w:rsidRPr="002311EF" w:rsidRDefault="002311EF" w:rsidP="002311EF">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redirect</w:t>
            </w:r>
            <w:proofErr w:type="gramEnd"/>
            <w:r w:rsidRPr="002311EF">
              <w:rPr>
                <w:rFonts w:ascii="Arial" w:eastAsia="Times New Roman" w:hAnsi="Arial" w:cs="Arial"/>
                <w:sz w:val="20"/>
                <w:szCs w:val="20"/>
                <w:lang w:eastAsia="en-AU"/>
              </w:rPr>
              <w:t xml:space="preserve"> or alter the existing flow of surface or groundwater.</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RAD76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Buildings, excluding domestic outbuildings:</w:t>
            </w:r>
          </w:p>
          <w:p w:rsidR="002311EF" w:rsidRPr="002311EF" w:rsidRDefault="002311EF" w:rsidP="002311EF">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are split-level, multiple-slab, pier or pole construction;</w:t>
            </w:r>
          </w:p>
          <w:p w:rsidR="002311EF" w:rsidRPr="002311EF" w:rsidRDefault="002311EF" w:rsidP="002311EF">
            <w:pPr>
              <w:numPr>
                <w:ilvl w:val="0"/>
                <w:numId w:val="32"/>
              </w:numPr>
              <w:spacing w:before="100" w:beforeAutospacing="1" w:after="100" w:afterAutospacing="1" w:line="240" w:lineRule="auto"/>
              <w:ind w:left="45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are</w:t>
            </w:r>
            <w:proofErr w:type="gramEnd"/>
            <w:r w:rsidRPr="002311EF">
              <w:rPr>
                <w:rFonts w:ascii="Arial" w:eastAsia="Times New Roman" w:hAnsi="Arial" w:cs="Arial"/>
                <w:sz w:val="20"/>
                <w:szCs w:val="20"/>
                <w:lang w:eastAsia="en-AU"/>
              </w:rPr>
              <w:t xml:space="preserve"> not single plane slab on ground.</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RAD77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does not involve the manufacture, handling or storage of hazardous chemicals.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Infrastructure buffers (refer Overlay map - Infrastructure buffers to determine if the following requirements apply)</w:t>
            </w: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RAD78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RAD79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w:t>
            </w:r>
            <w:proofErr w:type="spellStart"/>
            <w:r w:rsidRPr="002311EF">
              <w:rPr>
                <w:rFonts w:ascii="Arial" w:eastAsia="Times New Roman" w:hAnsi="Arial" w:cs="Arial"/>
                <w:sz w:val="20"/>
                <w:szCs w:val="20"/>
                <w:lang w:eastAsia="en-AU"/>
              </w:rPr>
              <w:t>bunded</w:t>
            </w:r>
            <w:proofErr w:type="spellEnd"/>
            <w:r w:rsidRPr="002311EF">
              <w:rPr>
                <w:rFonts w:ascii="Arial" w:eastAsia="Times New Roman" w:hAnsi="Arial" w:cs="Arial"/>
                <w:sz w:val="20"/>
                <w:szCs w:val="20"/>
                <w:lang w:eastAsia="en-AU"/>
              </w:rPr>
              <w:t xml:space="preserve"> areas, for disposal by a licenced contractor.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RAD80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w:t>
            </w:r>
            <w:proofErr w:type="spellStart"/>
            <w:r w:rsidRPr="002311EF">
              <w:rPr>
                <w:rFonts w:ascii="Arial" w:eastAsia="Times New Roman" w:hAnsi="Arial" w:cs="Arial"/>
                <w:sz w:val="20"/>
                <w:szCs w:val="20"/>
                <w:lang w:eastAsia="en-AU"/>
              </w:rPr>
              <w:t>bunded</w:t>
            </w:r>
            <w:proofErr w:type="spellEnd"/>
            <w:r w:rsidRPr="002311EF">
              <w:rPr>
                <w:rFonts w:ascii="Arial" w:eastAsia="Times New Roman" w:hAnsi="Arial" w:cs="Arial"/>
                <w:sz w:val="20"/>
                <w:szCs w:val="20"/>
                <w:lang w:eastAsia="en-AU"/>
              </w:rPr>
              <w:t xml:space="preserve"> enclosures.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RAD81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2311EF" w:rsidRPr="002311EF" w:rsidRDefault="002311EF" w:rsidP="002311EF">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buildings or structures;</w:t>
            </w:r>
          </w:p>
          <w:p w:rsidR="002311EF" w:rsidRPr="002311EF" w:rsidRDefault="002311EF" w:rsidP="002311EF">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gates and fences;</w:t>
            </w:r>
          </w:p>
          <w:p w:rsidR="002311EF" w:rsidRPr="002311EF" w:rsidRDefault="002311EF" w:rsidP="002311EF">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storage of equipment or materials;</w:t>
            </w:r>
          </w:p>
          <w:p w:rsidR="002311EF" w:rsidRPr="002311EF" w:rsidRDefault="002311EF" w:rsidP="002311EF">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landscaping</w:t>
            </w:r>
            <w:proofErr w:type="gramEnd"/>
            <w:r w:rsidRPr="002311EF">
              <w:rPr>
                <w:rFonts w:ascii="Arial" w:eastAsia="Times New Roman" w:hAnsi="Arial" w:cs="Arial"/>
                <w:sz w:val="20"/>
                <w:szCs w:val="20"/>
                <w:lang w:eastAsia="en-AU"/>
              </w:rPr>
              <w:t xml:space="preserve"> or earthworks or stormwater or other infrastructure.</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RAD82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RAD83</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On-site sewerage facilities in a Water supply buffer for a dwelling house</w:t>
            </w:r>
            <w:r w:rsidRPr="002311EF">
              <w:rPr>
                <w:rFonts w:ascii="Arial" w:eastAsia="Times New Roman" w:hAnsi="Arial" w:cs="Arial"/>
                <w:sz w:val="20"/>
                <w:szCs w:val="20"/>
                <w:vertAlign w:val="superscript"/>
                <w:lang w:eastAsia="en-AU"/>
              </w:rPr>
              <w:t>(</w:t>
            </w:r>
            <w:hyperlink r:id="rId4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include: </w:t>
            </w:r>
          </w:p>
          <w:p w:rsidR="002311EF" w:rsidRPr="002311EF" w:rsidRDefault="002311EF" w:rsidP="002311E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emergency storage capacity of 1,000 litres and adequate buffering for shock loading/down time;</w:t>
            </w:r>
          </w:p>
          <w:p w:rsidR="002311EF" w:rsidRPr="002311EF" w:rsidRDefault="002311EF" w:rsidP="002311E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a reserve land application area of 100% of the effluent irrigation design area;</w:t>
            </w:r>
          </w:p>
          <w:p w:rsidR="002311EF" w:rsidRPr="002311EF" w:rsidRDefault="002311EF" w:rsidP="002311E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land application areas that are vegetated;</w:t>
            </w:r>
          </w:p>
          <w:p w:rsidR="002311EF" w:rsidRPr="002311EF" w:rsidRDefault="002311EF" w:rsidP="002311E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base of the land application field is at least 2 metres above the seasonal high water table/bedrock (whichever is the closest to the base of the application area); </w:t>
            </w:r>
          </w:p>
          <w:p w:rsidR="002311EF" w:rsidRPr="002311EF" w:rsidRDefault="002311EF" w:rsidP="002311EF">
            <w:pPr>
              <w:numPr>
                <w:ilvl w:val="0"/>
                <w:numId w:val="34"/>
              </w:numPr>
              <w:spacing w:before="100" w:beforeAutospacing="1" w:after="100" w:afterAutospacing="1" w:line="240" w:lineRule="auto"/>
              <w:ind w:left="45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wastewater</w:t>
            </w:r>
            <w:proofErr w:type="gramEnd"/>
            <w:r w:rsidRPr="002311EF">
              <w:rPr>
                <w:rFonts w:ascii="Arial" w:eastAsia="Times New Roman" w:hAnsi="Arial" w:cs="Arial"/>
                <w:sz w:val="20"/>
                <w:szCs w:val="20"/>
                <w:lang w:eastAsia="en-AU"/>
              </w:rPr>
              <w:t xml:space="preserve"> collection and storage systems must have capacity to accommodate full load at peak times.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RAD84</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On-site sewerage facilities in a Water supply buffer for development other than a dwelling house include emergency storage capable of holding 3-6 hours peak flow of treated effluent in the event of emergencies/overload with provision for de-</w:t>
            </w:r>
            <w:proofErr w:type="spellStart"/>
            <w:r w:rsidRPr="002311EF">
              <w:rPr>
                <w:rFonts w:ascii="Arial" w:eastAsia="Times New Roman" w:hAnsi="Arial" w:cs="Arial"/>
                <w:sz w:val="20"/>
                <w:szCs w:val="20"/>
                <w:lang w:eastAsia="en-AU"/>
              </w:rPr>
              <w:t>sludging</w:t>
            </w:r>
            <w:proofErr w:type="spellEnd"/>
            <w:r w:rsidRPr="002311EF">
              <w:rPr>
                <w:rFonts w:ascii="Arial" w:eastAsia="Times New Roman" w:hAnsi="Arial" w:cs="Arial"/>
                <w:sz w:val="20"/>
                <w:szCs w:val="20"/>
                <w:lang w:eastAsia="en-AU"/>
              </w:rPr>
              <w:t xml:space="preserv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RAD85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involving Permanent </w:t>
            </w:r>
            <w:proofErr w:type="gramStart"/>
            <w:r w:rsidRPr="002311EF">
              <w:rPr>
                <w:rFonts w:ascii="Arial" w:eastAsia="Times New Roman" w:hAnsi="Arial" w:cs="Arial"/>
                <w:sz w:val="20"/>
                <w:szCs w:val="20"/>
                <w:lang w:eastAsia="en-AU"/>
              </w:rPr>
              <w:t>plantation</w:t>
            </w:r>
            <w:r w:rsidRPr="002311EF">
              <w:rPr>
                <w:rFonts w:ascii="Arial" w:eastAsia="Times New Roman" w:hAnsi="Arial" w:cs="Arial"/>
                <w:sz w:val="20"/>
                <w:szCs w:val="20"/>
                <w:vertAlign w:val="superscript"/>
                <w:lang w:eastAsia="en-AU"/>
              </w:rPr>
              <w:t>(</w:t>
            </w:r>
            <w:proofErr w:type="gramEnd"/>
            <w:r w:rsidRPr="002311EF">
              <w:rPr>
                <w:rFonts w:ascii="Arial" w:eastAsia="Times New Roman" w:hAnsi="Arial" w:cs="Arial"/>
                <w:sz w:val="20"/>
                <w:szCs w:val="20"/>
                <w:vertAlign w:val="superscript"/>
                <w:lang w:eastAsia="en-AU"/>
              </w:rPr>
              <w:fldChar w:fldCharType="begin"/>
            </w:r>
            <w:r w:rsidRPr="002311EF">
              <w:rPr>
                <w:rFonts w:ascii="Arial" w:eastAsia="Times New Roman" w:hAnsi="Arial" w:cs="Arial"/>
                <w:sz w:val="20"/>
                <w:szCs w:val="20"/>
                <w:vertAlign w:val="superscript"/>
                <w:lang w:eastAsia="en-AU"/>
              </w:rPr>
              <w:instrText xml:space="preserve"> HYPERLINK "http://consult.moretonbay.qld.gov.au/portal/mbrcpsv3?pointId=s1332743658181" \l "target-d60297e448422" \o "Permanent plantation - Premises used for growing plants not intended to be harvested." </w:instrText>
            </w:r>
            <w:r w:rsidRPr="002311EF">
              <w:rPr>
                <w:rFonts w:ascii="Arial" w:eastAsia="Times New Roman" w:hAnsi="Arial" w:cs="Arial"/>
                <w:sz w:val="20"/>
                <w:szCs w:val="20"/>
                <w:vertAlign w:val="superscript"/>
                <w:lang w:eastAsia="en-AU"/>
              </w:rPr>
              <w:fldChar w:fldCharType="separate"/>
            </w:r>
            <w:r w:rsidRPr="002311EF">
              <w:rPr>
                <w:rFonts w:ascii="Arial" w:eastAsia="Times New Roman" w:hAnsi="Arial" w:cs="Arial"/>
                <w:color w:val="0000FF"/>
                <w:sz w:val="20"/>
                <w:szCs w:val="20"/>
                <w:vertAlign w:val="superscript"/>
                <w:lang w:eastAsia="en-AU"/>
              </w:rPr>
              <w:t>59</w:t>
            </w:r>
            <w:r w:rsidRPr="002311EF">
              <w:rPr>
                <w:rFonts w:ascii="Arial" w:eastAsia="Times New Roman" w:hAnsi="Arial" w:cs="Arial"/>
                <w:sz w:val="20"/>
                <w:szCs w:val="20"/>
                <w:vertAlign w:val="superscript"/>
                <w:lang w:eastAsia="en-AU"/>
              </w:rPr>
              <w:fldChar w:fldCharType="end"/>
            </w:r>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within a Water supply buffer maintains a minimum of 30% ground cover at all times.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RAD86</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does not involve the construction of any buildings or structures within a Bulk water supply infrastructure buffer.</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RAD87</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RAD88</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All habitable rooms located within an Electricity supply substation buffer are:</w:t>
            </w:r>
          </w:p>
          <w:p w:rsidR="002311EF" w:rsidRPr="002311EF" w:rsidRDefault="002311EF" w:rsidP="002311EF">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located a minimum of 10m from an electricity supply substation</w:t>
            </w:r>
            <w:r w:rsidRPr="002311EF">
              <w:rPr>
                <w:rFonts w:ascii="Arial" w:eastAsia="Times New Roman" w:hAnsi="Arial" w:cs="Arial"/>
                <w:sz w:val="20"/>
                <w:szCs w:val="20"/>
                <w:vertAlign w:val="superscript"/>
                <w:lang w:eastAsia="en-AU"/>
              </w:rPr>
              <w:t>(</w:t>
            </w:r>
            <w:hyperlink r:id="rId50"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2311EF">
                <w:rPr>
                  <w:rFonts w:ascii="Arial" w:eastAsia="Times New Roman" w:hAnsi="Arial" w:cs="Arial"/>
                  <w:color w:val="0000FF"/>
                  <w:sz w:val="20"/>
                  <w:szCs w:val="20"/>
                  <w:vertAlign w:val="superscript"/>
                  <w:lang w:eastAsia="en-AU"/>
                </w:rPr>
                <w:t>80</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 and </w:t>
            </w:r>
          </w:p>
          <w:p w:rsidR="002311EF" w:rsidRPr="002311EF" w:rsidRDefault="002311EF" w:rsidP="002311EF">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2311EF">
              <w:rPr>
                <w:rFonts w:ascii="Arial" w:eastAsia="Times New Roman" w:hAnsi="Arial" w:cs="Arial"/>
                <w:sz w:val="20"/>
                <w:szCs w:val="20"/>
                <w:lang w:eastAsia="en-AU"/>
              </w:rPr>
              <w:t>acoustically</w:t>
            </w:r>
            <w:proofErr w:type="gramEnd"/>
            <w:r w:rsidRPr="002311EF">
              <w:rPr>
                <w:rFonts w:ascii="Arial" w:eastAsia="Times New Roman" w:hAnsi="Arial" w:cs="Arial"/>
                <w:sz w:val="20"/>
                <w:szCs w:val="20"/>
                <w:lang w:eastAsia="en-AU"/>
              </w:rPr>
              <w:t xml:space="preserve"> insulated to achieve the noise levels listed in Schedule 1, Acoustic Quality Objectives, Environmental Protection (Noise) Policy 2008.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Overland flow path (refer Overlay map - Overland flow path to determine if the following requirements apply)</w:t>
            </w: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RAD89</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RAD90</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RAD91</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RAD92</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RAD93</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for a material change of use or building work for a Park</w:t>
            </w:r>
            <w:r w:rsidRPr="002311EF">
              <w:rPr>
                <w:rFonts w:ascii="Arial" w:eastAsia="Times New Roman" w:hAnsi="Arial" w:cs="Arial"/>
                <w:sz w:val="20"/>
                <w:szCs w:val="20"/>
                <w:vertAlign w:val="superscript"/>
                <w:lang w:eastAsia="en-AU"/>
              </w:rPr>
              <w:t>(</w:t>
            </w:r>
            <w:hyperlink r:id="rId5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311EF">
                <w:rPr>
                  <w:rFonts w:ascii="Arial" w:eastAsia="Times New Roman" w:hAnsi="Arial" w:cs="Arial"/>
                  <w:color w:val="0000FF"/>
                  <w:sz w:val="20"/>
                  <w:szCs w:val="20"/>
                  <w:vertAlign w:val="superscript"/>
                  <w:lang w:eastAsia="en-AU"/>
                </w:rPr>
                <w:t>57</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RAD94</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 development is to occur within:</w:t>
            </w:r>
          </w:p>
          <w:p w:rsidR="002311EF" w:rsidRPr="002311EF" w:rsidRDefault="002311EF" w:rsidP="002311E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50m from top of bank for W1 waterway and drainage line</w:t>
            </w:r>
          </w:p>
          <w:p w:rsidR="002311EF" w:rsidRPr="002311EF" w:rsidRDefault="002311EF" w:rsidP="002311E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30m from top of bank for W2 waterway and drainage line</w:t>
            </w:r>
          </w:p>
          <w:p w:rsidR="002311EF" w:rsidRPr="002311EF" w:rsidRDefault="002311EF" w:rsidP="002311E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20m from top of bank for W3 waterway and drainage line</w:t>
            </w:r>
          </w:p>
          <w:p w:rsidR="002311EF" w:rsidRPr="002311EF" w:rsidRDefault="002311EF" w:rsidP="002311E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100m from the edge of a </w:t>
            </w:r>
            <w:proofErr w:type="spellStart"/>
            <w:r w:rsidRPr="002311EF">
              <w:rPr>
                <w:rFonts w:ascii="Arial" w:eastAsia="Times New Roman" w:hAnsi="Arial" w:cs="Arial"/>
                <w:sz w:val="20"/>
                <w:szCs w:val="20"/>
                <w:lang w:eastAsia="en-AU"/>
              </w:rPr>
              <w:t>Ramsar</w:t>
            </w:r>
            <w:proofErr w:type="spellEnd"/>
            <w:r w:rsidRPr="002311EF">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2311EF" w:rsidRPr="002311EF" w:rsidRDefault="002311EF" w:rsidP="002311E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Note - The minimum setback distance applies to the each side of waterway.</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bl>
    <w:p w:rsidR="00AE1D1A" w:rsidRPr="002311EF" w:rsidRDefault="00AE1D1A" w:rsidP="002311EF">
      <w:pPr>
        <w:shd w:val="clear" w:color="auto" w:fill="FFFFFF"/>
        <w:spacing w:before="100" w:beforeAutospacing="1" w:after="100" w:afterAutospacing="1" w:line="240" w:lineRule="auto"/>
        <w:ind w:right="150"/>
        <w:rPr>
          <w:rFonts w:ascii="Arial" w:hAnsi="Arial" w:cs="Arial"/>
          <w:sz w:val="20"/>
          <w:szCs w:val="20"/>
        </w:rPr>
      </w:pPr>
    </w:p>
    <w:sectPr w:rsidR="00AE1D1A" w:rsidRPr="002311EF" w:rsidSect="002311EF">
      <w:footerReference w:type="default" r:id="rId5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51C" w:rsidRDefault="005B351C" w:rsidP="00493D15">
      <w:pPr>
        <w:spacing w:after="0" w:line="240" w:lineRule="auto"/>
      </w:pPr>
      <w:r>
        <w:separator/>
      </w:r>
    </w:p>
  </w:endnote>
  <w:endnote w:type="continuationSeparator" w:id="0">
    <w:p w:rsidR="005B351C" w:rsidRDefault="005B351C" w:rsidP="0049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D15" w:rsidRPr="00493D15" w:rsidRDefault="00493D15" w:rsidP="00493D15">
    <w:pPr>
      <w:pStyle w:val="Footer0"/>
      <w:jc w:val="center"/>
      <w:rPr>
        <w:rFonts w:ascii="Arial" w:hAnsi="Arial"/>
        <w:i/>
        <w:sz w:val="20"/>
        <w:szCs w:val="20"/>
      </w:rPr>
    </w:pPr>
    <w:r w:rsidRPr="008B5CE4">
      <w:rPr>
        <w:rFonts w:ascii="Arial" w:hAnsi="Arial"/>
        <w:i/>
        <w:sz w:val="20"/>
        <w:szCs w:val="20"/>
      </w:rPr>
      <w:t xml:space="preserve">MBRC Planning Scheme - </w:t>
    </w:r>
    <w:r>
      <w:rPr>
        <w:rFonts w:ascii="Arial" w:hAnsi="Arial"/>
        <w:i/>
        <w:sz w:val="20"/>
        <w:szCs w:val="20"/>
      </w:rPr>
      <w:t xml:space="preserve">Emerging Community </w:t>
    </w:r>
    <w:r w:rsidRPr="008B5CE4">
      <w:rPr>
        <w:rFonts w:ascii="Arial" w:hAnsi="Arial"/>
        <w:i/>
        <w:sz w:val="20"/>
        <w:szCs w:val="20"/>
      </w:rPr>
      <w:t xml:space="preserve">zone - </w:t>
    </w:r>
    <w:r>
      <w:rPr>
        <w:rFonts w:ascii="Arial" w:hAnsi="Arial"/>
        <w:i/>
        <w:sz w:val="20"/>
        <w:szCs w:val="20"/>
      </w:rPr>
      <w:t>Transition</w:t>
    </w:r>
    <w:r w:rsidRPr="008B5CE4">
      <w:rPr>
        <w:rFonts w:ascii="Arial" w:hAnsi="Arial"/>
        <w:i/>
        <w:sz w:val="20"/>
        <w:szCs w:val="20"/>
      </w:rPr>
      <w:t xml:space="preserve"> precinct - </w:t>
    </w:r>
    <w:r>
      <w:rPr>
        <w:rFonts w:ascii="Arial" w:hAnsi="Arial"/>
        <w:i/>
        <w:sz w:val="20"/>
        <w:szCs w:val="20"/>
      </w:rPr>
      <w:t>Developable lot - Requirements for accepted development</w:t>
    </w:r>
    <w:r w:rsidRPr="008B5CE4">
      <w:rPr>
        <w:rFonts w:ascii="Arial" w:hAnsi="Arial"/>
        <w:i/>
        <w:sz w:val="20"/>
        <w:szCs w:val="20"/>
      </w:rPr>
      <w:t xml:space="preserve"> - 1 February 2016</w:t>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sdt>
      <w:sdtPr>
        <w:rPr>
          <w:rFonts w:ascii="Arial" w:hAnsi="Arial"/>
          <w:sz w:val="20"/>
          <w:szCs w:val="20"/>
        </w:rPr>
        <w:id w:val="1366955524"/>
        <w:docPartObj>
          <w:docPartGallery w:val="Page Numbers (Bottom of Page)"/>
          <w:docPartUnique/>
        </w:docPartObj>
      </w:sdtPr>
      <w:sdtEndPr>
        <w:rPr>
          <w:noProof/>
        </w:rPr>
      </w:sdtEndPr>
      <w:sdtContent>
        <w:r w:rsidRPr="008B5CE4">
          <w:rPr>
            <w:rFonts w:ascii="Arial" w:hAnsi="Arial"/>
            <w:sz w:val="20"/>
            <w:szCs w:val="20"/>
          </w:rPr>
          <w:fldChar w:fldCharType="begin"/>
        </w:r>
        <w:r w:rsidRPr="008B5CE4">
          <w:rPr>
            <w:rFonts w:ascii="Arial" w:hAnsi="Arial"/>
            <w:sz w:val="20"/>
            <w:szCs w:val="20"/>
          </w:rPr>
          <w:instrText xml:space="preserve"> PAGE   \* MERGEFORMAT </w:instrText>
        </w:r>
        <w:r w:rsidRPr="008B5CE4">
          <w:rPr>
            <w:rFonts w:ascii="Arial" w:hAnsi="Arial"/>
            <w:sz w:val="20"/>
            <w:szCs w:val="20"/>
          </w:rPr>
          <w:fldChar w:fldCharType="separate"/>
        </w:r>
        <w:r>
          <w:rPr>
            <w:rFonts w:ascii="Arial" w:hAnsi="Arial"/>
            <w:noProof/>
            <w:sz w:val="20"/>
            <w:szCs w:val="20"/>
          </w:rPr>
          <w:t>20</w:t>
        </w:r>
        <w:r w:rsidRPr="008B5CE4">
          <w:rPr>
            <w:rFonts w:ascii="Arial" w:hAnsi="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51C" w:rsidRDefault="005B351C" w:rsidP="00493D15">
      <w:pPr>
        <w:spacing w:after="0" w:line="240" w:lineRule="auto"/>
      </w:pPr>
      <w:r>
        <w:separator/>
      </w:r>
    </w:p>
  </w:footnote>
  <w:footnote w:type="continuationSeparator" w:id="0">
    <w:p w:rsidR="005B351C" w:rsidRDefault="005B351C" w:rsidP="00493D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5475"/>
    <w:multiLevelType w:val="multilevel"/>
    <w:tmpl w:val="B23C340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3B439DC"/>
    <w:multiLevelType w:val="multilevel"/>
    <w:tmpl w:val="E92033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2559D6"/>
    <w:multiLevelType w:val="multilevel"/>
    <w:tmpl w:val="3ECEDA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B9618D6"/>
    <w:multiLevelType w:val="multilevel"/>
    <w:tmpl w:val="11AA163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12A3359"/>
    <w:multiLevelType w:val="multilevel"/>
    <w:tmpl w:val="1020FB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2F206AD"/>
    <w:multiLevelType w:val="multilevel"/>
    <w:tmpl w:val="7BC48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3DC16A3"/>
    <w:multiLevelType w:val="multilevel"/>
    <w:tmpl w:val="60AE58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nsid w:val="18BE626A"/>
    <w:multiLevelType w:val="multilevel"/>
    <w:tmpl w:val="988224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919032B"/>
    <w:multiLevelType w:val="multilevel"/>
    <w:tmpl w:val="4ABEB0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B2C1B74"/>
    <w:multiLevelType w:val="multilevel"/>
    <w:tmpl w:val="D2A8F0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2">
    <w:nsid w:val="20EE7282"/>
    <w:multiLevelType w:val="multilevel"/>
    <w:tmpl w:val="6F2E9C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62C151C"/>
    <w:multiLevelType w:val="multilevel"/>
    <w:tmpl w:val="1D7C98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8FF09B0"/>
    <w:multiLevelType w:val="multilevel"/>
    <w:tmpl w:val="C87E2F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F924013"/>
    <w:multiLevelType w:val="multilevel"/>
    <w:tmpl w:val="A844C99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nsid w:val="344450C7"/>
    <w:multiLevelType w:val="multilevel"/>
    <w:tmpl w:val="500C5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7840D66"/>
    <w:multiLevelType w:val="multilevel"/>
    <w:tmpl w:val="73E453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3A017E2B"/>
    <w:multiLevelType w:val="multilevel"/>
    <w:tmpl w:val="358EE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3DF23675"/>
    <w:multiLevelType w:val="multilevel"/>
    <w:tmpl w:val="BE4288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3E1B4D22"/>
    <w:multiLevelType w:val="multilevel"/>
    <w:tmpl w:val="C9B476D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49643501"/>
    <w:multiLevelType w:val="multilevel"/>
    <w:tmpl w:val="26444C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C1333A3"/>
    <w:multiLevelType w:val="multilevel"/>
    <w:tmpl w:val="5EAC6B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CDF3E70"/>
    <w:multiLevelType w:val="multilevel"/>
    <w:tmpl w:val="09348AF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082489C"/>
    <w:multiLevelType w:val="multilevel"/>
    <w:tmpl w:val="B99663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50D0C9D"/>
    <w:multiLevelType w:val="multilevel"/>
    <w:tmpl w:val="0AEA08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6A700D5"/>
    <w:multiLevelType w:val="multilevel"/>
    <w:tmpl w:val="19B0E9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A5831F6"/>
    <w:multiLevelType w:val="multilevel"/>
    <w:tmpl w:val="D3F2AB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C5E529A"/>
    <w:multiLevelType w:val="multilevel"/>
    <w:tmpl w:val="2B604A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5455411"/>
    <w:multiLevelType w:val="multilevel"/>
    <w:tmpl w:val="9968A6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5B3606E"/>
    <w:multiLevelType w:val="multilevel"/>
    <w:tmpl w:val="5CAE09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C856D5B"/>
    <w:multiLevelType w:val="multilevel"/>
    <w:tmpl w:val="0136EC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070517C"/>
    <w:multiLevelType w:val="multilevel"/>
    <w:tmpl w:val="800817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3780BE3"/>
    <w:multiLevelType w:val="multilevel"/>
    <w:tmpl w:val="4F8C1C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52D1CDD"/>
    <w:multiLevelType w:val="multilevel"/>
    <w:tmpl w:val="E5F0E9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88A0FC9"/>
    <w:multiLevelType w:val="multilevel"/>
    <w:tmpl w:val="9C70F75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97F581E"/>
    <w:multiLevelType w:val="multilevel"/>
    <w:tmpl w:val="82EAD4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CED5C4B"/>
    <w:multiLevelType w:val="multilevel"/>
    <w:tmpl w:val="F85ECB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5"/>
  </w:num>
  <w:num w:numId="2">
    <w:abstractNumId w:val="8"/>
  </w:num>
  <w:num w:numId="3">
    <w:abstractNumId w:val="1"/>
  </w:num>
  <w:num w:numId="4">
    <w:abstractNumId w:val="13"/>
  </w:num>
  <w:num w:numId="5">
    <w:abstractNumId w:val="28"/>
  </w:num>
  <w:num w:numId="6">
    <w:abstractNumId w:val="9"/>
  </w:num>
  <w:num w:numId="7">
    <w:abstractNumId w:val="2"/>
  </w:num>
  <w:num w:numId="8">
    <w:abstractNumId w:val="23"/>
  </w:num>
  <w:num w:numId="9">
    <w:abstractNumId w:val="0"/>
  </w:num>
  <w:num w:numId="10">
    <w:abstractNumId w:val="3"/>
  </w:num>
  <w:num w:numId="11">
    <w:abstractNumId w:val="26"/>
  </w:num>
  <w:num w:numId="12">
    <w:abstractNumId w:val="22"/>
  </w:num>
  <w:num w:numId="13">
    <w:abstractNumId w:val="4"/>
  </w:num>
  <w:num w:numId="14">
    <w:abstractNumId w:val="37"/>
  </w:num>
  <w:num w:numId="15">
    <w:abstractNumId w:val="10"/>
  </w:num>
  <w:num w:numId="16">
    <w:abstractNumId w:val="6"/>
  </w:num>
  <w:num w:numId="17">
    <w:abstractNumId w:val="21"/>
  </w:num>
  <w:num w:numId="18">
    <w:abstractNumId w:val="34"/>
  </w:num>
  <w:num w:numId="19">
    <w:abstractNumId w:val="27"/>
  </w:num>
  <w:num w:numId="20">
    <w:abstractNumId w:val="30"/>
  </w:num>
  <w:num w:numId="21">
    <w:abstractNumId w:val="5"/>
  </w:num>
  <w:num w:numId="22">
    <w:abstractNumId w:val="36"/>
  </w:num>
  <w:num w:numId="23">
    <w:abstractNumId w:val="20"/>
  </w:num>
  <w:num w:numId="24">
    <w:abstractNumId w:val="14"/>
  </w:num>
  <w:num w:numId="25">
    <w:abstractNumId w:val="35"/>
  </w:num>
  <w:num w:numId="26">
    <w:abstractNumId w:val="16"/>
  </w:num>
  <w:num w:numId="27">
    <w:abstractNumId w:val="15"/>
  </w:num>
  <w:num w:numId="28">
    <w:abstractNumId w:val="24"/>
  </w:num>
  <w:num w:numId="29">
    <w:abstractNumId w:val="19"/>
  </w:num>
  <w:num w:numId="30">
    <w:abstractNumId w:val="33"/>
  </w:num>
  <w:num w:numId="31">
    <w:abstractNumId w:val="32"/>
  </w:num>
  <w:num w:numId="32">
    <w:abstractNumId w:val="12"/>
  </w:num>
  <w:num w:numId="33">
    <w:abstractNumId w:val="29"/>
  </w:num>
  <w:num w:numId="34">
    <w:abstractNumId w:val="17"/>
  </w:num>
  <w:num w:numId="35">
    <w:abstractNumId w:val="18"/>
  </w:num>
  <w:num w:numId="36">
    <w:abstractNumId w:val="31"/>
  </w:num>
  <w:num w:numId="37">
    <w:abstractNumId w:val="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EF"/>
    <w:rsid w:val="002311EF"/>
    <w:rsid w:val="00236090"/>
    <w:rsid w:val="002D09D2"/>
    <w:rsid w:val="00493D15"/>
    <w:rsid w:val="005B351C"/>
    <w:rsid w:val="00AE1D1A"/>
    <w:rsid w:val="00E103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8330B-B38C-46AE-AA9E-70D6A133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311EF"/>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311EF"/>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2311EF"/>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2311EF"/>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2311EF"/>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2311EF"/>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1E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311E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2311E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2311EF"/>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2311EF"/>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2311EF"/>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2311EF"/>
    <w:rPr>
      <w:b/>
      <w:bCs/>
      <w:strike w:val="0"/>
      <w:dstrike w:val="0"/>
      <w:color w:val="0000FF"/>
      <w:u w:val="none"/>
      <w:effect w:val="none"/>
    </w:rPr>
  </w:style>
  <w:style w:type="character" w:styleId="Emphasis">
    <w:name w:val="Emphasis"/>
    <w:basedOn w:val="DefaultParagraphFont"/>
    <w:uiPriority w:val="20"/>
    <w:qFormat/>
    <w:rsid w:val="002311EF"/>
    <w:rPr>
      <w:i/>
      <w:iCs/>
    </w:rPr>
  </w:style>
  <w:style w:type="paragraph" w:customStyle="1" w:styleId="error">
    <w:name w:val="erro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
    <w:name w:val="subtitl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2311EF"/>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2311EF"/>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2311EF"/>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2311EF"/>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2311EF"/>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2311EF"/>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2311E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2311E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2311E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2311E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2311EF"/>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2311EF"/>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2311EF"/>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2311EF"/>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2311EF"/>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2311EF"/>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2311E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2311EF"/>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2311EF"/>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2311E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2311EF"/>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2311EF"/>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2311E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2311EF"/>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2311EF"/>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2311EF"/>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2311EF"/>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2311EF"/>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2311EF"/>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2311EF"/>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2311EF"/>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2311EF"/>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2311E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2311EF"/>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2311EF"/>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2311E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2311EF"/>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2311EF"/>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2311EF"/>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2311EF"/>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2311EF"/>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2311E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2311EF"/>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2311EF"/>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2311E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2311EF"/>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2311EF"/>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2311EF"/>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header">
    <w:name w:val="header"/>
    <w:basedOn w:val="Normal"/>
    <w:rsid w:val="002311EF"/>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2311EF"/>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
    <w:name w:val="footer"/>
    <w:basedOn w:val="Normal"/>
    <w:rsid w:val="002311E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2311EF"/>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2311EF"/>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2311EF"/>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2311E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2311E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2311EF"/>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2311E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2311E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2311E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2311E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2311E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2311EF"/>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2311EF"/>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2311E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2311EF"/>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2311EF"/>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2311E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2311EF"/>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2311EF"/>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2311EF"/>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2311E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2311E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2311EF"/>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2311EF"/>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2311EF"/>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2311EF"/>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2311EF"/>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2311EF"/>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2311EF"/>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2311EF"/>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2311EF"/>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2311EF"/>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2311EF"/>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2311EF"/>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2311EF"/>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2311EF"/>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2311EF"/>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2311EF"/>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2311EF"/>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2311EF"/>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2311EF"/>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2311EF"/>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2311EF"/>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2311EF"/>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2311EF"/>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2311E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2311EF"/>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2311EF"/>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2311EF"/>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2311E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
    <w:name w:val="lis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
    <w:name w:val="dat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
    <w:name w:val="titl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2311EF"/>
    <w:rPr>
      <w:bdr w:val="single" w:sz="6" w:space="0" w:color="FFFFFF" w:frame="1"/>
    </w:rPr>
  </w:style>
  <w:style w:type="character" w:customStyle="1" w:styleId="pagingicon1">
    <w:name w:val="pagingicon1"/>
    <w:basedOn w:val="DefaultParagraphFont"/>
    <w:rsid w:val="002311EF"/>
  </w:style>
  <w:style w:type="character" w:customStyle="1" w:styleId="mapclearicon">
    <w:name w:val="mapclearicon"/>
    <w:basedOn w:val="DefaultParagraphFont"/>
    <w:rsid w:val="002311EF"/>
    <w:rPr>
      <w:sz w:val="24"/>
      <w:szCs w:val="24"/>
    </w:rPr>
  </w:style>
  <w:style w:type="character" w:customStyle="1" w:styleId="mapokicon">
    <w:name w:val="mapokicon"/>
    <w:basedOn w:val="DefaultParagraphFont"/>
    <w:rsid w:val="002311EF"/>
    <w:rPr>
      <w:sz w:val="24"/>
      <w:szCs w:val="24"/>
    </w:rPr>
  </w:style>
  <w:style w:type="character" w:customStyle="1" w:styleId="mapstepbackicon">
    <w:name w:val="mapstepbackicon"/>
    <w:basedOn w:val="DefaultParagraphFont"/>
    <w:rsid w:val="002311EF"/>
    <w:rPr>
      <w:sz w:val="24"/>
      <w:szCs w:val="24"/>
    </w:rPr>
  </w:style>
  <w:style w:type="character" w:customStyle="1" w:styleId="mapok">
    <w:name w:val="mapok"/>
    <w:basedOn w:val="DefaultParagraphFont"/>
    <w:rsid w:val="002311EF"/>
    <w:rPr>
      <w:sz w:val="24"/>
      <w:szCs w:val="24"/>
    </w:rPr>
  </w:style>
  <w:style w:type="character" w:customStyle="1" w:styleId="addnew">
    <w:name w:val="addnew"/>
    <w:basedOn w:val="DefaultParagraphFont"/>
    <w:rsid w:val="002311EF"/>
    <w:rPr>
      <w:sz w:val="24"/>
      <w:szCs w:val="24"/>
    </w:rPr>
  </w:style>
  <w:style w:type="character" w:customStyle="1" w:styleId="cancelbtn">
    <w:name w:val="cancelbtn"/>
    <w:basedOn w:val="DefaultParagraphFont"/>
    <w:rsid w:val="002311EF"/>
    <w:rPr>
      <w:sz w:val="24"/>
      <w:szCs w:val="24"/>
    </w:rPr>
  </w:style>
  <w:style w:type="character" w:customStyle="1" w:styleId="nexticon1">
    <w:name w:val="nexticon1"/>
    <w:basedOn w:val="DefaultParagraphFont"/>
    <w:rsid w:val="002311EF"/>
  </w:style>
  <w:style w:type="character" w:customStyle="1" w:styleId="previcon">
    <w:name w:val="previcon"/>
    <w:basedOn w:val="DefaultParagraphFont"/>
    <w:rsid w:val="002311EF"/>
  </w:style>
  <w:style w:type="character" w:customStyle="1" w:styleId="answer">
    <w:name w:val="answer"/>
    <w:basedOn w:val="DefaultParagraphFont"/>
    <w:rsid w:val="002311EF"/>
  </w:style>
  <w:style w:type="character" w:customStyle="1" w:styleId="featurename">
    <w:name w:val="featurename"/>
    <w:basedOn w:val="DefaultParagraphFont"/>
    <w:rsid w:val="002311EF"/>
  </w:style>
  <w:style w:type="character" w:customStyle="1" w:styleId="question1">
    <w:name w:val="question1"/>
    <w:basedOn w:val="DefaultParagraphFont"/>
    <w:rsid w:val="002311EF"/>
  </w:style>
  <w:style w:type="character" w:customStyle="1" w:styleId="delete">
    <w:name w:val="delete"/>
    <w:basedOn w:val="DefaultParagraphFont"/>
    <w:rsid w:val="002311EF"/>
  </w:style>
  <w:style w:type="paragraph" w:customStyle="1" w:styleId="firstnode1">
    <w:name w:val="firstnod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2311EF"/>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2311EF"/>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2311EF"/>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2311EF"/>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2311EF"/>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2311EF"/>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2311EF"/>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2311EF"/>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2311E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2311E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2311E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
    <w:name w:val="subtitle1"/>
    <w:basedOn w:val="Normal"/>
    <w:rsid w:val="002311EF"/>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2311E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2311EF"/>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2311EF"/>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2311E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2311E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2311EF"/>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2311EF"/>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2311E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2311E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2311E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2311EF"/>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2311E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2311E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2311E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2311E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2311E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2311E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2311E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2311EF"/>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2311EF"/>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2311E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2311E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2311E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2311E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2311EF"/>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2311EF"/>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2311EF"/>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2311EF"/>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2311E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2311E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2311EF"/>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2311EF"/>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2311EF"/>
  </w:style>
  <w:style w:type="character" w:customStyle="1" w:styleId="previcon1">
    <w:name w:val="previcon1"/>
    <w:basedOn w:val="DefaultParagraphFont"/>
    <w:rsid w:val="002311EF"/>
  </w:style>
  <w:style w:type="paragraph" w:customStyle="1" w:styleId="eventnavtitle1">
    <w:name w:val="eventnavtitle1"/>
    <w:basedOn w:val="Normal"/>
    <w:rsid w:val="002311EF"/>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2311EF"/>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2311EF"/>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2311EF"/>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2311EF"/>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2311EF"/>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2311EF"/>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2311EF"/>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2311E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2311EF"/>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2311EF"/>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2311EF"/>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2311EF"/>
    <w:rPr>
      <w:b/>
      <w:bCs/>
      <w:vanish w:val="0"/>
      <w:webHidden w:val="0"/>
      <w:specVanish w:val="0"/>
    </w:rPr>
  </w:style>
  <w:style w:type="paragraph" w:customStyle="1" w:styleId="questionbody1">
    <w:name w:val="questionbody1"/>
    <w:basedOn w:val="Normal"/>
    <w:rsid w:val="002311EF"/>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2311EF"/>
    <w:rPr>
      <w:vanish w:val="0"/>
      <w:webHidden w:val="0"/>
      <w:specVanish w:val="0"/>
    </w:rPr>
  </w:style>
  <w:style w:type="paragraph" w:customStyle="1" w:styleId="title1">
    <w:name w:val="title1"/>
    <w:basedOn w:val="Normal"/>
    <w:rsid w:val="002311EF"/>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2311E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2311EF"/>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2311EF"/>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2311EF"/>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2311EF"/>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2311EF"/>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2311EF"/>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2311EF"/>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2311E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2311E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2311E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2311EF"/>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2311EF"/>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2311EF"/>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2311E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2311EF"/>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2311EF"/>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2311EF"/>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2311EF"/>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2311EF"/>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2311E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2311E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2311EF"/>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2311EF"/>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2311EF"/>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2311EF"/>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2311EF"/>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2311EF"/>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2311EF"/>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2311EF"/>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2311EF"/>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2311EF"/>
    <w:rPr>
      <w:vanish w:val="0"/>
      <w:webHidden w:val="0"/>
      <w:specVanish w:val="0"/>
    </w:rPr>
  </w:style>
  <w:style w:type="paragraph" w:customStyle="1" w:styleId="select1">
    <w:name w:val="select1"/>
    <w:basedOn w:val="Normal"/>
    <w:rsid w:val="002311EF"/>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2311EF"/>
    <w:rPr>
      <w:vanish w:val="0"/>
      <w:webHidden w:val="0"/>
      <w:specVanish w:val="0"/>
    </w:rPr>
  </w:style>
  <w:style w:type="paragraph" w:customStyle="1" w:styleId="back2">
    <w:name w:val="back2"/>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2311EF"/>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2311EF"/>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2311EF"/>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2311EF"/>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2311EF"/>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2311EF"/>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2311E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2311E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2311E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2311E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311EF"/>
    <w:rPr>
      <w:b/>
      <w:bCs/>
    </w:rPr>
  </w:style>
  <w:style w:type="character" w:customStyle="1" w:styleId="number">
    <w:name w:val="number"/>
    <w:basedOn w:val="DefaultParagraphFont"/>
    <w:rsid w:val="002311EF"/>
  </w:style>
  <w:style w:type="character" w:customStyle="1" w:styleId="newwindow">
    <w:name w:val="newwindow"/>
    <w:basedOn w:val="DefaultParagraphFont"/>
    <w:rsid w:val="002311EF"/>
  </w:style>
  <w:style w:type="paragraph" w:styleId="ListParagraph">
    <w:name w:val="List Paragraph"/>
    <w:basedOn w:val="Normal"/>
    <w:uiPriority w:val="34"/>
    <w:qFormat/>
    <w:rsid w:val="002311EF"/>
    <w:pPr>
      <w:spacing w:after="200" w:line="276" w:lineRule="auto"/>
      <w:ind w:left="720"/>
      <w:contextualSpacing/>
    </w:pPr>
    <w:rPr>
      <w:rFonts w:ascii="Arial" w:hAnsi="Arial"/>
    </w:rPr>
  </w:style>
  <w:style w:type="paragraph" w:styleId="Header0">
    <w:name w:val="header"/>
    <w:basedOn w:val="Normal"/>
    <w:link w:val="HeaderChar"/>
    <w:uiPriority w:val="99"/>
    <w:unhideWhenUsed/>
    <w:rsid w:val="00493D15"/>
    <w:pPr>
      <w:tabs>
        <w:tab w:val="center" w:pos="4513"/>
        <w:tab w:val="right" w:pos="9026"/>
      </w:tabs>
      <w:spacing w:after="0" w:line="240" w:lineRule="auto"/>
    </w:pPr>
  </w:style>
  <w:style w:type="character" w:customStyle="1" w:styleId="HeaderChar">
    <w:name w:val="Header Char"/>
    <w:basedOn w:val="DefaultParagraphFont"/>
    <w:link w:val="Header0"/>
    <w:uiPriority w:val="99"/>
    <w:rsid w:val="00493D15"/>
  </w:style>
  <w:style w:type="paragraph" w:styleId="Footer0">
    <w:name w:val="footer"/>
    <w:basedOn w:val="Normal"/>
    <w:link w:val="FooterChar"/>
    <w:uiPriority w:val="99"/>
    <w:unhideWhenUsed/>
    <w:rsid w:val="00493D15"/>
    <w:pPr>
      <w:tabs>
        <w:tab w:val="center" w:pos="4513"/>
        <w:tab w:val="right" w:pos="9026"/>
      </w:tabs>
      <w:spacing w:after="0" w:line="240" w:lineRule="auto"/>
    </w:pPr>
  </w:style>
  <w:style w:type="character" w:customStyle="1" w:styleId="FooterChar">
    <w:name w:val="Footer Char"/>
    <w:basedOn w:val="DefaultParagraphFont"/>
    <w:link w:val="Footer0"/>
    <w:uiPriority w:val="99"/>
    <w:rsid w:val="00493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218302">
      <w:bodyDiv w:val="1"/>
      <w:marLeft w:val="0"/>
      <w:marRight w:val="0"/>
      <w:marTop w:val="0"/>
      <w:marBottom w:val="0"/>
      <w:divBdr>
        <w:top w:val="none" w:sz="0" w:space="0" w:color="auto"/>
        <w:left w:val="none" w:sz="0" w:space="0" w:color="auto"/>
        <w:bottom w:val="none" w:sz="0" w:space="0" w:color="auto"/>
        <w:right w:val="none" w:sz="0" w:space="0" w:color="auto"/>
      </w:divBdr>
      <w:divsChild>
        <w:div w:id="1819302509">
          <w:marLeft w:val="0"/>
          <w:marRight w:val="0"/>
          <w:marTop w:val="0"/>
          <w:marBottom w:val="0"/>
          <w:divBdr>
            <w:top w:val="none" w:sz="0" w:space="0" w:color="auto"/>
            <w:left w:val="none" w:sz="0" w:space="0" w:color="auto"/>
            <w:bottom w:val="none" w:sz="0" w:space="0" w:color="auto"/>
            <w:right w:val="none" w:sz="0" w:space="0" w:color="auto"/>
          </w:divBdr>
          <w:divsChild>
            <w:div w:id="1829710593">
              <w:marLeft w:val="0"/>
              <w:marRight w:val="0"/>
              <w:marTop w:val="150"/>
              <w:marBottom w:val="0"/>
              <w:divBdr>
                <w:top w:val="none" w:sz="0" w:space="0" w:color="auto"/>
                <w:left w:val="none" w:sz="0" w:space="0" w:color="auto"/>
                <w:bottom w:val="none" w:sz="0" w:space="0" w:color="auto"/>
                <w:right w:val="none" w:sz="0" w:space="0" w:color="auto"/>
              </w:divBdr>
              <w:divsChild>
                <w:div w:id="1580098596">
                  <w:marLeft w:val="3300"/>
                  <w:marRight w:val="0"/>
                  <w:marTop w:val="0"/>
                  <w:marBottom w:val="0"/>
                  <w:divBdr>
                    <w:top w:val="none" w:sz="0" w:space="0" w:color="auto"/>
                    <w:left w:val="none" w:sz="0" w:space="0" w:color="auto"/>
                    <w:bottom w:val="none" w:sz="0" w:space="0" w:color="auto"/>
                    <w:right w:val="none" w:sz="0" w:space="0" w:color="auto"/>
                  </w:divBdr>
                  <w:divsChild>
                    <w:div w:id="1546258702">
                      <w:marLeft w:val="0"/>
                      <w:marRight w:val="0"/>
                      <w:marTop w:val="0"/>
                      <w:marBottom w:val="0"/>
                      <w:divBdr>
                        <w:top w:val="single" w:sz="6" w:space="7" w:color="A8A8A8"/>
                        <w:left w:val="single" w:sz="2" w:space="14" w:color="A8A8A8"/>
                        <w:bottom w:val="single" w:sz="6" w:space="7" w:color="A8A8A8"/>
                        <w:right w:val="single" w:sz="2" w:space="14" w:color="A8A8A8"/>
                      </w:divBdr>
                      <w:divsChild>
                        <w:div w:id="1142817698">
                          <w:marLeft w:val="0"/>
                          <w:marRight w:val="0"/>
                          <w:marTop w:val="0"/>
                          <w:marBottom w:val="0"/>
                          <w:divBdr>
                            <w:top w:val="none" w:sz="0" w:space="0" w:color="auto"/>
                            <w:left w:val="none" w:sz="0" w:space="0" w:color="auto"/>
                            <w:bottom w:val="none" w:sz="0" w:space="0" w:color="auto"/>
                            <w:right w:val="none" w:sz="0" w:space="0" w:color="auto"/>
                          </w:divBdr>
                          <w:divsChild>
                            <w:div w:id="991905792">
                              <w:marLeft w:val="0"/>
                              <w:marRight w:val="0"/>
                              <w:marTop w:val="0"/>
                              <w:marBottom w:val="0"/>
                              <w:divBdr>
                                <w:top w:val="none" w:sz="0" w:space="0" w:color="auto"/>
                                <w:left w:val="none" w:sz="0" w:space="0" w:color="auto"/>
                                <w:bottom w:val="none" w:sz="0" w:space="0" w:color="auto"/>
                                <w:right w:val="none" w:sz="0" w:space="0" w:color="auto"/>
                              </w:divBdr>
                              <w:divsChild>
                                <w:div w:id="1827361189">
                                  <w:marLeft w:val="0"/>
                                  <w:marRight w:val="0"/>
                                  <w:marTop w:val="0"/>
                                  <w:marBottom w:val="0"/>
                                  <w:divBdr>
                                    <w:top w:val="none" w:sz="0" w:space="0" w:color="auto"/>
                                    <w:left w:val="none" w:sz="0" w:space="0" w:color="auto"/>
                                    <w:bottom w:val="none" w:sz="0" w:space="0" w:color="auto"/>
                                    <w:right w:val="none" w:sz="0" w:space="0" w:color="auto"/>
                                  </w:divBdr>
                                  <w:divsChild>
                                    <w:div w:id="1985154956">
                                      <w:marLeft w:val="0"/>
                                      <w:marRight w:val="0"/>
                                      <w:marTop w:val="0"/>
                                      <w:marBottom w:val="0"/>
                                      <w:divBdr>
                                        <w:top w:val="none" w:sz="0" w:space="0" w:color="auto"/>
                                        <w:left w:val="none" w:sz="0" w:space="0" w:color="auto"/>
                                        <w:bottom w:val="none" w:sz="0" w:space="0" w:color="auto"/>
                                        <w:right w:val="none" w:sz="0" w:space="0" w:color="auto"/>
                                      </w:divBdr>
                                      <w:divsChild>
                                        <w:div w:id="1234121548">
                                          <w:marLeft w:val="0"/>
                                          <w:marRight w:val="0"/>
                                          <w:marTop w:val="0"/>
                                          <w:marBottom w:val="0"/>
                                          <w:divBdr>
                                            <w:top w:val="none" w:sz="0" w:space="0" w:color="auto"/>
                                            <w:left w:val="none" w:sz="0" w:space="0" w:color="auto"/>
                                            <w:bottom w:val="none" w:sz="0" w:space="0" w:color="auto"/>
                                            <w:right w:val="none" w:sz="0" w:space="0" w:color="auto"/>
                                          </w:divBdr>
                                          <w:divsChild>
                                            <w:div w:id="1834906120">
                                              <w:marLeft w:val="0"/>
                                              <w:marRight w:val="0"/>
                                              <w:marTop w:val="0"/>
                                              <w:marBottom w:val="0"/>
                                              <w:divBdr>
                                                <w:top w:val="none" w:sz="0" w:space="0" w:color="auto"/>
                                                <w:left w:val="none" w:sz="0" w:space="0" w:color="auto"/>
                                                <w:bottom w:val="none" w:sz="0" w:space="0" w:color="auto"/>
                                                <w:right w:val="none" w:sz="0" w:space="0" w:color="auto"/>
                                              </w:divBdr>
                                              <w:divsChild>
                                                <w:div w:id="641277898">
                                                  <w:marLeft w:val="0"/>
                                                  <w:marRight w:val="0"/>
                                                  <w:marTop w:val="0"/>
                                                  <w:marBottom w:val="0"/>
                                                  <w:divBdr>
                                                    <w:top w:val="none" w:sz="0" w:space="0" w:color="auto"/>
                                                    <w:left w:val="none" w:sz="0" w:space="0" w:color="auto"/>
                                                    <w:bottom w:val="none" w:sz="0" w:space="0" w:color="auto"/>
                                                    <w:right w:val="none" w:sz="0" w:space="0" w:color="auto"/>
                                                  </w:divBdr>
                                                  <w:divsChild>
                                                    <w:div w:id="59259062">
                                                      <w:marLeft w:val="0"/>
                                                      <w:marRight w:val="0"/>
                                                      <w:marTop w:val="0"/>
                                                      <w:marBottom w:val="0"/>
                                                      <w:divBdr>
                                                        <w:top w:val="none" w:sz="0" w:space="0" w:color="auto"/>
                                                        <w:left w:val="none" w:sz="0" w:space="0" w:color="auto"/>
                                                        <w:bottom w:val="none" w:sz="0" w:space="0" w:color="auto"/>
                                                        <w:right w:val="none" w:sz="0" w:space="0" w:color="auto"/>
                                                      </w:divBdr>
                                                    </w:div>
                                                  </w:divsChild>
                                                </w:div>
                                                <w:div w:id="1076560936">
                                                  <w:marLeft w:val="0"/>
                                                  <w:marRight w:val="0"/>
                                                  <w:marTop w:val="0"/>
                                                  <w:marBottom w:val="0"/>
                                                  <w:divBdr>
                                                    <w:top w:val="none" w:sz="0" w:space="0" w:color="auto"/>
                                                    <w:left w:val="none" w:sz="0" w:space="0" w:color="auto"/>
                                                    <w:bottom w:val="none" w:sz="0" w:space="0" w:color="auto"/>
                                                    <w:right w:val="none" w:sz="0" w:space="0" w:color="auto"/>
                                                  </w:divBdr>
                                                  <w:divsChild>
                                                    <w:div w:id="451755384">
                                                      <w:marLeft w:val="0"/>
                                                      <w:marRight w:val="0"/>
                                                      <w:marTop w:val="0"/>
                                                      <w:marBottom w:val="0"/>
                                                      <w:divBdr>
                                                        <w:top w:val="none" w:sz="0" w:space="0" w:color="auto"/>
                                                        <w:left w:val="none" w:sz="0" w:space="0" w:color="auto"/>
                                                        <w:bottom w:val="none" w:sz="0" w:space="0" w:color="auto"/>
                                                        <w:right w:val="none" w:sz="0" w:space="0" w:color="auto"/>
                                                      </w:divBdr>
                                                    </w:div>
                                                  </w:divsChild>
                                                </w:div>
                                                <w:div w:id="2066684827">
                                                  <w:marLeft w:val="0"/>
                                                  <w:marRight w:val="0"/>
                                                  <w:marTop w:val="0"/>
                                                  <w:marBottom w:val="0"/>
                                                  <w:divBdr>
                                                    <w:top w:val="none" w:sz="0" w:space="0" w:color="auto"/>
                                                    <w:left w:val="none" w:sz="0" w:space="0" w:color="auto"/>
                                                    <w:bottom w:val="none" w:sz="0" w:space="0" w:color="auto"/>
                                                    <w:right w:val="none" w:sz="0" w:space="0" w:color="auto"/>
                                                  </w:divBdr>
                                                  <w:divsChild>
                                                    <w:div w:id="1971402562">
                                                      <w:marLeft w:val="0"/>
                                                      <w:marRight w:val="0"/>
                                                      <w:marTop w:val="0"/>
                                                      <w:marBottom w:val="0"/>
                                                      <w:divBdr>
                                                        <w:top w:val="none" w:sz="0" w:space="0" w:color="auto"/>
                                                        <w:left w:val="none" w:sz="0" w:space="0" w:color="auto"/>
                                                        <w:bottom w:val="none" w:sz="0" w:space="0" w:color="auto"/>
                                                        <w:right w:val="none" w:sz="0" w:space="0" w:color="auto"/>
                                                      </w:divBdr>
                                                    </w:div>
                                                  </w:divsChild>
                                                </w:div>
                                                <w:div w:id="1957330668">
                                                  <w:marLeft w:val="0"/>
                                                  <w:marRight w:val="0"/>
                                                  <w:marTop w:val="0"/>
                                                  <w:marBottom w:val="0"/>
                                                  <w:divBdr>
                                                    <w:top w:val="none" w:sz="0" w:space="0" w:color="auto"/>
                                                    <w:left w:val="none" w:sz="0" w:space="0" w:color="auto"/>
                                                    <w:bottom w:val="none" w:sz="0" w:space="0" w:color="auto"/>
                                                    <w:right w:val="none" w:sz="0" w:space="0" w:color="auto"/>
                                                  </w:divBdr>
                                                  <w:divsChild>
                                                    <w:div w:id="1705785511">
                                                      <w:marLeft w:val="0"/>
                                                      <w:marRight w:val="0"/>
                                                      <w:marTop w:val="0"/>
                                                      <w:marBottom w:val="0"/>
                                                      <w:divBdr>
                                                        <w:top w:val="none" w:sz="0" w:space="0" w:color="auto"/>
                                                        <w:left w:val="none" w:sz="0" w:space="0" w:color="auto"/>
                                                        <w:bottom w:val="none" w:sz="0" w:space="0" w:color="auto"/>
                                                        <w:right w:val="none" w:sz="0" w:space="0" w:color="auto"/>
                                                      </w:divBdr>
                                                    </w:div>
                                                  </w:divsChild>
                                                </w:div>
                                                <w:div w:id="885027907">
                                                  <w:marLeft w:val="0"/>
                                                  <w:marRight w:val="0"/>
                                                  <w:marTop w:val="0"/>
                                                  <w:marBottom w:val="0"/>
                                                  <w:divBdr>
                                                    <w:top w:val="none" w:sz="0" w:space="0" w:color="auto"/>
                                                    <w:left w:val="none" w:sz="0" w:space="0" w:color="auto"/>
                                                    <w:bottom w:val="none" w:sz="0" w:space="0" w:color="auto"/>
                                                    <w:right w:val="none" w:sz="0" w:space="0" w:color="auto"/>
                                                  </w:divBdr>
                                                  <w:divsChild>
                                                    <w:div w:id="702246868">
                                                      <w:marLeft w:val="0"/>
                                                      <w:marRight w:val="0"/>
                                                      <w:marTop w:val="0"/>
                                                      <w:marBottom w:val="0"/>
                                                      <w:divBdr>
                                                        <w:top w:val="none" w:sz="0" w:space="0" w:color="auto"/>
                                                        <w:left w:val="none" w:sz="0" w:space="0" w:color="auto"/>
                                                        <w:bottom w:val="none" w:sz="0" w:space="0" w:color="auto"/>
                                                        <w:right w:val="none" w:sz="0" w:space="0" w:color="auto"/>
                                                      </w:divBdr>
                                                    </w:div>
                                                  </w:divsChild>
                                                </w:div>
                                                <w:div w:id="1362123622">
                                                  <w:marLeft w:val="0"/>
                                                  <w:marRight w:val="0"/>
                                                  <w:marTop w:val="0"/>
                                                  <w:marBottom w:val="0"/>
                                                  <w:divBdr>
                                                    <w:top w:val="none" w:sz="0" w:space="0" w:color="auto"/>
                                                    <w:left w:val="none" w:sz="0" w:space="0" w:color="auto"/>
                                                    <w:bottom w:val="none" w:sz="0" w:space="0" w:color="auto"/>
                                                    <w:right w:val="none" w:sz="0" w:space="0" w:color="auto"/>
                                                  </w:divBdr>
                                                  <w:divsChild>
                                                    <w:div w:id="941494625">
                                                      <w:marLeft w:val="0"/>
                                                      <w:marRight w:val="0"/>
                                                      <w:marTop w:val="0"/>
                                                      <w:marBottom w:val="0"/>
                                                      <w:divBdr>
                                                        <w:top w:val="none" w:sz="0" w:space="0" w:color="auto"/>
                                                        <w:left w:val="none" w:sz="0" w:space="0" w:color="auto"/>
                                                        <w:bottom w:val="none" w:sz="0" w:space="0" w:color="auto"/>
                                                        <w:right w:val="none" w:sz="0" w:space="0" w:color="auto"/>
                                                      </w:divBdr>
                                                    </w:div>
                                                  </w:divsChild>
                                                </w:div>
                                                <w:div w:id="926689639">
                                                  <w:marLeft w:val="0"/>
                                                  <w:marRight w:val="0"/>
                                                  <w:marTop w:val="0"/>
                                                  <w:marBottom w:val="0"/>
                                                  <w:divBdr>
                                                    <w:top w:val="none" w:sz="0" w:space="0" w:color="auto"/>
                                                    <w:left w:val="none" w:sz="0" w:space="0" w:color="auto"/>
                                                    <w:bottom w:val="none" w:sz="0" w:space="0" w:color="auto"/>
                                                    <w:right w:val="none" w:sz="0" w:space="0" w:color="auto"/>
                                                  </w:divBdr>
                                                  <w:divsChild>
                                                    <w:div w:id="1217815697">
                                                      <w:marLeft w:val="0"/>
                                                      <w:marRight w:val="0"/>
                                                      <w:marTop w:val="0"/>
                                                      <w:marBottom w:val="0"/>
                                                      <w:divBdr>
                                                        <w:top w:val="none" w:sz="0" w:space="0" w:color="auto"/>
                                                        <w:left w:val="none" w:sz="0" w:space="0" w:color="auto"/>
                                                        <w:bottom w:val="none" w:sz="0" w:space="0" w:color="auto"/>
                                                        <w:right w:val="none" w:sz="0" w:space="0" w:color="auto"/>
                                                      </w:divBdr>
                                                    </w:div>
                                                  </w:divsChild>
                                                </w:div>
                                                <w:div w:id="1537885892">
                                                  <w:marLeft w:val="0"/>
                                                  <w:marRight w:val="0"/>
                                                  <w:marTop w:val="0"/>
                                                  <w:marBottom w:val="0"/>
                                                  <w:divBdr>
                                                    <w:top w:val="none" w:sz="0" w:space="0" w:color="auto"/>
                                                    <w:left w:val="none" w:sz="0" w:space="0" w:color="auto"/>
                                                    <w:bottom w:val="none" w:sz="0" w:space="0" w:color="auto"/>
                                                    <w:right w:val="none" w:sz="0" w:space="0" w:color="auto"/>
                                                  </w:divBdr>
                                                  <w:divsChild>
                                                    <w:div w:id="1886988166">
                                                      <w:marLeft w:val="0"/>
                                                      <w:marRight w:val="0"/>
                                                      <w:marTop w:val="45"/>
                                                      <w:marBottom w:val="45"/>
                                                      <w:divBdr>
                                                        <w:top w:val="none" w:sz="0" w:space="0" w:color="auto"/>
                                                        <w:left w:val="none" w:sz="0" w:space="0" w:color="auto"/>
                                                        <w:bottom w:val="none" w:sz="0" w:space="0" w:color="auto"/>
                                                        <w:right w:val="none" w:sz="0" w:space="0" w:color="auto"/>
                                                      </w:divBdr>
                                                    </w:div>
                                                  </w:divsChild>
                                                </w:div>
                                                <w:div w:id="2067609073">
                                                  <w:marLeft w:val="0"/>
                                                  <w:marRight w:val="0"/>
                                                  <w:marTop w:val="0"/>
                                                  <w:marBottom w:val="0"/>
                                                  <w:divBdr>
                                                    <w:top w:val="none" w:sz="0" w:space="0" w:color="auto"/>
                                                    <w:left w:val="none" w:sz="0" w:space="0" w:color="auto"/>
                                                    <w:bottom w:val="none" w:sz="0" w:space="0" w:color="auto"/>
                                                    <w:right w:val="none" w:sz="0" w:space="0" w:color="auto"/>
                                                  </w:divBdr>
                                                  <w:divsChild>
                                                    <w:div w:id="1641960707">
                                                      <w:marLeft w:val="0"/>
                                                      <w:marRight w:val="0"/>
                                                      <w:marTop w:val="0"/>
                                                      <w:marBottom w:val="0"/>
                                                      <w:divBdr>
                                                        <w:top w:val="none" w:sz="0" w:space="0" w:color="auto"/>
                                                        <w:left w:val="none" w:sz="0" w:space="0" w:color="auto"/>
                                                        <w:bottom w:val="none" w:sz="0" w:space="0" w:color="auto"/>
                                                        <w:right w:val="none" w:sz="0" w:space="0" w:color="auto"/>
                                                      </w:divBdr>
                                                    </w:div>
                                                  </w:divsChild>
                                                </w:div>
                                                <w:div w:id="680471363">
                                                  <w:marLeft w:val="0"/>
                                                  <w:marRight w:val="0"/>
                                                  <w:marTop w:val="0"/>
                                                  <w:marBottom w:val="0"/>
                                                  <w:divBdr>
                                                    <w:top w:val="none" w:sz="0" w:space="0" w:color="auto"/>
                                                    <w:left w:val="none" w:sz="0" w:space="0" w:color="auto"/>
                                                    <w:bottom w:val="none" w:sz="0" w:space="0" w:color="auto"/>
                                                    <w:right w:val="none" w:sz="0" w:space="0" w:color="auto"/>
                                                  </w:divBdr>
                                                  <w:divsChild>
                                                    <w:div w:id="1220820847">
                                                      <w:marLeft w:val="0"/>
                                                      <w:marRight w:val="0"/>
                                                      <w:marTop w:val="0"/>
                                                      <w:marBottom w:val="0"/>
                                                      <w:divBdr>
                                                        <w:top w:val="none" w:sz="0" w:space="0" w:color="auto"/>
                                                        <w:left w:val="none" w:sz="0" w:space="0" w:color="auto"/>
                                                        <w:bottom w:val="none" w:sz="0" w:space="0" w:color="auto"/>
                                                        <w:right w:val="none" w:sz="0" w:space="0" w:color="auto"/>
                                                      </w:divBdr>
                                                    </w:div>
                                                  </w:divsChild>
                                                </w:div>
                                                <w:div w:id="16929268">
                                                  <w:marLeft w:val="0"/>
                                                  <w:marRight w:val="0"/>
                                                  <w:marTop w:val="0"/>
                                                  <w:marBottom w:val="0"/>
                                                  <w:divBdr>
                                                    <w:top w:val="none" w:sz="0" w:space="0" w:color="auto"/>
                                                    <w:left w:val="none" w:sz="0" w:space="0" w:color="auto"/>
                                                    <w:bottom w:val="none" w:sz="0" w:space="0" w:color="auto"/>
                                                    <w:right w:val="none" w:sz="0" w:space="0" w:color="auto"/>
                                                  </w:divBdr>
                                                  <w:divsChild>
                                                    <w:div w:id="1414737453">
                                                      <w:marLeft w:val="0"/>
                                                      <w:marRight w:val="0"/>
                                                      <w:marTop w:val="0"/>
                                                      <w:marBottom w:val="0"/>
                                                      <w:divBdr>
                                                        <w:top w:val="none" w:sz="0" w:space="0" w:color="auto"/>
                                                        <w:left w:val="none" w:sz="0" w:space="0" w:color="auto"/>
                                                        <w:bottom w:val="none" w:sz="0" w:space="0" w:color="auto"/>
                                                        <w:right w:val="none" w:sz="0" w:space="0" w:color="auto"/>
                                                      </w:divBdr>
                                                    </w:div>
                                                  </w:divsChild>
                                                </w:div>
                                                <w:div w:id="571817904">
                                                  <w:marLeft w:val="0"/>
                                                  <w:marRight w:val="0"/>
                                                  <w:marTop w:val="0"/>
                                                  <w:marBottom w:val="0"/>
                                                  <w:divBdr>
                                                    <w:top w:val="none" w:sz="0" w:space="0" w:color="auto"/>
                                                    <w:left w:val="none" w:sz="0" w:space="0" w:color="auto"/>
                                                    <w:bottom w:val="none" w:sz="0" w:space="0" w:color="auto"/>
                                                    <w:right w:val="none" w:sz="0" w:space="0" w:color="auto"/>
                                                  </w:divBdr>
                                                  <w:divsChild>
                                                    <w:div w:id="1362896543">
                                                      <w:marLeft w:val="0"/>
                                                      <w:marRight w:val="0"/>
                                                      <w:marTop w:val="0"/>
                                                      <w:marBottom w:val="0"/>
                                                      <w:divBdr>
                                                        <w:top w:val="none" w:sz="0" w:space="0" w:color="auto"/>
                                                        <w:left w:val="none" w:sz="0" w:space="0" w:color="auto"/>
                                                        <w:bottom w:val="none" w:sz="0" w:space="0" w:color="auto"/>
                                                        <w:right w:val="none" w:sz="0" w:space="0" w:color="auto"/>
                                                      </w:divBdr>
                                                    </w:div>
                                                  </w:divsChild>
                                                </w:div>
                                                <w:div w:id="1665084372">
                                                  <w:marLeft w:val="0"/>
                                                  <w:marRight w:val="0"/>
                                                  <w:marTop w:val="0"/>
                                                  <w:marBottom w:val="0"/>
                                                  <w:divBdr>
                                                    <w:top w:val="none" w:sz="0" w:space="0" w:color="auto"/>
                                                    <w:left w:val="none" w:sz="0" w:space="0" w:color="auto"/>
                                                    <w:bottom w:val="none" w:sz="0" w:space="0" w:color="auto"/>
                                                    <w:right w:val="none" w:sz="0" w:space="0" w:color="auto"/>
                                                  </w:divBdr>
                                                  <w:divsChild>
                                                    <w:div w:id="1941719895">
                                                      <w:marLeft w:val="0"/>
                                                      <w:marRight w:val="0"/>
                                                      <w:marTop w:val="0"/>
                                                      <w:marBottom w:val="0"/>
                                                      <w:divBdr>
                                                        <w:top w:val="none" w:sz="0" w:space="0" w:color="auto"/>
                                                        <w:left w:val="none" w:sz="0" w:space="0" w:color="auto"/>
                                                        <w:bottom w:val="none" w:sz="0" w:space="0" w:color="auto"/>
                                                        <w:right w:val="none" w:sz="0" w:space="0" w:color="auto"/>
                                                      </w:divBdr>
                                                    </w:div>
                                                  </w:divsChild>
                                                </w:div>
                                                <w:div w:id="1041900219">
                                                  <w:marLeft w:val="0"/>
                                                  <w:marRight w:val="0"/>
                                                  <w:marTop w:val="0"/>
                                                  <w:marBottom w:val="0"/>
                                                  <w:divBdr>
                                                    <w:top w:val="none" w:sz="0" w:space="0" w:color="auto"/>
                                                    <w:left w:val="none" w:sz="0" w:space="0" w:color="auto"/>
                                                    <w:bottom w:val="none" w:sz="0" w:space="0" w:color="auto"/>
                                                    <w:right w:val="none" w:sz="0" w:space="0" w:color="auto"/>
                                                  </w:divBdr>
                                                  <w:divsChild>
                                                    <w:div w:id="1130779162">
                                                      <w:marLeft w:val="0"/>
                                                      <w:marRight w:val="0"/>
                                                      <w:marTop w:val="0"/>
                                                      <w:marBottom w:val="0"/>
                                                      <w:divBdr>
                                                        <w:top w:val="none" w:sz="0" w:space="0" w:color="auto"/>
                                                        <w:left w:val="none" w:sz="0" w:space="0" w:color="auto"/>
                                                        <w:bottom w:val="none" w:sz="0" w:space="0" w:color="auto"/>
                                                        <w:right w:val="none" w:sz="0" w:space="0" w:color="auto"/>
                                                      </w:divBdr>
                                                    </w:div>
                                                  </w:divsChild>
                                                </w:div>
                                                <w:div w:id="1294748912">
                                                  <w:marLeft w:val="0"/>
                                                  <w:marRight w:val="0"/>
                                                  <w:marTop w:val="0"/>
                                                  <w:marBottom w:val="0"/>
                                                  <w:divBdr>
                                                    <w:top w:val="none" w:sz="0" w:space="0" w:color="auto"/>
                                                    <w:left w:val="none" w:sz="0" w:space="0" w:color="auto"/>
                                                    <w:bottom w:val="none" w:sz="0" w:space="0" w:color="auto"/>
                                                    <w:right w:val="none" w:sz="0" w:space="0" w:color="auto"/>
                                                  </w:divBdr>
                                                  <w:divsChild>
                                                    <w:div w:id="563417975">
                                                      <w:marLeft w:val="0"/>
                                                      <w:marRight w:val="0"/>
                                                      <w:marTop w:val="0"/>
                                                      <w:marBottom w:val="0"/>
                                                      <w:divBdr>
                                                        <w:top w:val="none" w:sz="0" w:space="0" w:color="auto"/>
                                                        <w:left w:val="none" w:sz="0" w:space="0" w:color="auto"/>
                                                        <w:bottom w:val="none" w:sz="0" w:space="0" w:color="auto"/>
                                                        <w:right w:val="none" w:sz="0" w:space="0" w:color="auto"/>
                                                      </w:divBdr>
                                                    </w:div>
                                                  </w:divsChild>
                                                </w:div>
                                                <w:div w:id="2014915325">
                                                  <w:marLeft w:val="0"/>
                                                  <w:marRight w:val="0"/>
                                                  <w:marTop w:val="0"/>
                                                  <w:marBottom w:val="0"/>
                                                  <w:divBdr>
                                                    <w:top w:val="none" w:sz="0" w:space="0" w:color="auto"/>
                                                    <w:left w:val="none" w:sz="0" w:space="0" w:color="auto"/>
                                                    <w:bottom w:val="none" w:sz="0" w:space="0" w:color="auto"/>
                                                    <w:right w:val="none" w:sz="0" w:space="0" w:color="auto"/>
                                                  </w:divBdr>
                                                  <w:divsChild>
                                                    <w:div w:id="375353181">
                                                      <w:marLeft w:val="0"/>
                                                      <w:marRight w:val="0"/>
                                                      <w:marTop w:val="0"/>
                                                      <w:marBottom w:val="0"/>
                                                      <w:divBdr>
                                                        <w:top w:val="none" w:sz="0" w:space="0" w:color="auto"/>
                                                        <w:left w:val="none" w:sz="0" w:space="0" w:color="auto"/>
                                                        <w:bottom w:val="none" w:sz="0" w:space="0" w:color="auto"/>
                                                        <w:right w:val="none" w:sz="0" w:space="0" w:color="auto"/>
                                                      </w:divBdr>
                                                    </w:div>
                                                  </w:divsChild>
                                                </w:div>
                                                <w:div w:id="1508447795">
                                                  <w:marLeft w:val="0"/>
                                                  <w:marRight w:val="0"/>
                                                  <w:marTop w:val="0"/>
                                                  <w:marBottom w:val="0"/>
                                                  <w:divBdr>
                                                    <w:top w:val="none" w:sz="0" w:space="0" w:color="auto"/>
                                                    <w:left w:val="none" w:sz="0" w:space="0" w:color="auto"/>
                                                    <w:bottom w:val="none" w:sz="0" w:space="0" w:color="auto"/>
                                                    <w:right w:val="none" w:sz="0" w:space="0" w:color="auto"/>
                                                  </w:divBdr>
                                                  <w:divsChild>
                                                    <w:div w:id="1575238866">
                                                      <w:marLeft w:val="0"/>
                                                      <w:marRight w:val="0"/>
                                                      <w:marTop w:val="0"/>
                                                      <w:marBottom w:val="0"/>
                                                      <w:divBdr>
                                                        <w:top w:val="none" w:sz="0" w:space="0" w:color="auto"/>
                                                        <w:left w:val="none" w:sz="0" w:space="0" w:color="auto"/>
                                                        <w:bottom w:val="none" w:sz="0" w:space="0" w:color="auto"/>
                                                        <w:right w:val="none" w:sz="0" w:space="0" w:color="auto"/>
                                                      </w:divBdr>
                                                    </w:div>
                                                  </w:divsChild>
                                                </w:div>
                                                <w:div w:id="624388844">
                                                  <w:marLeft w:val="0"/>
                                                  <w:marRight w:val="0"/>
                                                  <w:marTop w:val="0"/>
                                                  <w:marBottom w:val="0"/>
                                                  <w:divBdr>
                                                    <w:top w:val="none" w:sz="0" w:space="0" w:color="auto"/>
                                                    <w:left w:val="none" w:sz="0" w:space="0" w:color="auto"/>
                                                    <w:bottom w:val="none" w:sz="0" w:space="0" w:color="auto"/>
                                                    <w:right w:val="none" w:sz="0" w:space="0" w:color="auto"/>
                                                  </w:divBdr>
                                                  <w:divsChild>
                                                    <w:div w:id="621232207">
                                                      <w:marLeft w:val="0"/>
                                                      <w:marRight w:val="0"/>
                                                      <w:marTop w:val="0"/>
                                                      <w:marBottom w:val="0"/>
                                                      <w:divBdr>
                                                        <w:top w:val="none" w:sz="0" w:space="0" w:color="auto"/>
                                                        <w:left w:val="none" w:sz="0" w:space="0" w:color="auto"/>
                                                        <w:bottom w:val="none" w:sz="0" w:space="0" w:color="auto"/>
                                                        <w:right w:val="none" w:sz="0" w:space="0" w:color="auto"/>
                                                      </w:divBdr>
                                                    </w:div>
                                                  </w:divsChild>
                                                </w:div>
                                                <w:div w:id="1755080346">
                                                  <w:marLeft w:val="0"/>
                                                  <w:marRight w:val="0"/>
                                                  <w:marTop w:val="0"/>
                                                  <w:marBottom w:val="0"/>
                                                  <w:divBdr>
                                                    <w:top w:val="none" w:sz="0" w:space="0" w:color="auto"/>
                                                    <w:left w:val="none" w:sz="0" w:space="0" w:color="auto"/>
                                                    <w:bottom w:val="none" w:sz="0" w:space="0" w:color="auto"/>
                                                    <w:right w:val="none" w:sz="0" w:space="0" w:color="auto"/>
                                                  </w:divBdr>
                                                  <w:divsChild>
                                                    <w:div w:id="1706560525">
                                                      <w:marLeft w:val="0"/>
                                                      <w:marRight w:val="0"/>
                                                      <w:marTop w:val="0"/>
                                                      <w:marBottom w:val="0"/>
                                                      <w:divBdr>
                                                        <w:top w:val="none" w:sz="0" w:space="0" w:color="auto"/>
                                                        <w:left w:val="none" w:sz="0" w:space="0" w:color="auto"/>
                                                        <w:bottom w:val="none" w:sz="0" w:space="0" w:color="auto"/>
                                                        <w:right w:val="none" w:sz="0" w:space="0" w:color="auto"/>
                                                      </w:divBdr>
                                                    </w:div>
                                                  </w:divsChild>
                                                </w:div>
                                                <w:div w:id="1738161347">
                                                  <w:marLeft w:val="0"/>
                                                  <w:marRight w:val="0"/>
                                                  <w:marTop w:val="0"/>
                                                  <w:marBottom w:val="0"/>
                                                  <w:divBdr>
                                                    <w:top w:val="none" w:sz="0" w:space="0" w:color="auto"/>
                                                    <w:left w:val="none" w:sz="0" w:space="0" w:color="auto"/>
                                                    <w:bottom w:val="none" w:sz="0" w:space="0" w:color="auto"/>
                                                    <w:right w:val="none" w:sz="0" w:space="0" w:color="auto"/>
                                                  </w:divBdr>
                                                  <w:divsChild>
                                                    <w:div w:id="1690715534">
                                                      <w:marLeft w:val="0"/>
                                                      <w:marRight w:val="0"/>
                                                      <w:marTop w:val="0"/>
                                                      <w:marBottom w:val="0"/>
                                                      <w:divBdr>
                                                        <w:top w:val="none" w:sz="0" w:space="0" w:color="auto"/>
                                                        <w:left w:val="none" w:sz="0" w:space="0" w:color="auto"/>
                                                        <w:bottom w:val="none" w:sz="0" w:space="0" w:color="auto"/>
                                                        <w:right w:val="none" w:sz="0" w:space="0" w:color="auto"/>
                                                      </w:divBdr>
                                                    </w:div>
                                                  </w:divsChild>
                                                </w:div>
                                                <w:div w:id="1968510466">
                                                  <w:marLeft w:val="0"/>
                                                  <w:marRight w:val="0"/>
                                                  <w:marTop w:val="0"/>
                                                  <w:marBottom w:val="0"/>
                                                  <w:divBdr>
                                                    <w:top w:val="none" w:sz="0" w:space="0" w:color="auto"/>
                                                    <w:left w:val="none" w:sz="0" w:space="0" w:color="auto"/>
                                                    <w:bottom w:val="none" w:sz="0" w:space="0" w:color="auto"/>
                                                    <w:right w:val="none" w:sz="0" w:space="0" w:color="auto"/>
                                                  </w:divBdr>
                                                  <w:divsChild>
                                                    <w:div w:id="1392384405">
                                                      <w:marLeft w:val="0"/>
                                                      <w:marRight w:val="0"/>
                                                      <w:marTop w:val="0"/>
                                                      <w:marBottom w:val="0"/>
                                                      <w:divBdr>
                                                        <w:top w:val="none" w:sz="0" w:space="0" w:color="auto"/>
                                                        <w:left w:val="none" w:sz="0" w:space="0" w:color="auto"/>
                                                        <w:bottom w:val="none" w:sz="0" w:space="0" w:color="auto"/>
                                                        <w:right w:val="none" w:sz="0" w:space="0" w:color="auto"/>
                                                      </w:divBdr>
                                                    </w:div>
                                                  </w:divsChild>
                                                </w:div>
                                                <w:div w:id="1886480713">
                                                  <w:marLeft w:val="0"/>
                                                  <w:marRight w:val="0"/>
                                                  <w:marTop w:val="0"/>
                                                  <w:marBottom w:val="0"/>
                                                  <w:divBdr>
                                                    <w:top w:val="none" w:sz="0" w:space="0" w:color="auto"/>
                                                    <w:left w:val="none" w:sz="0" w:space="0" w:color="auto"/>
                                                    <w:bottom w:val="none" w:sz="0" w:space="0" w:color="auto"/>
                                                    <w:right w:val="none" w:sz="0" w:space="0" w:color="auto"/>
                                                  </w:divBdr>
                                                  <w:divsChild>
                                                    <w:div w:id="1985349182">
                                                      <w:marLeft w:val="0"/>
                                                      <w:marRight w:val="0"/>
                                                      <w:marTop w:val="0"/>
                                                      <w:marBottom w:val="0"/>
                                                      <w:divBdr>
                                                        <w:top w:val="none" w:sz="0" w:space="0" w:color="auto"/>
                                                        <w:left w:val="none" w:sz="0" w:space="0" w:color="auto"/>
                                                        <w:bottom w:val="none" w:sz="0" w:space="0" w:color="auto"/>
                                                        <w:right w:val="none" w:sz="0" w:space="0" w:color="auto"/>
                                                      </w:divBdr>
                                                    </w:div>
                                                  </w:divsChild>
                                                </w:div>
                                                <w:div w:id="1476410796">
                                                  <w:marLeft w:val="0"/>
                                                  <w:marRight w:val="0"/>
                                                  <w:marTop w:val="0"/>
                                                  <w:marBottom w:val="0"/>
                                                  <w:divBdr>
                                                    <w:top w:val="none" w:sz="0" w:space="0" w:color="auto"/>
                                                    <w:left w:val="none" w:sz="0" w:space="0" w:color="auto"/>
                                                    <w:bottom w:val="none" w:sz="0" w:space="0" w:color="auto"/>
                                                    <w:right w:val="none" w:sz="0" w:space="0" w:color="auto"/>
                                                  </w:divBdr>
                                                  <w:divsChild>
                                                    <w:div w:id="802431431">
                                                      <w:marLeft w:val="0"/>
                                                      <w:marRight w:val="0"/>
                                                      <w:marTop w:val="0"/>
                                                      <w:marBottom w:val="0"/>
                                                      <w:divBdr>
                                                        <w:top w:val="none" w:sz="0" w:space="0" w:color="auto"/>
                                                        <w:left w:val="none" w:sz="0" w:space="0" w:color="auto"/>
                                                        <w:bottom w:val="none" w:sz="0" w:space="0" w:color="auto"/>
                                                        <w:right w:val="none" w:sz="0" w:space="0" w:color="auto"/>
                                                      </w:divBdr>
                                                    </w:div>
                                                  </w:divsChild>
                                                </w:div>
                                                <w:div w:id="1795951094">
                                                  <w:marLeft w:val="0"/>
                                                  <w:marRight w:val="0"/>
                                                  <w:marTop w:val="0"/>
                                                  <w:marBottom w:val="0"/>
                                                  <w:divBdr>
                                                    <w:top w:val="none" w:sz="0" w:space="0" w:color="auto"/>
                                                    <w:left w:val="none" w:sz="0" w:space="0" w:color="auto"/>
                                                    <w:bottom w:val="none" w:sz="0" w:space="0" w:color="auto"/>
                                                    <w:right w:val="none" w:sz="0" w:space="0" w:color="auto"/>
                                                  </w:divBdr>
                                                </w:div>
                                                <w:div w:id="79647730">
                                                  <w:marLeft w:val="0"/>
                                                  <w:marRight w:val="0"/>
                                                  <w:marTop w:val="0"/>
                                                  <w:marBottom w:val="0"/>
                                                  <w:divBdr>
                                                    <w:top w:val="none" w:sz="0" w:space="0" w:color="auto"/>
                                                    <w:left w:val="none" w:sz="0" w:space="0" w:color="auto"/>
                                                    <w:bottom w:val="none" w:sz="0" w:space="0" w:color="auto"/>
                                                    <w:right w:val="none" w:sz="0" w:space="0" w:color="auto"/>
                                                  </w:divBdr>
                                                  <w:divsChild>
                                                    <w:div w:id="732001929">
                                                      <w:marLeft w:val="0"/>
                                                      <w:marRight w:val="0"/>
                                                      <w:marTop w:val="0"/>
                                                      <w:marBottom w:val="0"/>
                                                      <w:divBdr>
                                                        <w:top w:val="none" w:sz="0" w:space="0" w:color="auto"/>
                                                        <w:left w:val="none" w:sz="0" w:space="0" w:color="auto"/>
                                                        <w:bottom w:val="none" w:sz="0" w:space="0" w:color="auto"/>
                                                        <w:right w:val="none" w:sz="0" w:space="0" w:color="auto"/>
                                                      </w:divBdr>
                                                    </w:div>
                                                  </w:divsChild>
                                                </w:div>
                                                <w:div w:id="1267466852">
                                                  <w:marLeft w:val="0"/>
                                                  <w:marRight w:val="0"/>
                                                  <w:marTop w:val="0"/>
                                                  <w:marBottom w:val="0"/>
                                                  <w:divBdr>
                                                    <w:top w:val="none" w:sz="0" w:space="0" w:color="auto"/>
                                                    <w:left w:val="none" w:sz="0" w:space="0" w:color="auto"/>
                                                    <w:bottom w:val="none" w:sz="0" w:space="0" w:color="auto"/>
                                                    <w:right w:val="none" w:sz="0" w:space="0" w:color="auto"/>
                                                  </w:divBdr>
                                                </w:div>
                                                <w:div w:id="936206504">
                                                  <w:marLeft w:val="0"/>
                                                  <w:marRight w:val="0"/>
                                                  <w:marTop w:val="0"/>
                                                  <w:marBottom w:val="0"/>
                                                  <w:divBdr>
                                                    <w:top w:val="none" w:sz="0" w:space="0" w:color="auto"/>
                                                    <w:left w:val="none" w:sz="0" w:space="0" w:color="auto"/>
                                                    <w:bottom w:val="none" w:sz="0" w:space="0" w:color="auto"/>
                                                    <w:right w:val="none" w:sz="0" w:space="0" w:color="auto"/>
                                                  </w:divBdr>
                                                  <w:divsChild>
                                                    <w:div w:id="920212364">
                                                      <w:marLeft w:val="0"/>
                                                      <w:marRight w:val="0"/>
                                                      <w:marTop w:val="0"/>
                                                      <w:marBottom w:val="0"/>
                                                      <w:divBdr>
                                                        <w:top w:val="none" w:sz="0" w:space="0" w:color="auto"/>
                                                        <w:left w:val="none" w:sz="0" w:space="0" w:color="auto"/>
                                                        <w:bottom w:val="none" w:sz="0" w:space="0" w:color="auto"/>
                                                        <w:right w:val="none" w:sz="0" w:space="0" w:color="auto"/>
                                                      </w:divBdr>
                                                    </w:div>
                                                  </w:divsChild>
                                                </w:div>
                                                <w:div w:id="1099063253">
                                                  <w:marLeft w:val="0"/>
                                                  <w:marRight w:val="0"/>
                                                  <w:marTop w:val="0"/>
                                                  <w:marBottom w:val="0"/>
                                                  <w:divBdr>
                                                    <w:top w:val="none" w:sz="0" w:space="0" w:color="auto"/>
                                                    <w:left w:val="none" w:sz="0" w:space="0" w:color="auto"/>
                                                    <w:bottom w:val="none" w:sz="0" w:space="0" w:color="auto"/>
                                                    <w:right w:val="none" w:sz="0" w:space="0" w:color="auto"/>
                                                  </w:divBdr>
                                                  <w:divsChild>
                                                    <w:div w:id="698511476">
                                                      <w:marLeft w:val="0"/>
                                                      <w:marRight w:val="0"/>
                                                      <w:marTop w:val="0"/>
                                                      <w:marBottom w:val="0"/>
                                                      <w:divBdr>
                                                        <w:top w:val="none" w:sz="0" w:space="0" w:color="auto"/>
                                                        <w:left w:val="none" w:sz="0" w:space="0" w:color="auto"/>
                                                        <w:bottom w:val="none" w:sz="0" w:space="0" w:color="auto"/>
                                                        <w:right w:val="none" w:sz="0" w:space="0" w:color="auto"/>
                                                      </w:divBdr>
                                                    </w:div>
                                                  </w:divsChild>
                                                </w:div>
                                                <w:div w:id="1481577095">
                                                  <w:marLeft w:val="0"/>
                                                  <w:marRight w:val="0"/>
                                                  <w:marTop w:val="0"/>
                                                  <w:marBottom w:val="0"/>
                                                  <w:divBdr>
                                                    <w:top w:val="none" w:sz="0" w:space="0" w:color="auto"/>
                                                    <w:left w:val="none" w:sz="0" w:space="0" w:color="auto"/>
                                                    <w:bottom w:val="none" w:sz="0" w:space="0" w:color="auto"/>
                                                    <w:right w:val="none" w:sz="0" w:space="0" w:color="auto"/>
                                                  </w:divBdr>
                                                  <w:divsChild>
                                                    <w:div w:id="1554929459">
                                                      <w:marLeft w:val="0"/>
                                                      <w:marRight w:val="0"/>
                                                      <w:marTop w:val="0"/>
                                                      <w:marBottom w:val="0"/>
                                                      <w:divBdr>
                                                        <w:top w:val="none" w:sz="0" w:space="0" w:color="auto"/>
                                                        <w:left w:val="none" w:sz="0" w:space="0" w:color="auto"/>
                                                        <w:bottom w:val="none" w:sz="0" w:space="0" w:color="auto"/>
                                                        <w:right w:val="none" w:sz="0" w:space="0" w:color="auto"/>
                                                      </w:divBdr>
                                                    </w:div>
                                                  </w:divsChild>
                                                </w:div>
                                                <w:div w:id="982808507">
                                                  <w:marLeft w:val="0"/>
                                                  <w:marRight w:val="0"/>
                                                  <w:marTop w:val="0"/>
                                                  <w:marBottom w:val="0"/>
                                                  <w:divBdr>
                                                    <w:top w:val="none" w:sz="0" w:space="0" w:color="auto"/>
                                                    <w:left w:val="none" w:sz="0" w:space="0" w:color="auto"/>
                                                    <w:bottom w:val="none" w:sz="0" w:space="0" w:color="auto"/>
                                                    <w:right w:val="none" w:sz="0" w:space="0" w:color="auto"/>
                                                  </w:divBdr>
                                                  <w:divsChild>
                                                    <w:div w:id="1549487941">
                                                      <w:marLeft w:val="0"/>
                                                      <w:marRight w:val="0"/>
                                                      <w:marTop w:val="0"/>
                                                      <w:marBottom w:val="0"/>
                                                      <w:divBdr>
                                                        <w:top w:val="none" w:sz="0" w:space="0" w:color="auto"/>
                                                        <w:left w:val="none" w:sz="0" w:space="0" w:color="auto"/>
                                                        <w:bottom w:val="none" w:sz="0" w:space="0" w:color="auto"/>
                                                        <w:right w:val="none" w:sz="0" w:space="0" w:color="auto"/>
                                                      </w:divBdr>
                                                    </w:div>
                                                  </w:divsChild>
                                                </w:div>
                                                <w:div w:id="1711607354">
                                                  <w:marLeft w:val="0"/>
                                                  <w:marRight w:val="0"/>
                                                  <w:marTop w:val="0"/>
                                                  <w:marBottom w:val="0"/>
                                                  <w:divBdr>
                                                    <w:top w:val="none" w:sz="0" w:space="0" w:color="auto"/>
                                                    <w:left w:val="none" w:sz="0" w:space="0" w:color="auto"/>
                                                    <w:bottom w:val="none" w:sz="0" w:space="0" w:color="auto"/>
                                                    <w:right w:val="none" w:sz="0" w:space="0" w:color="auto"/>
                                                  </w:divBdr>
                                                  <w:divsChild>
                                                    <w:div w:id="228272250">
                                                      <w:marLeft w:val="0"/>
                                                      <w:marRight w:val="0"/>
                                                      <w:marTop w:val="0"/>
                                                      <w:marBottom w:val="0"/>
                                                      <w:divBdr>
                                                        <w:top w:val="none" w:sz="0" w:space="0" w:color="auto"/>
                                                        <w:left w:val="none" w:sz="0" w:space="0" w:color="auto"/>
                                                        <w:bottom w:val="none" w:sz="0" w:space="0" w:color="auto"/>
                                                        <w:right w:val="none" w:sz="0" w:space="0" w:color="auto"/>
                                                      </w:divBdr>
                                                    </w:div>
                                                  </w:divsChild>
                                                </w:div>
                                                <w:div w:id="78449581">
                                                  <w:marLeft w:val="0"/>
                                                  <w:marRight w:val="0"/>
                                                  <w:marTop w:val="0"/>
                                                  <w:marBottom w:val="0"/>
                                                  <w:divBdr>
                                                    <w:top w:val="none" w:sz="0" w:space="0" w:color="auto"/>
                                                    <w:left w:val="none" w:sz="0" w:space="0" w:color="auto"/>
                                                    <w:bottom w:val="none" w:sz="0" w:space="0" w:color="auto"/>
                                                    <w:right w:val="none" w:sz="0" w:space="0" w:color="auto"/>
                                                  </w:divBdr>
                                                  <w:divsChild>
                                                    <w:div w:id="1140222803">
                                                      <w:marLeft w:val="0"/>
                                                      <w:marRight w:val="0"/>
                                                      <w:marTop w:val="0"/>
                                                      <w:marBottom w:val="0"/>
                                                      <w:divBdr>
                                                        <w:top w:val="none" w:sz="0" w:space="0" w:color="auto"/>
                                                        <w:left w:val="none" w:sz="0" w:space="0" w:color="auto"/>
                                                        <w:bottom w:val="none" w:sz="0" w:space="0" w:color="auto"/>
                                                        <w:right w:val="none" w:sz="0" w:space="0" w:color="auto"/>
                                                      </w:divBdr>
                                                    </w:div>
                                                  </w:divsChild>
                                                </w:div>
                                                <w:div w:id="143939770">
                                                  <w:marLeft w:val="0"/>
                                                  <w:marRight w:val="0"/>
                                                  <w:marTop w:val="0"/>
                                                  <w:marBottom w:val="0"/>
                                                  <w:divBdr>
                                                    <w:top w:val="none" w:sz="0" w:space="0" w:color="auto"/>
                                                    <w:left w:val="none" w:sz="0" w:space="0" w:color="auto"/>
                                                    <w:bottom w:val="none" w:sz="0" w:space="0" w:color="auto"/>
                                                    <w:right w:val="none" w:sz="0" w:space="0" w:color="auto"/>
                                                  </w:divBdr>
                                                  <w:divsChild>
                                                    <w:div w:id="83381307">
                                                      <w:marLeft w:val="0"/>
                                                      <w:marRight w:val="0"/>
                                                      <w:marTop w:val="0"/>
                                                      <w:marBottom w:val="0"/>
                                                      <w:divBdr>
                                                        <w:top w:val="none" w:sz="0" w:space="0" w:color="auto"/>
                                                        <w:left w:val="none" w:sz="0" w:space="0" w:color="auto"/>
                                                        <w:bottom w:val="none" w:sz="0" w:space="0" w:color="auto"/>
                                                        <w:right w:val="none" w:sz="0" w:space="0" w:color="auto"/>
                                                      </w:divBdr>
                                                    </w:div>
                                                  </w:divsChild>
                                                </w:div>
                                                <w:div w:id="844512267">
                                                  <w:marLeft w:val="0"/>
                                                  <w:marRight w:val="0"/>
                                                  <w:marTop w:val="0"/>
                                                  <w:marBottom w:val="0"/>
                                                  <w:divBdr>
                                                    <w:top w:val="none" w:sz="0" w:space="0" w:color="auto"/>
                                                    <w:left w:val="none" w:sz="0" w:space="0" w:color="auto"/>
                                                    <w:bottom w:val="none" w:sz="0" w:space="0" w:color="auto"/>
                                                    <w:right w:val="none" w:sz="0" w:space="0" w:color="auto"/>
                                                  </w:divBdr>
                                                  <w:divsChild>
                                                    <w:div w:id="1347949053">
                                                      <w:marLeft w:val="0"/>
                                                      <w:marRight w:val="0"/>
                                                      <w:marTop w:val="0"/>
                                                      <w:marBottom w:val="0"/>
                                                      <w:divBdr>
                                                        <w:top w:val="none" w:sz="0" w:space="0" w:color="auto"/>
                                                        <w:left w:val="none" w:sz="0" w:space="0" w:color="auto"/>
                                                        <w:bottom w:val="none" w:sz="0" w:space="0" w:color="auto"/>
                                                        <w:right w:val="none" w:sz="0" w:space="0" w:color="auto"/>
                                                      </w:divBdr>
                                                    </w:div>
                                                  </w:divsChild>
                                                </w:div>
                                                <w:div w:id="979385077">
                                                  <w:marLeft w:val="0"/>
                                                  <w:marRight w:val="0"/>
                                                  <w:marTop w:val="0"/>
                                                  <w:marBottom w:val="0"/>
                                                  <w:divBdr>
                                                    <w:top w:val="none" w:sz="0" w:space="0" w:color="auto"/>
                                                    <w:left w:val="none" w:sz="0" w:space="0" w:color="auto"/>
                                                    <w:bottom w:val="none" w:sz="0" w:space="0" w:color="auto"/>
                                                    <w:right w:val="none" w:sz="0" w:space="0" w:color="auto"/>
                                                  </w:divBdr>
                                                  <w:divsChild>
                                                    <w:div w:id="1143427653">
                                                      <w:marLeft w:val="0"/>
                                                      <w:marRight w:val="0"/>
                                                      <w:marTop w:val="0"/>
                                                      <w:marBottom w:val="0"/>
                                                      <w:divBdr>
                                                        <w:top w:val="none" w:sz="0" w:space="0" w:color="auto"/>
                                                        <w:left w:val="none" w:sz="0" w:space="0" w:color="auto"/>
                                                        <w:bottom w:val="none" w:sz="0" w:space="0" w:color="auto"/>
                                                        <w:right w:val="none" w:sz="0" w:space="0" w:color="auto"/>
                                                      </w:divBdr>
                                                    </w:div>
                                                  </w:divsChild>
                                                </w:div>
                                                <w:div w:id="1229001438">
                                                  <w:marLeft w:val="0"/>
                                                  <w:marRight w:val="0"/>
                                                  <w:marTop w:val="0"/>
                                                  <w:marBottom w:val="0"/>
                                                  <w:divBdr>
                                                    <w:top w:val="none" w:sz="0" w:space="0" w:color="auto"/>
                                                    <w:left w:val="none" w:sz="0" w:space="0" w:color="auto"/>
                                                    <w:bottom w:val="none" w:sz="0" w:space="0" w:color="auto"/>
                                                    <w:right w:val="none" w:sz="0" w:space="0" w:color="auto"/>
                                                  </w:divBdr>
                                                  <w:divsChild>
                                                    <w:div w:id="2076203800">
                                                      <w:marLeft w:val="0"/>
                                                      <w:marRight w:val="0"/>
                                                      <w:marTop w:val="0"/>
                                                      <w:marBottom w:val="0"/>
                                                      <w:divBdr>
                                                        <w:top w:val="none" w:sz="0" w:space="0" w:color="auto"/>
                                                        <w:left w:val="none" w:sz="0" w:space="0" w:color="auto"/>
                                                        <w:bottom w:val="none" w:sz="0" w:space="0" w:color="auto"/>
                                                        <w:right w:val="none" w:sz="0" w:space="0" w:color="auto"/>
                                                      </w:divBdr>
                                                    </w:div>
                                                  </w:divsChild>
                                                </w:div>
                                                <w:div w:id="905921038">
                                                  <w:marLeft w:val="0"/>
                                                  <w:marRight w:val="0"/>
                                                  <w:marTop w:val="0"/>
                                                  <w:marBottom w:val="0"/>
                                                  <w:divBdr>
                                                    <w:top w:val="none" w:sz="0" w:space="0" w:color="auto"/>
                                                    <w:left w:val="none" w:sz="0" w:space="0" w:color="auto"/>
                                                    <w:bottom w:val="none" w:sz="0" w:space="0" w:color="auto"/>
                                                    <w:right w:val="none" w:sz="0" w:space="0" w:color="auto"/>
                                                  </w:divBdr>
                                                  <w:divsChild>
                                                    <w:div w:id="126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image" Target="media/image2.jpeg"/><Relationship Id="rId41" Type="http://schemas.openxmlformats.org/officeDocument/2006/relationships/hyperlink" Target="http://consult.moretonbay.qld.gov.au/portal/mbrcpsv3?pointId=s1332743658181"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image" Target="media/image1.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image" Target="media/image3.jpeg"/><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20</Pages>
  <Words>8903</Words>
  <Characters>50753</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59537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4</cp:revision>
  <dcterms:created xsi:type="dcterms:W3CDTF">2017-07-06T23:19:00Z</dcterms:created>
  <dcterms:modified xsi:type="dcterms:W3CDTF">2017-07-07T00:14:00Z</dcterms:modified>
</cp:coreProperties>
</file>