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E5B5" w14:textId="1FE17AE6" w:rsidR="000A5E45" w:rsidRDefault="00953DD1" w:rsidP="00953DD1">
      <w:pPr>
        <w:rPr>
          <w:rFonts w:ascii="Arial" w:hAnsi="Arial" w:cs="Arial"/>
          <w:b/>
          <w:sz w:val="28"/>
          <w:szCs w:val="28"/>
        </w:rPr>
      </w:pPr>
      <w:bookmarkStart w:id="0" w:name="RANGE!A1:N73"/>
      <w:bookmarkEnd w:id="0"/>
      <w:r w:rsidRPr="004E2238">
        <w:rPr>
          <w:rFonts w:ascii="Arial" w:hAnsi="Arial" w:cs="Arial"/>
          <w:b/>
          <w:sz w:val="28"/>
          <w:szCs w:val="28"/>
        </w:rPr>
        <w:t>(</w:t>
      </w:r>
      <w:r w:rsidRPr="004E2238">
        <w:rPr>
          <w:rFonts w:ascii="Arial" w:hAnsi="Arial" w:cs="Arial"/>
          <w:b/>
          <w:color w:val="FF0000"/>
          <w:sz w:val="28"/>
          <w:szCs w:val="28"/>
        </w:rPr>
        <w:t xml:space="preserve">NAME OF </w:t>
      </w:r>
      <w:r w:rsidR="001A5918" w:rsidRPr="004E2238">
        <w:rPr>
          <w:rFonts w:ascii="Arial" w:hAnsi="Arial" w:cs="Arial"/>
          <w:b/>
          <w:color w:val="FF0000"/>
          <w:sz w:val="28"/>
          <w:szCs w:val="28"/>
        </w:rPr>
        <w:t>BUSINESS</w:t>
      </w:r>
      <w:r w:rsidRPr="004E2238">
        <w:rPr>
          <w:rFonts w:ascii="Arial" w:hAnsi="Arial" w:cs="Arial"/>
          <w:b/>
          <w:sz w:val="28"/>
          <w:szCs w:val="28"/>
        </w:rPr>
        <w:t>)</w:t>
      </w:r>
    </w:p>
    <w:p w14:paraId="37E9CB69" w14:textId="6A1DA992" w:rsidR="00953DD1" w:rsidRPr="004E2238" w:rsidRDefault="00DB5F62" w:rsidP="00953DD1">
      <w:pPr>
        <w:rPr>
          <w:rFonts w:ascii="Arial" w:hAnsi="Arial" w:cs="Arial"/>
          <w:b/>
          <w:sz w:val="28"/>
          <w:szCs w:val="28"/>
        </w:rPr>
      </w:pPr>
      <w:r w:rsidRPr="00DB5F62">
        <w:rPr>
          <w:rFonts w:ascii="Arial" w:hAnsi="Arial" w:cs="Arial"/>
          <w:b/>
          <w:sz w:val="28"/>
          <w:szCs w:val="28"/>
        </w:rPr>
        <w:t xml:space="preserve">Display of Commercial Goods </w:t>
      </w:r>
      <w:r w:rsidR="001A5918" w:rsidRPr="004E2238">
        <w:rPr>
          <w:rFonts w:ascii="Arial" w:hAnsi="Arial" w:cs="Arial"/>
          <w:b/>
          <w:sz w:val="28"/>
          <w:szCs w:val="28"/>
        </w:rPr>
        <w:t>Site Plan</w:t>
      </w:r>
    </w:p>
    <w:p w14:paraId="1F2D4E18" w14:textId="2D1C0C0A" w:rsidR="00953DD1" w:rsidRPr="004E2238" w:rsidRDefault="00DB5F62" w:rsidP="00953DD1">
      <w:pPr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Location</w:t>
      </w:r>
      <w:r w:rsidR="00953DD1" w:rsidRPr="004E2238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953DD1" w:rsidRPr="00396E3C" w14:paraId="0DCECF40" w14:textId="77777777" w:rsidTr="002F3639">
        <w:trPr>
          <w:trHeight w:val="11614"/>
        </w:trPr>
        <w:tc>
          <w:tcPr>
            <w:tcW w:w="7939" w:type="dxa"/>
          </w:tcPr>
          <w:p w14:paraId="2819A51E" w14:textId="4E634C8D" w:rsidR="00953DD1" w:rsidRPr="004E2238" w:rsidRDefault="00953DD1" w:rsidP="002F3639">
            <w:pPr>
              <w:tabs>
                <w:tab w:val="left" w:pos="180"/>
                <w:tab w:val="left" w:pos="2160"/>
                <w:tab w:val="left" w:pos="3960"/>
              </w:tabs>
              <w:spacing w:before="80"/>
              <w:rPr>
                <w:i/>
                <w:iCs/>
                <w:sz w:val="24"/>
                <w:szCs w:val="15"/>
              </w:rPr>
            </w:pPr>
            <w:r w:rsidRPr="004E2238">
              <w:rPr>
                <w:i/>
                <w:iCs/>
                <w:sz w:val="24"/>
                <w:szCs w:val="15"/>
              </w:rPr>
              <w:t>(INSERT AERIAL SCREENSHOT OF PARK/</w:t>
            </w:r>
            <w:r w:rsidR="004E2238">
              <w:rPr>
                <w:i/>
                <w:iCs/>
                <w:sz w:val="24"/>
                <w:szCs w:val="15"/>
              </w:rPr>
              <w:t>SITE</w:t>
            </w:r>
            <w:r w:rsidRPr="004E2238">
              <w:rPr>
                <w:i/>
                <w:iCs/>
                <w:sz w:val="24"/>
                <w:szCs w:val="15"/>
              </w:rPr>
              <w:t xml:space="preserve"> HERE)</w:t>
            </w:r>
            <w:r w:rsidR="004E2238" w:rsidRPr="004E2238">
              <w:rPr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14:paraId="7AE044CA" w14:textId="59CCF712" w:rsidR="00953DD1" w:rsidRDefault="004E2238" w:rsidP="002F363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       LEGEND</w:t>
            </w:r>
          </w:p>
          <w:p w14:paraId="2D3AAE7C" w14:textId="255CCC12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7C406A5" w14:textId="2F35CCEF" w:rsidR="00953DD1" w:rsidRDefault="001A591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128F497F" wp14:editId="5EECEFF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371475" cy="409575"/>
                  <wp:effectExtent l="0" t="0" r="0" b="9525"/>
                  <wp:wrapThrough wrapText="bothSides">
                    <wp:wrapPolygon edited="0">
                      <wp:start x="5538" y="0"/>
                      <wp:lineTo x="1108" y="6028"/>
                      <wp:lineTo x="1108" y="12056"/>
                      <wp:lineTo x="3323" y="18084"/>
                      <wp:lineTo x="5538" y="21098"/>
                      <wp:lineTo x="16615" y="21098"/>
                      <wp:lineTo x="17723" y="18084"/>
                      <wp:lineTo x="19938" y="12056"/>
                      <wp:lineTo x="19938" y="6028"/>
                      <wp:lineTo x="15508" y="0"/>
                      <wp:lineTo x="5538" y="0"/>
                    </wp:wrapPolygon>
                  </wp:wrapThrough>
                  <wp:docPr id="22" name="Graphic 22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elp_ltr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9DDDD2" w14:textId="0E174EC6" w:rsidR="00953DD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Signage</w:t>
            </w:r>
          </w:p>
          <w:p w14:paraId="556A75BD" w14:textId="77777777" w:rsidR="001A5918" w:rsidRPr="0019489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</w:p>
          <w:p w14:paraId="693CF6EB" w14:textId="02503FE0" w:rsidR="00953DD1" w:rsidRPr="00BA2D5E" w:rsidRDefault="003E6035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760F8B" wp14:editId="0F286D0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172085</wp:posOffset>
                      </wp:positionV>
                      <wp:extent cx="339090" cy="225425"/>
                      <wp:effectExtent l="0" t="0" r="3810" b="31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C233B" id="Rectangle 11" o:spid="_x0000_s1026" style="position:absolute;margin-left:4.1pt;margin-top:13.55pt;width:26.7pt;height:17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" fillcolor="#00b0f0" stroked="f" strokeweight="1pt"/>
                  </w:pict>
                </mc:Fallback>
              </mc:AlternateContent>
            </w:r>
          </w:p>
          <w:p w14:paraId="4F5487DC" w14:textId="1485263C" w:rsidR="00953DD1" w:rsidRDefault="00DB5F62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Tables</w:t>
            </w:r>
          </w:p>
          <w:p w14:paraId="54EB25D1" w14:textId="53188CFC" w:rsidR="00953DD1" w:rsidRPr="00BA2D5E" w:rsidRDefault="00DB5F62" w:rsidP="002F3639">
            <w:pPr>
              <w:pStyle w:val="ListParagraph"/>
              <w:rPr>
                <w:color w:val="000000" w:themeColor="text1"/>
              </w:rPr>
            </w:pPr>
            <w:bookmarkStart w:id="1" w:name="_GoBack"/>
            <w:bookmarkEnd w:id="1"/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AE22C9" wp14:editId="52BCA857">
                      <wp:simplePos x="0" y="0"/>
                      <wp:positionH relativeFrom="column">
                        <wp:posOffset>51602</wp:posOffset>
                      </wp:positionH>
                      <wp:positionV relativeFrom="paragraph">
                        <wp:posOffset>131801</wp:posOffset>
                      </wp:positionV>
                      <wp:extent cx="313453" cy="230736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453" cy="2307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5826" id="Rectangle 1" o:spid="_x0000_s1026" style="position:absolute;margin-left:4.05pt;margin-top:10.4pt;width:24.7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" fillcolor="red" stroked="f" strokeweight="1pt"/>
                  </w:pict>
                </mc:Fallback>
              </mc:AlternateContent>
            </w:r>
          </w:p>
          <w:p w14:paraId="5C16A42E" w14:textId="4BDB5F1E" w:rsidR="00953DD1" w:rsidRDefault="00DB5F62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Racks</w:t>
            </w:r>
          </w:p>
          <w:p w14:paraId="6BA57012" w14:textId="5196DAD3" w:rsidR="00953DD1" w:rsidRPr="00BA2D5E" w:rsidRDefault="00DB5F62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55BD13" wp14:editId="1E7F8B57">
                      <wp:simplePos x="0" y="0"/>
                      <wp:positionH relativeFrom="column">
                        <wp:posOffset>59102</wp:posOffset>
                      </wp:positionH>
                      <wp:positionV relativeFrom="paragraph">
                        <wp:posOffset>99404</wp:posOffset>
                      </wp:positionV>
                      <wp:extent cx="321601" cy="213645"/>
                      <wp:effectExtent l="0" t="0" r="254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601" cy="213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9C415" id="Rectangle 2" o:spid="_x0000_s1026" style="position:absolute;margin-left:4.65pt;margin-top:7.85pt;width:25.3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" fillcolor="#00b050" stroked="f" strokeweight="1pt"/>
                  </w:pict>
                </mc:Fallback>
              </mc:AlternateContent>
            </w:r>
          </w:p>
          <w:p w14:paraId="44C949F1" w14:textId="1044FFFA" w:rsidR="00953DD1" w:rsidRDefault="00DB5F62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Containers</w:t>
            </w:r>
          </w:p>
          <w:p w14:paraId="79266F80" w14:textId="2826A596" w:rsidR="00953DD1" w:rsidRPr="00BA2D5E" w:rsidRDefault="00DB5F62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5F17B105" wp14:editId="3FBEE83F">
                  <wp:simplePos x="0" y="0"/>
                  <wp:positionH relativeFrom="column">
                    <wp:posOffset>-4231</wp:posOffset>
                  </wp:positionH>
                  <wp:positionV relativeFrom="paragraph">
                    <wp:posOffset>110864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3600"/>
                      <wp:lineTo x="3600" y="20400"/>
                      <wp:lineTo x="18000" y="20400"/>
                      <wp:lineTo x="20400" y="0"/>
                      <wp:lineTo x="0" y="0"/>
                    </wp:wrapPolygon>
                  </wp:wrapThrough>
                  <wp:docPr id="23" name="Graphic 23" descr="Re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cycl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882953" w14:textId="25C59660" w:rsidR="00953DD1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B</w:t>
            </w:r>
            <w:r w:rsidR="00953DD1">
              <w:rPr>
                <w:color w:val="000000" w:themeColor="text1"/>
              </w:rPr>
              <w:t>in</w:t>
            </w:r>
            <w:r w:rsidR="001A5918">
              <w:rPr>
                <w:color w:val="000000" w:themeColor="text1"/>
              </w:rPr>
              <w:t>s</w:t>
            </w:r>
          </w:p>
          <w:p w14:paraId="23A6252B" w14:textId="04E186A4" w:rsidR="00953DD1" w:rsidRDefault="00DB5F62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534E4571" wp14:editId="5FC0C0A3">
                  <wp:simplePos x="0" y="0"/>
                  <wp:positionH relativeFrom="column">
                    <wp:posOffset>67417</wp:posOffset>
                  </wp:positionH>
                  <wp:positionV relativeFrom="paragraph">
                    <wp:posOffset>151836</wp:posOffset>
                  </wp:positionV>
                  <wp:extent cx="240665" cy="300486"/>
                  <wp:effectExtent l="0" t="0" r="6985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30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7ECACEA" w14:textId="5AF6FE45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 parking</w:t>
            </w:r>
          </w:p>
          <w:p w14:paraId="50857BDA" w14:textId="77777777" w:rsidR="00DB5F62" w:rsidRDefault="00DB5F62" w:rsidP="002F3639">
            <w:pPr>
              <w:pStyle w:val="ListParagraph"/>
              <w:rPr>
                <w:color w:val="000000" w:themeColor="text1"/>
              </w:rPr>
            </w:pPr>
          </w:p>
          <w:p w14:paraId="50CB9D78" w14:textId="725BFCEF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E64F284" w14:textId="299BE484" w:rsidR="001A5918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D4230" wp14:editId="72FE3DA5">
                      <wp:simplePos x="0" y="0"/>
                      <wp:positionH relativeFrom="column">
                        <wp:posOffset>58290</wp:posOffset>
                      </wp:positionH>
                      <wp:positionV relativeFrom="paragraph">
                        <wp:posOffset>52770</wp:posOffset>
                      </wp:positionV>
                      <wp:extent cx="341630" cy="0"/>
                      <wp:effectExtent l="0" t="19050" r="2032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FE04E9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.15pt" to="31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" strokecolor="#4472c4 [3208]" strokeweight="5pt">
                      <v:stroke dashstyle="1 1" joinstyle="miter"/>
                    </v:line>
                  </w:pict>
                </mc:Fallback>
              </mc:AlternateContent>
            </w:r>
            <w:r>
              <w:rPr>
                <w:color w:val="000000" w:themeColor="text1"/>
              </w:rPr>
              <w:t>Bollards</w:t>
            </w:r>
          </w:p>
          <w:p w14:paraId="71B87756" w14:textId="4303D3CF" w:rsidR="001A5918" w:rsidRPr="00DB3D6E" w:rsidRDefault="001A5918" w:rsidP="001A5918">
            <w:pPr>
              <w:pStyle w:val="ListParagraph"/>
              <w:rPr>
                <w:color w:val="000000" w:themeColor="text1"/>
              </w:rPr>
            </w:pPr>
          </w:p>
          <w:p w14:paraId="1B346647" w14:textId="028E1EF6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0C3B38A4" w14:textId="56F89E4E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1ADDEF0E" w14:textId="4F28A1F5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64DA24D8" w14:textId="1AA3048F" w:rsidR="004E2238" w:rsidRPr="00DB5F62" w:rsidRDefault="004E2238" w:rsidP="004E2238">
            <w:pPr>
              <w:pStyle w:val="ListParagraph"/>
              <w:ind w:left="169"/>
              <w:rPr>
                <w:b/>
                <w:bCs/>
                <w:i/>
                <w:iCs/>
                <w:color w:val="FF0000"/>
              </w:rPr>
            </w:pPr>
            <w:r w:rsidRPr="00DB5F62">
              <w:rPr>
                <w:b/>
                <w:bCs/>
                <w:i/>
                <w:iCs/>
                <w:color w:val="FF0000"/>
              </w:rPr>
              <w:t>(</w:t>
            </w:r>
            <w:r w:rsidRPr="00DB5F62">
              <w:rPr>
                <w:b/>
                <w:bCs/>
                <w:i/>
                <w:iCs/>
                <w:color w:val="FF0000"/>
                <w:sz w:val="20"/>
                <w:szCs w:val="20"/>
              </w:rPr>
              <w:t>remove/add icons as required)</w:t>
            </w:r>
          </w:p>
          <w:p w14:paraId="0DB25761" w14:textId="0AB80605" w:rsidR="001A5918" w:rsidRPr="00396E3C" w:rsidRDefault="001A5918" w:rsidP="002F3639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51F187C4" w14:textId="77777777" w:rsidR="00953DD1" w:rsidRDefault="00953DD1" w:rsidP="00953DD1">
      <w:pPr>
        <w:rPr>
          <w:rFonts w:ascii="Arial" w:hAnsi="Arial" w:cs="Arial"/>
          <w:b/>
        </w:rPr>
      </w:pPr>
    </w:p>
    <w:p w14:paraId="39F248EA" w14:textId="77777777" w:rsidR="00953DD1" w:rsidRDefault="00953DD1" w:rsidP="00953DD1">
      <w:pPr>
        <w:rPr>
          <w:rFonts w:ascii="Arial" w:hAnsi="Arial" w:cs="Arial"/>
          <w:b/>
        </w:rPr>
      </w:pPr>
    </w:p>
    <w:sectPr w:rsidR="00953DD1" w:rsidSect="001526B5">
      <w:headerReference w:type="default" r:id="rId13"/>
      <w:head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6095" w14:textId="77777777" w:rsidR="00FF14F6" w:rsidRDefault="00FF14F6" w:rsidP="009710E2">
      <w:pPr>
        <w:spacing w:after="0" w:line="240" w:lineRule="auto"/>
      </w:pPr>
      <w:r>
        <w:separator/>
      </w:r>
    </w:p>
  </w:endnote>
  <w:endnote w:type="continuationSeparator" w:id="0">
    <w:p w14:paraId="34E75FD8" w14:textId="77777777" w:rsidR="00FF14F6" w:rsidRDefault="00FF14F6" w:rsidP="009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2611" w14:textId="77777777" w:rsidR="00FF14F6" w:rsidRDefault="00FF14F6" w:rsidP="009710E2">
      <w:pPr>
        <w:spacing w:after="0" w:line="240" w:lineRule="auto"/>
      </w:pPr>
      <w:r>
        <w:separator/>
      </w:r>
    </w:p>
  </w:footnote>
  <w:footnote w:type="continuationSeparator" w:id="0">
    <w:p w14:paraId="23013B87" w14:textId="77777777" w:rsidR="00FF14F6" w:rsidRDefault="00FF14F6" w:rsidP="009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72A9" w14:textId="77777777" w:rsidR="00D309AE" w:rsidRDefault="00D309AE" w:rsidP="00D309AE">
    <w:pPr>
      <w:pStyle w:val="Header"/>
      <w:tabs>
        <w:tab w:val="clear" w:pos="4513"/>
        <w:tab w:val="clear" w:pos="9026"/>
        <w:tab w:val="left" w:pos="28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2E1" w14:textId="77777777" w:rsidR="00527575" w:rsidRDefault="00527575" w:rsidP="0097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3F44"/>
    <w:multiLevelType w:val="hybridMultilevel"/>
    <w:tmpl w:val="44721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10C5"/>
    <w:multiLevelType w:val="hybridMultilevel"/>
    <w:tmpl w:val="F98ABC58"/>
    <w:lvl w:ilvl="0" w:tplc="D8C6C0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F23"/>
    <w:multiLevelType w:val="hybridMultilevel"/>
    <w:tmpl w:val="CC821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171"/>
    <w:multiLevelType w:val="hybridMultilevel"/>
    <w:tmpl w:val="326244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928"/>
    <w:multiLevelType w:val="hybridMultilevel"/>
    <w:tmpl w:val="DB76F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9FB"/>
    <w:multiLevelType w:val="hybridMultilevel"/>
    <w:tmpl w:val="A5229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59FF"/>
    <w:multiLevelType w:val="hybridMultilevel"/>
    <w:tmpl w:val="5A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5C56"/>
    <w:multiLevelType w:val="hybridMultilevel"/>
    <w:tmpl w:val="BD9A7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892"/>
    <w:multiLevelType w:val="hybridMultilevel"/>
    <w:tmpl w:val="F008E42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9"/>
    <w:rsid w:val="00037C61"/>
    <w:rsid w:val="000528DD"/>
    <w:rsid w:val="000A5E45"/>
    <w:rsid w:val="000B2F56"/>
    <w:rsid w:val="000F09D0"/>
    <w:rsid w:val="000F23E8"/>
    <w:rsid w:val="00100B0F"/>
    <w:rsid w:val="00137503"/>
    <w:rsid w:val="001526B5"/>
    <w:rsid w:val="00154A8C"/>
    <w:rsid w:val="00181D5B"/>
    <w:rsid w:val="001A5918"/>
    <w:rsid w:val="002951C4"/>
    <w:rsid w:val="002F5BA2"/>
    <w:rsid w:val="0039546F"/>
    <w:rsid w:val="00396E3C"/>
    <w:rsid w:val="003D085D"/>
    <w:rsid w:val="003D1951"/>
    <w:rsid w:val="003E6035"/>
    <w:rsid w:val="004D6589"/>
    <w:rsid w:val="004E0E41"/>
    <w:rsid w:val="004E2238"/>
    <w:rsid w:val="0052326F"/>
    <w:rsid w:val="00527575"/>
    <w:rsid w:val="005470B0"/>
    <w:rsid w:val="005702A1"/>
    <w:rsid w:val="005D3E3B"/>
    <w:rsid w:val="00636CD8"/>
    <w:rsid w:val="00641E2E"/>
    <w:rsid w:val="00645241"/>
    <w:rsid w:val="006C0344"/>
    <w:rsid w:val="007C4075"/>
    <w:rsid w:val="007D67E0"/>
    <w:rsid w:val="007E53E2"/>
    <w:rsid w:val="00887F58"/>
    <w:rsid w:val="00917338"/>
    <w:rsid w:val="00941266"/>
    <w:rsid w:val="00953DD1"/>
    <w:rsid w:val="00963E3A"/>
    <w:rsid w:val="009710E2"/>
    <w:rsid w:val="00A7718A"/>
    <w:rsid w:val="00A776BB"/>
    <w:rsid w:val="00AA5D7B"/>
    <w:rsid w:val="00AF5FAC"/>
    <w:rsid w:val="00B16FBC"/>
    <w:rsid w:val="00B75AF9"/>
    <w:rsid w:val="00C93675"/>
    <w:rsid w:val="00C95226"/>
    <w:rsid w:val="00CB7933"/>
    <w:rsid w:val="00D074BA"/>
    <w:rsid w:val="00D218F9"/>
    <w:rsid w:val="00D309AE"/>
    <w:rsid w:val="00DB5F62"/>
    <w:rsid w:val="00DF6C27"/>
    <w:rsid w:val="00E1488A"/>
    <w:rsid w:val="00E34BC0"/>
    <w:rsid w:val="00E65994"/>
    <w:rsid w:val="00F14A17"/>
    <w:rsid w:val="00F332C6"/>
    <w:rsid w:val="00F66A6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F41C"/>
  <w15:chartTrackingRefBased/>
  <w15:docId w15:val="{E41A978A-E9B4-4C54-9F20-0D54BEB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E2"/>
  </w:style>
  <w:style w:type="paragraph" w:styleId="Footer">
    <w:name w:val="footer"/>
    <w:basedOn w:val="Normal"/>
    <w:link w:val="Foot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E2"/>
  </w:style>
  <w:style w:type="paragraph" w:styleId="BalloonText">
    <w:name w:val="Balloon Text"/>
    <w:basedOn w:val="Normal"/>
    <w:link w:val="BalloonTextChar"/>
    <w:uiPriority w:val="99"/>
    <w:semiHidden/>
    <w:unhideWhenUsed/>
    <w:rsid w:val="00E3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52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26B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5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8866-BFD2-4B29-B2AD-6DE5299A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2017-06-07T22:34:00Z</cp:lastPrinted>
  <dcterms:created xsi:type="dcterms:W3CDTF">2021-12-10T03:27:00Z</dcterms:created>
  <dcterms:modified xsi:type="dcterms:W3CDTF">2021-12-17T02:30:00Z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A15465854</vt:lpwstr>
  </property>
  <property fmtid="{D5CDD505-2E9C-101B-9397-08002B2CF9AE}" pid="4" name="Objective-Title">
    <vt:lpwstr>2. 2017/18 Event Planning Guide - Event Site Map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2017-06-21T07:12:44Z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2017-07-06T00:12:20Z</vt:filetime>
  </property>
  <property fmtid="{D5CDD505-2E9C-101B-9397-08002B2CF9AE}" pid="10" name="Objective-ModificationStamp">
    <vt:filetime>2017-07-13T00:40:04Z</vt:filetime>
  </property>
  <property fmtid="{D5CDD505-2E9C-101B-9397-08002B2CF9AE}" pid="11" name="Objective-Owner">
    <vt:lpwstr>Leticia Mackenzie</vt:lpwstr>
  </property>
  <property fmtid="{D5CDD505-2E9C-101B-9397-08002B2CF9AE}" pid="12" name="Objective-Path">
    <vt:lpwstr>Objective Global Folder:MBRC File Plan:EVENTS:ADMINISTRATION:Procedures &amp; Forms:Event Guides &amp; Resources - External:</vt:lpwstr>
  </property>
  <property fmtid="{D5CDD505-2E9C-101B-9397-08002B2CF9AE}" pid="13" name="Objective-Parent">
    <vt:lpwstr>Event Guides &amp; Resources - External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qA375705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