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518"/>
      </w:tblGrid>
      <w:tr w:rsidR="00520118" w:rsidRPr="0029730E" w:rsidTr="0052011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20118" w:rsidRPr="0029730E" w:rsidRDefault="00520118" w:rsidP="00520118">
            <w:pPr>
              <w:spacing w:before="150" w:after="150" w:line="240" w:lineRule="auto"/>
              <w:jc w:val="center"/>
              <w:rPr>
                <w:rFonts w:ascii="Arial" w:eastAsia="Times New Roman" w:hAnsi="Arial" w:cs="Arial"/>
                <w:sz w:val="20"/>
                <w:szCs w:val="20"/>
                <w:lang w:eastAsia="en-AU"/>
              </w:rPr>
            </w:pPr>
            <w:r w:rsidRPr="0029730E">
              <w:rPr>
                <w:rFonts w:ascii="Arial" w:eastAsia="Times New Roman" w:hAnsi="Arial" w:cs="Arial"/>
                <w:b/>
                <w:bCs/>
                <w:sz w:val="20"/>
                <w:szCs w:val="20"/>
                <w:lang w:eastAsia="en-AU"/>
              </w:rPr>
              <w:t>Table 7.2.1.8.1 Requirements for accepted development - Open space and recreation precinct</w:t>
            </w:r>
          </w:p>
        </w:tc>
      </w:tr>
    </w:tbl>
    <w:p w:rsidR="00520118" w:rsidRPr="0029730E" w:rsidRDefault="00520118">
      <w:pPr>
        <w:rPr>
          <w:rFonts w:ascii="Arial" w:hAnsi="Arial" w:cs="Arial"/>
          <w:sz w:val="20"/>
          <w:szCs w:val="20"/>
        </w:rPr>
      </w:pPr>
    </w:p>
    <w:tbl>
      <w:tblPr>
        <w:tblW w:w="4959"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2"/>
        <w:gridCol w:w="60"/>
        <w:gridCol w:w="10391"/>
        <w:gridCol w:w="30"/>
        <w:gridCol w:w="30"/>
        <w:gridCol w:w="2168"/>
        <w:gridCol w:w="30"/>
        <w:gridCol w:w="30"/>
        <w:gridCol w:w="1550"/>
        <w:gridCol w:w="30"/>
        <w:gridCol w:w="50"/>
      </w:tblGrid>
      <w:tr w:rsidR="00520118" w:rsidRPr="0029730E" w:rsidTr="00520118">
        <w:trPr>
          <w:gridAfter w:val="1"/>
          <w:wAfter w:w="5" w:type="dxa"/>
          <w:tblCellSpacing w:w="15" w:type="dxa"/>
        </w:trPr>
        <w:tc>
          <w:tcPr>
            <w:tcW w:w="15326" w:type="dxa"/>
            <w:gridSpan w:val="10"/>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r w:rsidRPr="0029730E">
              <w:rPr>
                <w:rFonts w:ascii="Arial" w:eastAsia="Times New Roman" w:hAnsi="Arial" w:cs="Arial"/>
                <w:b/>
                <w:bCs/>
                <w:sz w:val="20"/>
                <w:szCs w:val="20"/>
                <w:lang w:eastAsia="en-AU"/>
              </w:rPr>
              <w:t>Requirements for accepted development</w:t>
            </w:r>
          </w:p>
        </w:tc>
      </w:tr>
      <w:tr w:rsidR="00520118" w:rsidRPr="0029730E" w:rsidTr="00520118">
        <w:trPr>
          <w:gridAfter w:val="1"/>
          <w:wAfter w:w="5" w:type="dxa"/>
          <w:trHeight w:val="930"/>
          <w:tblCellSpacing w:w="15" w:type="dxa"/>
        </w:trPr>
        <w:tc>
          <w:tcPr>
            <w:tcW w:w="15326" w:type="dxa"/>
            <w:gridSpan w:val="10"/>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0118" w:rsidRPr="0029730E" w:rsidRDefault="00520118" w:rsidP="00520118">
            <w:pPr>
              <w:spacing w:before="150" w:after="150" w:line="240" w:lineRule="auto"/>
              <w:ind w:left="150" w:right="150"/>
              <w:jc w:val="center"/>
              <w:rPr>
                <w:rFonts w:ascii="Arial" w:eastAsia="Times New Roman" w:hAnsi="Arial" w:cs="Arial"/>
                <w:sz w:val="20"/>
                <w:szCs w:val="20"/>
                <w:lang w:eastAsia="en-AU"/>
              </w:rPr>
            </w:pPr>
            <w:r w:rsidRPr="0029730E">
              <w:rPr>
                <w:rFonts w:ascii="Arial" w:eastAsia="Times New Roman" w:hAnsi="Arial" w:cs="Arial"/>
                <w:b/>
                <w:bCs/>
                <w:sz w:val="20"/>
                <w:szCs w:val="20"/>
                <w:lang w:eastAsia="en-AU"/>
              </w:rPr>
              <w:t>General requirements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83"/>
            </w:tblGrid>
            <w:tr w:rsidR="00520118" w:rsidRPr="0029730E" w:rsidTr="00520118">
              <w:trPr>
                <w:tblCellSpacing w:w="15" w:type="dxa"/>
              </w:trPr>
              <w:tc>
                <w:tcPr>
                  <w:tcW w:w="15323"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-These provisions do not apply where development on Council owned or controlled land and is in accordance with a Council Master Plan approved under Council policy or Management Plan under the Land Act. </w:t>
                  </w:r>
                </w:p>
              </w:tc>
            </w:tr>
          </w:tbl>
          <w:p w:rsidR="00520118" w:rsidRPr="0029730E" w:rsidRDefault="00520118" w:rsidP="00520118">
            <w:pPr>
              <w:spacing w:before="150" w:after="150" w:line="240" w:lineRule="auto"/>
              <w:ind w:left="150" w:right="150"/>
              <w:jc w:val="center"/>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bookmarkStart w:id="0" w:name="_GoBack" w:colFirst="1" w:colLast="2"/>
            <w:r w:rsidRPr="0029730E">
              <w:rPr>
                <w:rFonts w:ascii="Arial" w:eastAsia="Times New Roman" w:hAnsi="Arial" w:cs="Arial"/>
                <w:b/>
                <w:bCs/>
                <w:sz w:val="20"/>
                <w:szCs w:val="20"/>
                <w:lang w:eastAsia="en-AU"/>
              </w:rPr>
              <w:t>Built form outcomes for all development</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B268A5">
            <w:pPr>
              <w:spacing w:after="0" w:line="240" w:lineRule="auto"/>
              <w:rPr>
                <w:rFonts w:ascii="Arial" w:eastAsia="Times New Roman" w:hAnsi="Arial" w:cs="Arial"/>
                <w:b/>
                <w:bCs/>
                <w:sz w:val="20"/>
                <w:szCs w:val="20"/>
                <w:lang w:eastAsia="en-AU"/>
              </w:rPr>
            </w:pPr>
            <w:r w:rsidRPr="0029730E">
              <w:rPr>
                <w:rFonts w:ascii="Arial" w:eastAsia="Times New Roman" w:hAnsi="Arial" w:cs="Arial"/>
                <w:b/>
                <w:bCs/>
                <w:sz w:val="20"/>
                <w:szCs w:val="20"/>
                <w:lang w:eastAsia="en-AU"/>
              </w:rPr>
              <w:t>E Compliance</w:t>
            </w:r>
          </w:p>
          <w:p w:rsidR="001E2BBB" w:rsidRPr="0029730E" w:rsidRDefault="001E2BBB" w:rsidP="001E2BBB">
            <w:pPr>
              <w:pStyle w:val="ListParagraph"/>
              <w:numPr>
                <w:ilvl w:val="0"/>
                <w:numId w:val="19"/>
              </w:numPr>
              <w:spacing w:after="0" w:line="240" w:lineRule="auto"/>
              <w:ind w:left="373" w:hanging="284"/>
              <w:rPr>
                <w:rFonts w:eastAsia="Times New Roman" w:cs="Arial"/>
                <w:b/>
                <w:bCs/>
                <w:sz w:val="20"/>
                <w:szCs w:val="20"/>
                <w:lang w:eastAsia="en-AU"/>
              </w:rPr>
            </w:pPr>
            <w:r w:rsidRPr="0029730E">
              <w:rPr>
                <w:rFonts w:eastAsia="Times New Roman" w:cs="Arial"/>
                <w:b/>
                <w:bCs/>
                <w:sz w:val="20"/>
                <w:szCs w:val="20"/>
                <w:lang w:eastAsia="en-AU"/>
              </w:rPr>
              <w:t>Yes</w:t>
            </w:r>
          </w:p>
          <w:p w:rsidR="001E2BBB" w:rsidRPr="0029730E" w:rsidRDefault="001E2BBB" w:rsidP="001E2BBB">
            <w:pPr>
              <w:pStyle w:val="ListParagraph"/>
              <w:numPr>
                <w:ilvl w:val="0"/>
                <w:numId w:val="19"/>
              </w:numPr>
              <w:spacing w:after="0" w:line="240" w:lineRule="auto"/>
              <w:ind w:left="373" w:hanging="284"/>
              <w:rPr>
                <w:rFonts w:cs="Arial"/>
                <w:b/>
                <w:bCs/>
                <w:sz w:val="20"/>
                <w:szCs w:val="20"/>
              </w:rPr>
            </w:pPr>
            <w:r w:rsidRPr="0029730E">
              <w:rPr>
                <w:rFonts w:eastAsia="Times New Roman" w:cs="Arial"/>
                <w:b/>
                <w:bCs/>
                <w:sz w:val="20"/>
                <w:szCs w:val="20"/>
                <w:lang w:eastAsia="en-AU"/>
              </w:rPr>
              <w:t>No See PO or</w:t>
            </w:r>
          </w:p>
          <w:p w:rsidR="001E2BBB" w:rsidRPr="0029730E" w:rsidRDefault="001E2BBB" w:rsidP="001E2BBB">
            <w:pPr>
              <w:pStyle w:val="ListParagraph"/>
              <w:numPr>
                <w:ilvl w:val="0"/>
                <w:numId w:val="19"/>
              </w:numPr>
              <w:spacing w:after="0" w:line="240" w:lineRule="auto"/>
              <w:ind w:left="373" w:hanging="284"/>
              <w:rPr>
                <w:rFonts w:cs="Arial"/>
                <w:b/>
                <w:bCs/>
                <w:sz w:val="20"/>
                <w:szCs w:val="20"/>
              </w:rPr>
            </w:pPr>
            <w:r w:rsidRPr="0029730E">
              <w:rPr>
                <w:rFonts w:eastAsia="Times New Roman" w:cs="Arial"/>
                <w:b/>
                <w:bCs/>
                <w:sz w:val="20"/>
                <w:szCs w:val="20"/>
                <w:lang w:eastAsia="en-AU"/>
              </w:rPr>
              <w:t>NA</w:t>
            </w: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B268A5">
            <w:pPr>
              <w:spacing w:before="100" w:beforeAutospacing="1" w:after="100" w:afterAutospacing="1" w:line="240" w:lineRule="auto"/>
              <w:rPr>
                <w:rFonts w:ascii="Arial" w:hAnsi="Arial" w:cs="Arial"/>
                <w:b/>
                <w:bCs/>
                <w:sz w:val="20"/>
                <w:szCs w:val="20"/>
              </w:rPr>
            </w:pPr>
            <w:r w:rsidRPr="0029730E">
              <w:rPr>
                <w:rFonts w:ascii="Arial" w:eastAsia="Times New Roman" w:hAnsi="Arial" w:cs="Arial"/>
                <w:b/>
                <w:bCs/>
                <w:sz w:val="20"/>
                <w:szCs w:val="20"/>
                <w:lang w:eastAsia="en-AU"/>
              </w:rPr>
              <w:t>Justification for compliance</w:t>
            </w:r>
          </w:p>
        </w:tc>
      </w:tr>
      <w:bookmarkEnd w:id="0"/>
      <w:tr w:rsidR="001E2BBB" w:rsidRPr="0029730E" w:rsidTr="00520118">
        <w:trPr>
          <w:gridAfter w:val="1"/>
          <w:wAfter w:w="5" w:type="dxa"/>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w:t>
            </w:r>
          </w:p>
        </w:tc>
        <w:tc>
          <w:tcPr>
            <w:tcW w:w="10451" w:type="dxa"/>
            <w:gridSpan w:val="3"/>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Site cover does not exceed 10%.</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w:t>
            </w:r>
          </w:p>
        </w:tc>
        <w:tc>
          <w:tcPr>
            <w:tcW w:w="10451" w:type="dxa"/>
            <w:gridSpan w:val="3"/>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Building and structures are set back 10m from all boundaries.</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w:t>
            </w:r>
          </w:p>
        </w:tc>
        <w:tc>
          <w:tcPr>
            <w:tcW w:w="10451" w:type="dxa"/>
            <w:gridSpan w:val="3"/>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Building height does not exceed the maximum height identified on Overlay map – Building heights.</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Lighting</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w:t>
            </w:r>
          </w:p>
        </w:tc>
        <w:tc>
          <w:tcPr>
            <w:tcW w:w="10481" w:type="dxa"/>
            <w:gridSpan w:val="4"/>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45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w:t>
                  </w:r>
                  <w:proofErr w:type="spellStart"/>
                  <w:r w:rsidRPr="0029730E">
                    <w:rPr>
                      <w:rFonts w:ascii="Arial" w:eastAsia="Times New Roman" w:hAnsi="Arial" w:cs="Arial"/>
                      <w:sz w:val="20"/>
                      <w:szCs w:val="20"/>
                      <w:lang w:eastAsia="en-AU"/>
                    </w:rPr>
                    <w:t>Curfewed</w:t>
                  </w:r>
                  <w:proofErr w:type="spellEnd"/>
                  <w:r w:rsidRPr="0029730E">
                    <w:rPr>
                      <w:rFonts w:ascii="Arial" w:eastAsia="Times New Roman" w:hAnsi="Arial" w:cs="Arial"/>
                      <w:sz w:val="20"/>
                      <w:szCs w:val="20"/>
                      <w:lang w:eastAsia="en-AU"/>
                    </w:rPr>
                    <w:t xml:space="preserve"> hours” are taken to be those hours between 10pm and 7am on the following day</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5"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Waste</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RAD5</w:t>
            </w:r>
          </w:p>
        </w:tc>
        <w:tc>
          <w:tcPr>
            <w:tcW w:w="10481" w:type="dxa"/>
            <w:gridSpan w:val="4"/>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Where involving an extension (building work) bins and bin storage areas are provided, designed and managed in </w:t>
            </w:r>
            <w:r w:rsidRPr="0029730E">
              <w:rPr>
                <w:rFonts w:ascii="Arial" w:eastAsia="Times New Roman" w:hAnsi="Arial" w:cs="Arial"/>
                <w:sz w:val="20"/>
                <w:szCs w:val="20"/>
                <w:lang w:eastAsia="en-AU"/>
              </w:rPr>
              <w:lastRenderedPageBreak/>
              <w:t xml:space="preserve">accordance with Planning scheme policy – Waste.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5"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Landscaping and screening</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2"/>
          <w:wAfter w:w="35" w:type="dxa"/>
          <w:trHeight w:val="300"/>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RAD6</w:t>
            </w:r>
          </w:p>
        </w:tc>
        <w:tc>
          <w:tcPr>
            <w:tcW w:w="1042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Minimum area of 20% of the site is provided for landscaping.</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2"/>
          <w:wAfter w:w="35" w:type="dxa"/>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RAD7</w:t>
            </w:r>
          </w:p>
        </w:tc>
        <w:tc>
          <w:tcPr>
            <w:tcW w:w="1042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Outdoor storage areas are screened from adjoining sites and roads by </w:t>
            </w:r>
            <w:proofErr w:type="gramStart"/>
            <w:r w:rsidRPr="0029730E">
              <w:rPr>
                <w:rFonts w:ascii="Arial" w:eastAsia="Times New Roman" w:hAnsi="Arial" w:cs="Arial"/>
                <w:sz w:val="20"/>
                <w:szCs w:val="20"/>
                <w:lang w:eastAsia="en-AU"/>
              </w:rPr>
              <w:t>either planting</w:t>
            </w:r>
            <w:proofErr w:type="gramEnd"/>
            <w:r w:rsidRPr="0029730E">
              <w:rPr>
                <w:rFonts w:ascii="Arial" w:eastAsia="Times New Roman" w:hAnsi="Arial" w:cs="Arial"/>
                <w:sz w:val="20"/>
                <w:szCs w:val="20"/>
                <w:lang w:eastAsia="en-AU"/>
              </w:rPr>
              <w:t xml:space="preserve">, wall(s), fence(s) or a combination to at least 1.8m in height along the length of the storage area.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Car parking</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2"/>
          <w:wAfter w:w="35" w:type="dxa"/>
          <w:trHeight w:val="405"/>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RAD8</w:t>
            </w:r>
          </w:p>
        </w:tc>
        <w:tc>
          <w:tcPr>
            <w:tcW w:w="1042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On-site car parking is provided in accordance with Schedule 7 - Car parking.</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Clearing of habitat trees where not located in the Environmental areas overlay map</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2"/>
          <w:wAfter w:w="35" w:type="dxa"/>
          <w:tblCellSpacing w:w="15" w:type="dxa"/>
        </w:trPr>
        <w:tc>
          <w:tcPr>
            <w:tcW w:w="1007" w:type="dxa"/>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RAD9</w:t>
            </w:r>
          </w:p>
        </w:tc>
        <w:tc>
          <w:tcPr>
            <w:tcW w:w="1042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Development does not result in the damaging, destroyed or clearing of a habitat tree. This does not apply to:</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Clearing of a habitat tree located within an approved development footprint;</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1E2BBB" w:rsidRPr="0029730E" w:rsidRDefault="001E2BBB" w:rsidP="00520118">
            <w:pPr>
              <w:numPr>
                <w:ilvl w:val="0"/>
                <w:numId w:val="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9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lastRenderedPageBreak/>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jc w:val="center"/>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Works requirements</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jc w:val="center"/>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jc w:val="center"/>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Utilities</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RAD10</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Where available, the development is connected to:</w:t>
            </w:r>
          </w:p>
          <w:p w:rsidR="001E2BBB" w:rsidRPr="0029730E" w:rsidRDefault="001E2BBB" w:rsidP="0052011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an existing reticulated electricity supply;</w:t>
            </w:r>
          </w:p>
          <w:p w:rsidR="001E2BBB" w:rsidRPr="0029730E" w:rsidRDefault="001E2BBB" w:rsidP="0052011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telecommunications and broadband;</w:t>
            </w:r>
          </w:p>
          <w:p w:rsidR="001E2BBB" w:rsidRPr="0029730E" w:rsidRDefault="001E2BBB" w:rsidP="0052011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reticulated sewerage;</w:t>
            </w:r>
          </w:p>
          <w:p w:rsidR="001E2BBB" w:rsidRPr="0029730E" w:rsidRDefault="001E2BBB" w:rsidP="0052011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reticulated water;</w:t>
            </w:r>
          </w:p>
          <w:p w:rsidR="001E2BBB" w:rsidRPr="0029730E" w:rsidRDefault="001E2BBB" w:rsidP="00520118">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constructed</w:t>
            </w:r>
            <w:proofErr w:type="gramEnd"/>
            <w:r w:rsidRPr="0029730E">
              <w:rPr>
                <w:rFonts w:ascii="Arial" w:eastAsia="Times New Roman" w:hAnsi="Arial" w:cs="Arial"/>
                <w:sz w:val="20"/>
                <w:szCs w:val="20"/>
                <w:lang w:eastAsia="en-AU"/>
              </w:rPr>
              <w:t xml:space="preserve"> and dedicated road.</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Access</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RAD11</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Any new or changes to existing site access and driveways are designed and located in accordance with:</w:t>
            </w:r>
          </w:p>
          <w:p w:rsidR="001E2BBB" w:rsidRPr="0029730E" w:rsidRDefault="001E2BBB" w:rsidP="0052011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Where for a Council-controlled road, AS/NZS2890.1 section 3; or</w:t>
            </w:r>
          </w:p>
          <w:p w:rsidR="001E2BBB" w:rsidRPr="0029730E" w:rsidRDefault="001E2BBB" w:rsidP="0052011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Where for a State-Controlled road, the Safe Intersection Sight Distance requirements in </w:t>
            </w:r>
            <w:proofErr w:type="spellStart"/>
            <w:r w:rsidRPr="0029730E">
              <w:rPr>
                <w:rFonts w:ascii="Arial" w:eastAsia="Times New Roman" w:hAnsi="Arial" w:cs="Arial"/>
                <w:sz w:val="20"/>
                <w:szCs w:val="20"/>
                <w:lang w:eastAsia="en-AU"/>
              </w:rPr>
              <w:t>AustRoads</w:t>
            </w:r>
            <w:proofErr w:type="spellEnd"/>
            <w:r w:rsidRPr="0029730E">
              <w:rPr>
                <w:rFonts w:ascii="Arial" w:eastAsia="Times New Roman" w:hAnsi="Arial" w:cs="Arial"/>
                <w:sz w:val="20"/>
                <w:szCs w:val="20"/>
                <w:lang w:eastAsia="en-AU"/>
              </w:rPr>
              <w:t xml:space="preserve"> and the appropriate IPWEAQ standard drawings, or a copy of a Transport Infrastructure Act 1994, section 62 </w:t>
            </w:r>
            <w:proofErr w:type="gramStart"/>
            <w:r w:rsidRPr="0029730E">
              <w:rPr>
                <w:rFonts w:ascii="Arial" w:eastAsia="Times New Roman" w:hAnsi="Arial" w:cs="Arial"/>
                <w:sz w:val="20"/>
                <w:szCs w:val="20"/>
                <w:lang w:eastAsia="en-AU"/>
              </w:rPr>
              <w:t>approval</w:t>
            </w:r>
            <w:proofErr w:type="gramEnd"/>
            <w:r w:rsidRPr="0029730E">
              <w:rPr>
                <w:rFonts w:ascii="Arial" w:eastAsia="Times New Roman" w:hAnsi="Arial" w:cs="Arial"/>
                <w:sz w:val="20"/>
                <w:szCs w:val="20"/>
                <w:lang w:eastAsia="en-AU"/>
              </w:rPr>
              <w:t xml:space="preserv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RAD12</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Stormwater</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RAD13</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Site works and construction management</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RAD14</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RAD15</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w:t>
            </w:r>
            <w:proofErr w:type="gramStart"/>
            <w:r w:rsidRPr="0029730E">
              <w:rPr>
                <w:rFonts w:ascii="Arial" w:eastAsia="Times New Roman" w:hAnsi="Arial" w:cs="Arial"/>
                <w:sz w:val="20"/>
                <w:szCs w:val="20"/>
                <w:lang w:eastAsia="en-AU"/>
              </w:rPr>
              <w:t>are</w:t>
            </w:r>
            <w:proofErr w:type="gramEnd"/>
            <w:r w:rsidRPr="0029730E">
              <w:rPr>
                <w:rFonts w:ascii="Arial" w:eastAsia="Times New Roman" w:hAnsi="Arial" w:cs="Arial"/>
                <w:sz w:val="20"/>
                <w:szCs w:val="20"/>
                <w:lang w:eastAsia="en-AU"/>
              </w:rPr>
              <w:t xml:space="preserve"> safe.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RAD16</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Note - No parking of vehicles or storage of machinery or goods is to occur in these areas during development works.</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RAD17</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RAD18</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Earthworks</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RAD19</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RAD20</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Filling or excavation does not result in:</w:t>
            </w:r>
          </w:p>
          <w:p w:rsidR="001E2BBB" w:rsidRPr="0029730E" w:rsidRDefault="001E2BBB" w:rsidP="0052011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a reduction in cover over any Council or public sector entity infrastructure to less than 600mm;</w:t>
            </w:r>
          </w:p>
          <w:p w:rsidR="001E2BBB" w:rsidRPr="0029730E" w:rsidRDefault="001E2BBB" w:rsidP="00520118">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an</w:t>
            </w:r>
            <w:proofErr w:type="gramEnd"/>
            <w:r w:rsidRPr="0029730E">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Note - Public sector entity is defined in Schedule 2 of the Act.</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458"/>
            </w:tblGrid>
            <w:tr w:rsidR="001E2BBB" w:rsidRPr="0029730E" w:rsidTr="00520118">
              <w:trPr>
                <w:tblCellSpacing w:w="15" w:type="dxa"/>
              </w:trPr>
              <w:tc>
                <w:tcPr>
                  <w:tcW w:w="15383"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The provisions under this heading only apply if:</w:t>
                  </w:r>
                </w:p>
                <w:p w:rsidR="001E2BBB" w:rsidRPr="0029730E" w:rsidRDefault="001E2BBB" w:rsidP="0052011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the development is for, or incorporates: </w:t>
                  </w:r>
                </w:p>
                <w:p w:rsidR="001E2BBB" w:rsidRPr="0029730E" w:rsidRDefault="001E2BBB" w:rsidP="0052011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reconfiguring a lot for a community title scheme creating 1 or more vacant lots; or</w:t>
                  </w:r>
                </w:p>
                <w:p w:rsidR="001E2BBB" w:rsidRPr="0029730E" w:rsidRDefault="001E2BBB" w:rsidP="0052011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material change of use for 2 or more sole occupancy units on the same lot, or within the same community titles scheme; or</w:t>
                  </w:r>
                </w:p>
                <w:p w:rsidR="001E2BBB" w:rsidRPr="0029730E" w:rsidRDefault="001E2BBB" w:rsidP="0052011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material change of use for a Tourist park</w:t>
                  </w:r>
                  <w:r w:rsidRPr="0029730E">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9730E">
                      <w:rPr>
                        <w:rFonts w:ascii="Arial" w:eastAsia="Times New Roman" w:hAnsi="Arial" w:cs="Arial"/>
                        <w:color w:val="0000FF"/>
                        <w:sz w:val="20"/>
                        <w:szCs w:val="20"/>
                        <w:vertAlign w:val="superscript"/>
                        <w:lang w:eastAsia="en-AU"/>
                      </w:rPr>
                      <w:t>84</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with accommodation in the form of caravans or tents; or </w:t>
                  </w:r>
                </w:p>
                <w:p w:rsidR="001E2BBB" w:rsidRPr="0029730E" w:rsidRDefault="001E2BBB" w:rsidP="0052011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material change of use for outdoor sales</w:t>
                  </w:r>
                  <w:r w:rsidRPr="0029730E">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730E">
                      <w:rPr>
                        <w:rFonts w:ascii="Arial" w:eastAsia="Times New Roman" w:hAnsi="Arial" w:cs="Arial"/>
                        <w:color w:val="0000FF"/>
                        <w:sz w:val="20"/>
                        <w:szCs w:val="20"/>
                        <w:vertAlign w:val="superscript"/>
                        <w:lang w:eastAsia="en-AU"/>
                      </w:rPr>
                      <w:t>54</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outdoor processing or outdoor storage where involving combustible materials. </w:t>
                  </w:r>
                </w:p>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AND</w:t>
                  </w:r>
                </w:p>
                <w:p w:rsidR="001E2BBB" w:rsidRPr="0029730E" w:rsidRDefault="001E2BBB" w:rsidP="00520118">
                  <w:pPr>
                    <w:spacing w:after="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br/>
                  </w:r>
                </w:p>
                <w:p w:rsidR="001E2BBB" w:rsidRPr="0029730E" w:rsidRDefault="001E2BBB" w:rsidP="0052011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none of the following exceptions apply: </w:t>
                  </w:r>
                </w:p>
                <w:p w:rsidR="001E2BBB" w:rsidRPr="0029730E" w:rsidRDefault="001E2BBB" w:rsidP="00520118">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the distributor-retailer for the area has indicated, in its </w:t>
                  </w:r>
                  <w:proofErr w:type="spellStart"/>
                  <w:r w:rsidRPr="0029730E">
                    <w:rPr>
                      <w:rFonts w:ascii="Arial" w:eastAsia="Times New Roman" w:hAnsi="Arial" w:cs="Arial"/>
                      <w:sz w:val="20"/>
                      <w:szCs w:val="20"/>
                      <w:lang w:eastAsia="en-AU"/>
                    </w:rPr>
                    <w:t>netserv</w:t>
                  </w:r>
                  <w:proofErr w:type="spellEnd"/>
                  <w:r w:rsidRPr="0029730E">
                    <w:rPr>
                      <w:rFonts w:ascii="Arial" w:eastAsia="Times New Roman" w:hAnsi="Arial" w:cs="Arial"/>
                      <w:sz w:val="20"/>
                      <w:szCs w:val="20"/>
                      <w:lang w:eastAsia="en-AU"/>
                    </w:rPr>
                    <w:t xml:space="preserve"> plan, that the premises will not be served by that entity’s reticulated water supply; or </w:t>
                  </w:r>
                </w:p>
                <w:p w:rsidR="001E2BBB" w:rsidRPr="0029730E" w:rsidRDefault="001E2BBB" w:rsidP="00520118">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E2BBB" w:rsidRPr="0029730E" w:rsidTr="00520118">
              <w:trPr>
                <w:tblCellSpacing w:w="15" w:type="dxa"/>
              </w:trPr>
              <w:tc>
                <w:tcPr>
                  <w:tcW w:w="15383"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29730E">
                    <w:rPr>
                      <w:rFonts w:ascii="Arial" w:eastAsia="Times New Roman" w:hAnsi="Arial" w:cs="Arial"/>
                      <w:sz w:val="20"/>
                      <w:szCs w:val="20"/>
                      <w:lang w:eastAsia="en-AU"/>
                    </w:rPr>
                    <w:t>fire fighting</w:t>
                  </w:r>
                  <w:proofErr w:type="spellEnd"/>
                  <w:r w:rsidRPr="0029730E">
                    <w:rPr>
                      <w:rFonts w:ascii="Arial" w:eastAsia="Times New Roman" w:hAnsi="Arial" w:cs="Arial"/>
                      <w:sz w:val="20"/>
                      <w:szCs w:val="20"/>
                      <w:lang w:eastAsia="en-AU"/>
                    </w:rPr>
                    <w:t xml:space="preserve"> facilities which provide equivalent protection.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RAD21</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External fire hydrant facilities are provided on site to the standard prescribed under the relevant parts of </w:t>
            </w:r>
            <w:r w:rsidRPr="0029730E">
              <w:rPr>
                <w:rFonts w:ascii="Arial" w:eastAsia="Times New Roman" w:hAnsi="Arial" w:cs="Arial"/>
                <w:i/>
                <w:iCs/>
                <w:sz w:val="20"/>
                <w:szCs w:val="20"/>
                <w:lang w:eastAsia="en-AU"/>
              </w:rPr>
              <w:lastRenderedPageBreak/>
              <w:t>Australian Standard AS 2419.1 (2005) – Fire Hydrant Installations</w:t>
            </w:r>
            <w:r w:rsidRPr="0029730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For this requirement for accepted development, the following are the relevant parts of AS 2419.1 (2005):</w:t>
                  </w:r>
                </w:p>
                <w:p w:rsidR="001E2BBB" w:rsidRPr="0029730E" w:rsidRDefault="001E2BBB" w:rsidP="00520118">
                  <w:pPr>
                    <w:numPr>
                      <w:ilvl w:val="0"/>
                      <w:numId w:val="7"/>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in regard to the form of any fire hydrant - Part 8.5 and Part 3.2.2.1, with the exception that for Tourist parks</w:t>
                  </w:r>
                  <w:r w:rsidRPr="0029730E">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9730E">
                      <w:rPr>
                        <w:rFonts w:ascii="Arial" w:eastAsia="Times New Roman" w:hAnsi="Arial" w:cs="Arial"/>
                        <w:color w:val="0000FF"/>
                        <w:sz w:val="20"/>
                        <w:szCs w:val="20"/>
                        <w:vertAlign w:val="superscript"/>
                        <w:lang w:eastAsia="en-AU"/>
                      </w:rPr>
                      <w:t>84</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1E2BBB" w:rsidRPr="0029730E" w:rsidRDefault="001E2BBB" w:rsidP="00520118">
                  <w:pPr>
                    <w:numPr>
                      <w:ilvl w:val="0"/>
                      <w:numId w:val="7"/>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1E2BBB" w:rsidRPr="0029730E" w:rsidRDefault="001E2BBB" w:rsidP="00520118">
                  <w:pPr>
                    <w:numPr>
                      <w:ilvl w:val="0"/>
                      <w:numId w:val="7"/>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in regard to the proximity of hydrants to buildings and other facilities - Part 3.2.2.2 (b), (c) and (d), with the exception that: </w:t>
                  </w:r>
                </w:p>
                <w:p w:rsidR="001E2BBB" w:rsidRPr="0029730E" w:rsidRDefault="001E2BBB" w:rsidP="00520118">
                  <w:pPr>
                    <w:numPr>
                      <w:ilvl w:val="1"/>
                      <w:numId w:val="7"/>
                    </w:numPr>
                    <w:spacing w:before="150" w:after="150" w:line="240" w:lineRule="auto"/>
                    <w:ind w:left="10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1E2BBB" w:rsidRPr="0029730E" w:rsidRDefault="001E2BBB" w:rsidP="00520118">
                  <w:pPr>
                    <w:numPr>
                      <w:ilvl w:val="1"/>
                      <w:numId w:val="7"/>
                    </w:numPr>
                    <w:spacing w:before="150" w:after="150" w:line="240" w:lineRule="auto"/>
                    <w:ind w:left="10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for caravans and tents, hydrant coverage need only extend to the roof of those tents and caravans;</w:t>
                  </w:r>
                </w:p>
                <w:p w:rsidR="001E2BBB" w:rsidRPr="0029730E" w:rsidRDefault="001E2BBB" w:rsidP="00520118">
                  <w:pPr>
                    <w:numPr>
                      <w:ilvl w:val="1"/>
                      <w:numId w:val="7"/>
                    </w:numPr>
                    <w:spacing w:before="150" w:after="150" w:line="240" w:lineRule="auto"/>
                    <w:ind w:left="10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for outdoor sales</w:t>
                  </w:r>
                  <w:r w:rsidRPr="0029730E">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730E">
                      <w:rPr>
                        <w:rFonts w:ascii="Arial" w:eastAsia="Times New Roman" w:hAnsi="Arial" w:cs="Arial"/>
                        <w:color w:val="0000FF"/>
                        <w:sz w:val="20"/>
                        <w:szCs w:val="20"/>
                        <w:vertAlign w:val="superscript"/>
                        <w:lang w:eastAsia="en-AU"/>
                      </w:rPr>
                      <w:t>54</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processing or storage facilities, hydrant coverage is required across the entire area of the outdoor sales</w:t>
                  </w:r>
                  <w:r w:rsidRPr="0029730E">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730E">
                      <w:rPr>
                        <w:rFonts w:ascii="Arial" w:eastAsia="Times New Roman" w:hAnsi="Arial" w:cs="Arial"/>
                        <w:color w:val="0000FF"/>
                        <w:sz w:val="20"/>
                        <w:szCs w:val="20"/>
                        <w:vertAlign w:val="superscript"/>
                        <w:lang w:eastAsia="en-AU"/>
                      </w:rPr>
                      <w:t>54</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outdoor processing and outdoor storage facilities; and </w:t>
                  </w:r>
                </w:p>
                <w:p w:rsidR="001E2BBB" w:rsidRPr="0029730E" w:rsidRDefault="001E2BBB" w:rsidP="00520118">
                  <w:pPr>
                    <w:numPr>
                      <w:ilvl w:val="0"/>
                      <w:numId w:val="7"/>
                    </w:numPr>
                    <w:spacing w:before="150" w:after="150" w:line="240" w:lineRule="auto"/>
                    <w:ind w:left="600" w:right="1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in</w:t>
                  </w:r>
                  <w:proofErr w:type="gramEnd"/>
                  <w:r w:rsidRPr="0029730E">
                    <w:rPr>
                      <w:rFonts w:ascii="Arial" w:eastAsia="Times New Roman" w:hAnsi="Arial" w:cs="Arial"/>
                      <w:sz w:val="20"/>
                      <w:szCs w:val="20"/>
                      <w:lang w:eastAsia="en-AU"/>
                    </w:rPr>
                    <w:t xml:space="preserve"> regard to fire hydrant accessibility and clearance requirements - Part 3.5 and where applicable, Part 3.6.</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RAD22</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1E2BBB" w:rsidRPr="0029730E" w:rsidRDefault="001E2BBB" w:rsidP="00520118">
            <w:pPr>
              <w:numPr>
                <w:ilvl w:val="0"/>
                <w:numId w:val="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an unobstructed width of no less than 3.5m;</w:t>
            </w:r>
          </w:p>
          <w:p w:rsidR="001E2BBB" w:rsidRPr="0029730E" w:rsidRDefault="001E2BBB" w:rsidP="00520118">
            <w:pPr>
              <w:numPr>
                <w:ilvl w:val="0"/>
                <w:numId w:val="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an unobstructed height of no less than 4.8m;</w:t>
            </w:r>
          </w:p>
          <w:p w:rsidR="001E2BBB" w:rsidRPr="0029730E" w:rsidRDefault="001E2BBB" w:rsidP="00520118">
            <w:pPr>
              <w:numPr>
                <w:ilvl w:val="0"/>
                <w:numId w:val="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constructed to be readily traversed by a 17 tonne HRV fire brigade pumping appliance;</w:t>
            </w:r>
          </w:p>
          <w:p w:rsidR="001E2BBB" w:rsidRPr="0029730E" w:rsidRDefault="001E2BBB" w:rsidP="00520118">
            <w:pPr>
              <w:numPr>
                <w:ilvl w:val="0"/>
                <w:numId w:val="8"/>
              </w:numPr>
              <w:spacing w:before="150" w:after="150" w:line="240" w:lineRule="auto"/>
              <w:ind w:left="600" w:right="1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an</w:t>
            </w:r>
            <w:proofErr w:type="gramEnd"/>
            <w:r w:rsidRPr="0029730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RAD23</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On-site fire hydrant facilities are maintained in effective operating order in a manner prescribed in </w:t>
            </w:r>
            <w:r w:rsidRPr="0029730E">
              <w:rPr>
                <w:rFonts w:ascii="Arial" w:eastAsia="Times New Roman" w:hAnsi="Arial" w:cs="Arial"/>
                <w:i/>
                <w:iCs/>
                <w:sz w:val="20"/>
                <w:szCs w:val="20"/>
                <w:lang w:eastAsia="en-AU"/>
              </w:rPr>
              <w:t>Australian Standard AS1851 (2012) – Routine service of fire protection systems and equipment</w:t>
            </w:r>
            <w:r w:rsidRPr="0029730E">
              <w:rPr>
                <w:rFonts w:ascii="Arial" w:eastAsia="Times New Roman" w:hAnsi="Arial" w:cs="Arial"/>
                <w:sz w:val="20"/>
                <w:szCs w:val="20"/>
                <w:lang w:eastAsia="en-AU"/>
              </w:rPr>
              <w:t xml:space="preserv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RAD24</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For development that contains on-site fire hydrants external to buildings:</w:t>
            </w:r>
          </w:p>
          <w:p w:rsidR="001E2BBB" w:rsidRPr="0029730E" w:rsidRDefault="001E2BBB" w:rsidP="0052011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those external hydrants can be seen from the vehicular entry point to the site; or</w:t>
            </w:r>
          </w:p>
          <w:p w:rsidR="001E2BBB" w:rsidRPr="0029730E" w:rsidRDefault="001E2BBB" w:rsidP="0052011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lastRenderedPageBreak/>
              <w:t xml:space="preserve">a sign identifying the following is provided at the vehicular entry point to the site: </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the overall layout of the development (to scale);</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internal road names (where used);</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all communal facilities (where provided);</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the reception area and on-site manager’s office (where provided);</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9730E">
              <w:rPr>
                <w:rFonts w:ascii="Arial" w:eastAsia="Times New Roman" w:hAnsi="Arial" w:cs="Arial"/>
                <w:sz w:val="20"/>
                <w:szCs w:val="20"/>
                <w:lang w:eastAsia="en-AU"/>
              </w:rPr>
              <w:t>external hydrants and hydrant booster points;</w:t>
            </w:r>
          </w:p>
          <w:p w:rsidR="001E2BBB" w:rsidRPr="0029730E" w:rsidRDefault="001E2BBB" w:rsidP="00520118">
            <w:pPr>
              <w:numPr>
                <w:ilvl w:val="1"/>
                <w:numId w:val="9"/>
              </w:numPr>
              <w:spacing w:before="100" w:beforeAutospacing="1" w:after="100" w:afterAutospacing="1" w:line="240" w:lineRule="auto"/>
              <w:ind w:left="90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physical</w:t>
            </w:r>
            <w:proofErr w:type="gramEnd"/>
            <w:r w:rsidRPr="0029730E">
              <w:rPr>
                <w:rFonts w:ascii="Arial" w:eastAsia="Times New Roman" w:hAnsi="Arial" w:cs="Arial"/>
                <w:sz w:val="20"/>
                <w:szCs w:val="20"/>
                <w:lang w:eastAsia="en-AU"/>
              </w:rPr>
              <w:t xml:space="preserve"> constraints within the internal roadway system which would restrict access by </w:t>
            </w:r>
            <w:proofErr w:type="spellStart"/>
            <w:r w:rsidRPr="0029730E">
              <w:rPr>
                <w:rFonts w:ascii="Arial" w:eastAsia="Times New Roman" w:hAnsi="Arial" w:cs="Arial"/>
                <w:sz w:val="20"/>
                <w:szCs w:val="20"/>
                <w:lang w:eastAsia="en-AU"/>
              </w:rPr>
              <w:t>fire fighting</w:t>
            </w:r>
            <w:proofErr w:type="spellEnd"/>
            <w:r w:rsidRPr="0029730E">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The sign prescribed above, and the graphics used are to be:</w:t>
                  </w:r>
                </w:p>
                <w:p w:rsidR="001E2BBB" w:rsidRPr="0029730E" w:rsidRDefault="001E2BBB" w:rsidP="00520118">
                  <w:pPr>
                    <w:numPr>
                      <w:ilvl w:val="0"/>
                      <w:numId w:val="10"/>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in a form;</w:t>
                  </w:r>
                </w:p>
                <w:p w:rsidR="001E2BBB" w:rsidRPr="0029730E" w:rsidRDefault="001E2BBB" w:rsidP="00520118">
                  <w:pPr>
                    <w:numPr>
                      <w:ilvl w:val="0"/>
                      <w:numId w:val="10"/>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of a size;</w:t>
                  </w:r>
                </w:p>
                <w:p w:rsidR="001E2BBB" w:rsidRPr="0029730E" w:rsidRDefault="001E2BBB" w:rsidP="00520118">
                  <w:pPr>
                    <w:numPr>
                      <w:ilvl w:val="0"/>
                      <w:numId w:val="10"/>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illuminated to a level;</w:t>
                  </w:r>
                </w:p>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which</w:t>
                  </w:r>
                  <w:proofErr w:type="gramEnd"/>
                  <w:r w:rsidRPr="0029730E">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RAD25</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9730E">
              <w:rPr>
                <w:rFonts w:ascii="Arial" w:eastAsia="Times New Roman" w:hAnsi="Arial" w:cs="Arial"/>
                <w:i/>
                <w:iCs/>
                <w:sz w:val="20"/>
                <w:szCs w:val="20"/>
                <w:lang w:eastAsia="en-AU"/>
              </w:rPr>
              <w:t>Fire hydrant indication system</w:t>
            </w:r>
            <w:r w:rsidRPr="0029730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jc w:val="center"/>
              <w:rPr>
                <w:rFonts w:ascii="Arial" w:eastAsia="Times New Roman" w:hAnsi="Arial" w:cs="Arial"/>
                <w:sz w:val="20"/>
                <w:szCs w:val="20"/>
                <w:lang w:eastAsia="en-AU"/>
              </w:rPr>
            </w:pPr>
            <w:r w:rsidRPr="0029730E">
              <w:rPr>
                <w:rFonts w:ascii="Arial" w:eastAsia="Times New Roman" w:hAnsi="Arial" w:cs="Arial"/>
                <w:b/>
                <w:bCs/>
                <w:sz w:val="20"/>
                <w:szCs w:val="20"/>
                <w:lang w:eastAsia="en-AU"/>
              </w:rPr>
              <w:t>Use specific requirements</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jc w:val="center"/>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jc w:val="center"/>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Caretaker's accommodation</w:t>
            </w:r>
            <w:r w:rsidRPr="0029730E">
              <w:rPr>
                <w:rFonts w:ascii="Arial" w:eastAsia="Times New Roman" w:hAnsi="Arial" w:cs="Arial"/>
                <w:sz w:val="20"/>
                <w:szCs w:val="20"/>
                <w:lang w:eastAsia="en-AU"/>
              </w:rPr>
              <w:t xml:space="preserve"> </w:t>
            </w:r>
            <w:r w:rsidRPr="0029730E">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29730E">
                <w:rPr>
                  <w:rFonts w:ascii="Arial" w:eastAsia="Times New Roman" w:hAnsi="Arial" w:cs="Arial"/>
                  <w:color w:val="0000FF"/>
                  <w:sz w:val="20"/>
                  <w:szCs w:val="20"/>
                  <w:vertAlign w:val="superscript"/>
                  <w:lang w:eastAsia="en-AU"/>
                </w:rPr>
                <w:t>10</w:t>
              </w:r>
            </w:hyperlink>
            <w:r w:rsidRPr="0029730E">
              <w:rPr>
                <w:rFonts w:ascii="Arial" w:eastAsia="Times New Roman" w:hAnsi="Arial" w:cs="Arial"/>
                <w:sz w:val="20"/>
                <w:szCs w:val="20"/>
                <w:vertAlign w:val="superscript"/>
                <w:lang w:eastAsia="en-AU"/>
              </w:rPr>
              <w:t>)</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rHeight w:val="390"/>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RAD26</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 Caretaker's </w:t>
            </w:r>
            <w:proofErr w:type="gramStart"/>
            <w:r w:rsidRPr="0029730E">
              <w:rPr>
                <w:rFonts w:ascii="Arial" w:eastAsia="Times New Roman" w:hAnsi="Arial" w:cs="Arial"/>
                <w:sz w:val="20"/>
                <w:szCs w:val="20"/>
                <w:lang w:eastAsia="en-AU"/>
              </w:rPr>
              <w:t>accommodation</w:t>
            </w:r>
            <w:r w:rsidRPr="0029730E">
              <w:rPr>
                <w:rFonts w:ascii="Arial" w:eastAsia="Times New Roman" w:hAnsi="Arial" w:cs="Arial"/>
                <w:sz w:val="20"/>
                <w:szCs w:val="20"/>
                <w:vertAlign w:val="superscript"/>
                <w:lang w:eastAsia="en-AU"/>
              </w:rPr>
              <w:t>(</w:t>
            </w:r>
            <w:proofErr w:type="gramEnd"/>
            <w:r w:rsidRPr="0029730E">
              <w:rPr>
                <w:rFonts w:ascii="Arial" w:eastAsia="Times New Roman" w:hAnsi="Arial" w:cs="Arial"/>
                <w:sz w:val="20"/>
                <w:szCs w:val="20"/>
                <w:vertAlign w:val="superscript"/>
                <w:lang w:eastAsia="en-AU"/>
              </w:rPr>
              <w:fldChar w:fldCharType="begin"/>
            </w:r>
            <w:r w:rsidRPr="0029730E">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29730E">
              <w:rPr>
                <w:rFonts w:ascii="Arial" w:eastAsia="Times New Roman" w:hAnsi="Arial" w:cs="Arial"/>
                <w:sz w:val="20"/>
                <w:szCs w:val="20"/>
                <w:vertAlign w:val="superscript"/>
                <w:lang w:eastAsia="en-AU"/>
              </w:rPr>
              <w:fldChar w:fldCharType="separate"/>
            </w:r>
            <w:r w:rsidRPr="0029730E">
              <w:rPr>
                <w:rFonts w:ascii="Arial" w:eastAsia="Times New Roman" w:hAnsi="Arial" w:cs="Arial"/>
                <w:color w:val="0000FF"/>
                <w:sz w:val="20"/>
                <w:szCs w:val="20"/>
                <w:vertAlign w:val="superscript"/>
                <w:lang w:eastAsia="en-AU"/>
              </w:rPr>
              <w:t>10</w:t>
            </w:r>
            <w:r w:rsidRPr="0029730E">
              <w:rPr>
                <w:rFonts w:ascii="Arial" w:eastAsia="Times New Roman" w:hAnsi="Arial" w:cs="Arial"/>
                <w:sz w:val="20"/>
                <w:szCs w:val="20"/>
                <w:vertAlign w:val="superscript"/>
                <w:lang w:eastAsia="en-AU"/>
              </w:rPr>
              <w:fldChar w:fldCharType="end"/>
            </w:r>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has a maximum GFA of 80m</w:t>
            </w:r>
            <w:r w:rsidRPr="0029730E">
              <w:rPr>
                <w:rFonts w:ascii="Arial" w:eastAsia="Times New Roman" w:hAnsi="Arial" w:cs="Arial"/>
                <w:sz w:val="20"/>
                <w:szCs w:val="20"/>
                <w:vertAlign w:val="superscript"/>
                <w:lang w:eastAsia="en-AU"/>
              </w:rPr>
              <w:t>2</w:t>
            </w:r>
            <w:r w:rsidRPr="0029730E">
              <w:rPr>
                <w:rFonts w:ascii="Arial" w:eastAsia="Times New Roman" w:hAnsi="Arial" w:cs="Arial"/>
                <w:sz w:val="20"/>
                <w:szCs w:val="20"/>
                <w:lang w:eastAsia="en-AU"/>
              </w:rPr>
              <w:t xml:space="preserv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RAD27</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 more than 1 Caretaker's </w:t>
            </w:r>
            <w:proofErr w:type="gramStart"/>
            <w:r w:rsidRPr="0029730E">
              <w:rPr>
                <w:rFonts w:ascii="Arial" w:eastAsia="Times New Roman" w:hAnsi="Arial" w:cs="Arial"/>
                <w:sz w:val="20"/>
                <w:szCs w:val="20"/>
                <w:lang w:eastAsia="en-AU"/>
              </w:rPr>
              <w:t>accommodation</w:t>
            </w:r>
            <w:r w:rsidRPr="0029730E">
              <w:rPr>
                <w:rFonts w:ascii="Arial" w:eastAsia="Times New Roman" w:hAnsi="Arial" w:cs="Arial"/>
                <w:sz w:val="20"/>
                <w:szCs w:val="20"/>
                <w:vertAlign w:val="superscript"/>
                <w:lang w:eastAsia="en-AU"/>
              </w:rPr>
              <w:t>(</w:t>
            </w:r>
            <w:proofErr w:type="gramEnd"/>
            <w:r w:rsidRPr="0029730E">
              <w:rPr>
                <w:rFonts w:ascii="Arial" w:eastAsia="Times New Roman" w:hAnsi="Arial" w:cs="Arial"/>
                <w:sz w:val="20"/>
                <w:szCs w:val="20"/>
                <w:vertAlign w:val="superscript"/>
                <w:lang w:eastAsia="en-AU"/>
              </w:rPr>
              <w:fldChar w:fldCharType="begin"/>
            </w:r>
            <w:r w:rsidRPr="0029730E">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29730E">
              <w:rPr>
                <w:rFonts w:ascii="Arial" w:eastAsia="Times New Roman" w:hAnsi="Arial" w:cs="Arial"/>
                <w:sz w:val="20"/>
                <w:szCs w:val="20"/>
                <w:vertAlign w:val="superscript"/>
                <w:lang w:eastAsia="en-AU"/>
              </w:rPr>
              <w:fldChar w:fldCharType="separate"/>
            </w:r>
            <w:r w:rsidRPr="0029730E">
              <w:rPr>
                <w:rFonts w:ascii="Arial" w:eastAsia="Times New Roman" w:hAnsi="Arial" w:cs="Arial"/>
                <w:color w:val="0000FF"/>
                <w:sz w:val="20"/>
                <w:szCs w:val="20"/>
                <w:vertAlign w:val="superscript"/>
                <w:lang w:eastAsia="en-AU"/>
              </w:rPr>
              <w:t>10</w:t>
            </w:r>
            <w:r w:rsidRPr="0029730E">
              <w:rPr>
                <w:rFonts w:ascii="Arial" w:eastAsia="Times New Roman" w:hAnsi="Arial" w:cs="Arial"/>
                <w:sz w:val="20"/>
                <w:szCs w:val="20"/>
                <w:vertAlign w:val="superscript"/>
                <w:lang w:eastAsia="en-AU"/>
              </w:rPr>
              <w:fldChar w:fldCharType="end"/>
            </w:r>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is established per site.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RAD28</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Does not gain access from a separate driveway from a road frontage.</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Food and drink outlet</w:t>
            </w:r>
            <w:r w:rsidRPr="0029730E">
              <w:rPr>
                <w:rFonts w:ascii="Arial" w:eastAsia="Times New Roman" w:hAnsi="Arial" w:cs="Arial"/>
                <w:sz w:val="20"/>
                <w:szCs w:val="20"/>
                <w:lang w:eastAsia="en-AU"/>
              </w:rPr>
              <w:t xml:space="preserve"> </w:t>
            </w:r>
            <w:r w:rsidRPr="0029730E">
              <w:rPr>
                <w:rFonts w:ascii="Arial" w:eastAsia="Times New Roman" w:hAnsi="Arial" w:cs="Arial"/>
                <w:sz w:val="20"/>
                <w:szCs w:val="20"/>
                <w:vertAlign w:val="superscript"/>
                <w:lang w:eastAsia="en-AU"/>
              </w:rPr>
              <w:t>(</w:t>
            </w:r>
            <w:hyperlink r:id="rId14" w:anchor="target-d60297e447636" w:tooltip="Food and drink outlet - Premises used for preparation and sale of food and drink to the public for consumption on or off the site. The use may include the ancillary sale of liquor for consumption on site." w:history="1">
              <w:r w:rsidRPr="0029730E">
                <w:rPr>
                  <w:rFonts w:ascii="Arial" w:eastAsia="Times New Roman" w:hAnsi="Arial" w:cs="Arial"/>
                  <w:color w:val="0000FF"/>
                  <w:sz w:val="20"/>
                  <w:szCs w:val="20"/>
                  <w:vertAlign w:val="superscript"/>
                  <w:lang w:eastAsia="en-AU"/>
                </w:rPr>
                <w:t>28</w:t>
              </w:r>
            </w:hyperlink>
            <w:r w:rsidRPr="0029730E">
              <w:rPr>
                <w:rFonts w:ascii="Arial" w:eastAsia="Times New Roman" w:hAnsi="Arial" w:cs="Arial"/>
                <w:sz w:val="20"/>
                <w:szCs w:val="20"/>
                <w:vertAlign w:val="superscript"/>
                <w:lang w:eastAsia="en-AU"/>
              </w:rPr>
              <w:t>)</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RAD29</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The GFA is no more than 150m</w:t>
            </w:r>
            <w:r w:rsidRPr="0029730E">
              <w:rPr>
                <w:rFonts w:ascii="Arial" w:eastAsia="Times New Roman" w:hAnsi="Arial" w:cs="Arial"/>
                <w:sz w:val="20"/>
                <w:szCs w:val="20"/>
                <w:vertAlign w:val="superscript"/>
                <w:lang w:eastAsia="en-AU"/>
              </w:rPr>
              <w:t>2</w:t>
            </w:r>
            <w:r w:rsidRPr="0029730E">
              <w:rPr>
                <w:rFonts w:ascii="Arial" w:eastAsia="Times New Roman" w:hAnsi="Arial" w:cs="Arial"/>
                <w:sz w:val="20"/>
                <w:szCs w:val="20"/>
                <w:lang w:eastAsia="en-AU"/>
              </w:rPr>
              <w:t xml:space="preserv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RAD30</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Operates in conjunction with a recreation or open space use occurring on the same site</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RAD31</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Does not have </w:t>
            </w:r>
            <w:proofErr w:type="gramStart"/>
            <w:r w:rsidRPr="0029730E">
              <w:rPr>
                <w:rFonts w:ascii="Arial" w:eastAsia="Times New Roman" w:hAnsi="Arial" w:cs="Arial"/>
                <w:sz w:val="20"/>
                <w:szCs w:val="20"/>
                <w:lang w:eastAsia="en-AU"/>
              </w:rPr>
              <w:t>a liquor</w:t>
            </w:r>
            <w:proofErr w:type="gramEnd"/>
            <w:r w:rsidRPr="0029730E">
              <w:rPr>
                <w:rFonts w:ascii="Arial" w:eastAsia="Times New Roman" w:hAnsi="Arial" w:cs="Arial"/>
                <w:sz w:val="20"/>
                <w:szCs w:val="20"/>
                <w:lang w:eastAsia="en-AU"/>
              </w:rPr>
              <w:t xml:space="preserve"> or gambling licence.</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148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Market</w:t>
            </w:r>
            <w:r w:rsidRPr="0029730E">
              <w:rPr>
                <w:rFonts w:ascii="Arial" w:eastAsia="Times New Roman" w:hAnsi="Arial" w:cs="Arial"/>
                <w:sz w:val="20"/>
                <w:szCs w:val="20"/>
                <w:lang w:eastAsia="en-AU"/>
              </w:rPr>
              <w:t xml:space="preserve"> </w:t>
            </w:r>
            <w:r w:rsidRPr="0029730E">
              <w:rPr>
                <w:rFonts w:ascii="Arial" w:eastAsia="Times New Roman" w:hAnsi="Arial" w:cs="Arial"/>
                <w:sz w:val="20"/>
                <w:szCs w:val="20"/>
                <w:vertAlign w:val="superscript"/>
                <w:lang w:eastAsia="en-AU"/>
              </w:rPr>
              <w:t>(</w:t>
            </w:r>
            <w:hyperlink r:id="rId1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29730E">
                <w:rPr>
                  <w:rFonts w:ascii="Arial" w:eastAsia="Times New Roman" w:hAnsi="Arial" w:cs="Arial"/>
                  <w:color w:val="0000FF"/>
                  <w:sz w:val="20"/>
                  <w:szCs w:val="20"/>
                  <w:vertAlign w:val="superscript"/>
                  <w:lang w:eastAsia="en-AU"/>
                </w:rPr>
                <w:t>46</w:t>
              </w:r>
            </w:hyperlink>
            <w:r w:rsidRPr="0029730E">
              <w:rPr>
                <w:rFonts w:ascii="Arial" w:eastAsia="Times New Roman" w:hAnsi="Arial" w:cs="Arial"/>
                <w:sz w:val="20"/>
                <w:szCs w:val="20"/>
                <w:vertAlign w:val="superscript"/>
                <w:lang w:eastAsia="en-AU"/>
              </w:rPr>
              <w:t>)</w:t>
            </w:r>
          </w:p>
        </w:tc>
        <w:tc>
          <w:tcPr>
            <w:tcW w:w="2198"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shd w:val="clear" w:color="auto" w:fill="CCCCCC"/>
          </w:tcPr>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RAD32</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The market</w:t>
            </w:r>
            <w:r w:rsidRPr="0029730E">
              <w:rPr>
                <w:rFonts w:ascii="Arial" w:eastAsia="Times New Roman" w:hAnsi="Arial" w:cs="Arial"/>
                <w:sz w:val="20"/>
                <w:szCs w:val="20"/>
                <w:vertAlign w:val="superscript"/>
                <w:lang w:eastAsia="en-AU"/>
              </w:rPr>
              <w:t>(</w:t>
            </w:r>
            <w:hyperlink r:id="rId1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29730E">
                <w:rPr>
                  <w:rFonts w:ascii="Arial" w:eastAsia="Times New Roman" w:hAnsi="Arial" w:cs="Arial"/>
                  <w:color w:val="0000FF"/>
                  <w:sz w:val="20"/>
                  <w:szCs w:val="20"/>
                  <w:vertAlign w:val="superscript"/>
                  <w:lang w:eastAsia="en-AU"/>
                </w:rPr>
                <w:t>46</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RAD33</w:t>
            </w:r>
          </w:p>
        </w:tc>
        <w:tc>
          <w:tcPr>
            <w:tcW w:w="10391"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Operates as follows:</w:t>
            </w:r>
          </w:p>
          <w:p w:rsidR="001E2BBB" w:rsidRPr="0029730E" w:rsidRDefault="001E2BBB" w:rsidP="00520118">
            <w:pPr>
              <w:numPr>
                <w:ilvl w:val="0"/>
                <w:numId w:val="1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 more than 2 days in any week;</w:t>
            </w:r>
          </w:p>
          <w:p w:rsidR="001E2BBB" w:rsidRPr="0029730E" w:rsidRDefault="001E2BBB" w:rsidP="00520118">
            <w:pPr>
              <w:numPr>
                <w:ilvl w:val="0"/>
                <w:numId w:val="1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 more than 50 individual stalls;</w:t>
            </w:r>
          </w:p>
          <w:p w:rsidR="001E2BBB" w:rsidRPr="0029730E" w:rsidRDefault="001E2BBB" w:rsidP="00520118">
            <w:pPr>
              <w:numPr>
                <w:ilvl w:val="0"/>
                <w:numId w:val="1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All activities, including set-up and pack-up, occur within the hours of 7.00am and 3.00pm;</w:t>
            </w:r>
          </w:p>
          <w:p w:rsidR="001E2BBB" w:rsidRPr="0029730E" w:rsidRDefault="001E2BBB" w:rsidP="00520118">
            <w:pPr>
              <w:numPr>
                <w:ilvl w:val="0"/>
                <w:numId w:val="1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 use of amplified music, public address systems and noise generating plant and equipment;</w:t>
            </w:r>
          </w:p>
          <w:p w:rsidR="001E2BBB" w:rsidRPr="0029730E" w:rsidRDefault="001E2BBB" w:rsidP="00520118">
            <w:pPr>
              <w:numPr>
                <w:ilvl w:val="0"/>
                <w:numId w:val="11"/>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Waste containers are provided at a rate of 1 per food stall and 1 per 4 non-food stalls.</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1E2BBB">
        <w:trPr>
          <w:gridAfter w:val="1"/>
          <w:wAfter w:w="5" w:type="dxa"/>
          <w:tblCellSpacing w:w="15" w:type="dxa"/>
        </w:trPr>
        <w:tc>
          <w:tcPr>
            <w:tcW w:w="15326" w:type="dxa"/>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Telecommunications facility</w:t>
            </w:r>
            <w:r w:rsidRPr="0029730E">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29730E">
                <w:rPr>
                  <w:rFonts w:ascii="Arial" w:eastAsia="Times New Roman" w:hAnsi="Arial" w:cs="Arial"/>
                  <w:color w:val="0000FF"/>
                  <w:sz w:val="20"/>
                  <w:szCs w:val="20"/>
                  <w:vertAlign w:val="superscript"/>
                  <w:lang w:eastAsia="en-AU"/>
                </w:rPr>
                <w:t>81</w:t>
              </w:r>
            </w:hyperlink>
            <w:r w:rsidRPr="0029730E">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1"/>
            </w:tblGrid>
            <w:tr w:rsidR="001E2BBB" w:rsidRPr="0029730E" w:rsidTr="00520118">
              <w:trPr>
                <w:tblCellSpacing w:w="15" w:type="dxa"/>
              </w:trPr>
              <w:tc>
                <w:tcPr>
                  <w:tcW w:w="15383" w:type="dxa"/>
                  <w:shd w:val="clear" w:color="auto" w:fill="CCCCCC"/>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Editor's note - In accordance with the Federal legislation Telecommunications facilities</w:t>
                  </w:r>
                  <w:r w:rsidRPr="0029730E">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29730E">
                      <w:rPr>
                        <w:rFonts w:ascii="Arial" w:eastAsia="Times New Roman" w:hAnsi="Arial" w:cs="Arial"/>
                        <w:color w:val="0000FF"/>
                        <w:sz w:val="20"/>
                        <w:szCs w:val="20"/>
                        <w:vertAlign w:val="superscript"/>
                        <w:lang w:eastAsia="en-AU"/>
                      </w:rPr>
                      <w:t>81</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29730E">
                    <w:rPr>
                      <w:rFonts w:ascii="Arial" w:eastAsia="Times New Roman" w:hAnsi="Arial" w:cs="Arial"/>
                      <w:sz w:val="20"/>
                      <w:szCs w:val="20"/>
                      <w:lang w:eastAsia="en-AU"/>
                    </w:rPr>
                    <w:t>Radiocommunications</w:t>
                  </w:r>
                  <w:proofErr w:type="spellEnd"/>
                  <w:r w:rsidRPr="0029730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1E2BBB" w:rsidRPr="0029730E" w:rsidRDefault="001E2BBB" w:rsidP="00520118">
            <w:pPr>
              <w:spacing w:before="150" w:after="150" w:line="240" w:lineRule="auto"/>
              <w:ind w:left="150" w:right="150"/>
              <w:rPr>
                <w:rFonts w:ascii="Arial" w:eastAsia="Times New Roman" w:hAnsi="Arial" w:cs="Arial"/>
                <w:b/>
                <w:bCs/>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RAD34</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 minimum of 45m</w:t>
            </w:r>
            <w:r w:rsidRPr="0029730E">
              <w:rPr>
                <w:rFonts w:ascii="Arial" w:eastAsia="Times New Roman" w:hAnsi="Arial" w:cs="Arial"/>
                <w:sz w:val="20"/>
                <w:szCs w:val="20"/>
                <w:vertAlign w:val="superscript"/>
                <w:lang w:eastAsia="en-AU"/>
              </w:rPr>
              <w:t>2</w:t>
            </w:r>
            <w:r w:rsidRPr="0029730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RAD35</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w:t>
            </w:r>
            <w:r w:rsidRPr="0029730E">
              <w:rPr>
                <w:rFonts w:ascii="Arial" w:eastAsia="Times New Roman" w:hAnsi="Arial" w:cs="Arial"/>
                <w:sz w:val="20"/>
                <w:szCs w:val="20"/>
                <w:lang w:eastAsia="en-AU"/>
              </w:rPr>
              <w:lastRenderedPageBreak/>
              <w:t xml:space="preserve">development approval.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RAD36</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Equipment shelters and associated structures are located:</w:t>
            </w:r>
          </w:p>
          <w:p w:rsidR="001E2BBB" w:rsidRPr="0029730E" w:rsidRDefault="001E2BBB" w:rsidP="005201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directly beside the existing equipment shelter and associated structures;</w:t>
            </w:r>
          </w:p>
          <w:p w:rsidR="001E2BBB" w:rsidRPr="0029730E" w:rsidRDefault="001E2BBB" w:rsidP="005201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behind the main building line;</w:t>
            </w:r>
          </w:p>
          <w:p w:rsidR="001E2BBB" w:rsidRPr="0029730E" w:rsidRDefault="001E2BBB" w:rsidP="005201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further away from the frontage than the existing equipment shelter and associated structures;</w:t>
            </w:r>
          </w:p>
          <w:p w:rsidR="001E2BBB" w:rsidRPr="0029730E" w:rsidRDefault="001E2BBB" w:rsidP="005201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a</w:t>
            </w:r>
            <w:proofErr w:type="gramEnd"/>
            <w:r w:rsidRPr="0029730E">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RAD37</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RAD38</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The facility is enclosed by security fencing or by other means to ensure public access is prohibited.</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RAD39</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1"/>
            </w:tblGrid>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Note - Landscaping is provided in accordance with Planning scheme policy - Integrated design.</w:t>
                  </w:r>
                </w:p>
              </w:tc>
            </w:tr>
            <w:tr w:rsidR="001E2BBB" w:rsidRPr="0029730E" w:rsidTr="00520118">
              <w:trPr>
                <w:tblCellSpacing w:w="15" w:type="dxa"/>
              </w:trPr>
              <w:tc>
                <w:tcPr>
                  <w:tcW w:w="13544" w:type="dxa"/>
                  <w:vAlign w:val="center"/>
                  <w:hideMark/>
                </w:tcPr>
                <w:p w:rsidR="001E2BBB" w:rsidRPr="0029730E" w:rsidRDefault="001E2BBB"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1E2BBB" w:rsidRPr="0029730E" w:rsidRDefault="001E2BBB" w:rsidP="00520118">
            <w:pPr>
              <w:spacing w:after="0" w:line="240" w:lineRule="auto"/>
              <w:rPr>
                <w:rFonts w:ascii="Arial" w:eastAsia="Times New Roman" w:hAnsi="Arial" w:cs="Arial"/>
                <w:sz w:val="20"/>
                <w:szCs w:val="20"/>
                <w:lang w:eastAsia="en-AU"/>
              </w:rPr>
            </w:pP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r w:rsidR="001E2BBB" w:rsidRPr="0029730E" w:rsidTr="00520118">
        <w:trPr>
          <w:gridAfter w:val="1"/>
          <w:wAfter w:w="5" w:type="dxa"/>
          <w:trHeight w:val="960"/>
          <w:tblCellSpacing w:w="15" w:type="dxa"/>
        </w:trPr>
        <w:tc>
          <w:tcPr>
            <w:tcW w:w="1067" w:type="dxa"/>
            <w:gridSpan w:val="2"/>
            <w:tcBorders>
              <w:top w:val="outset" w:sz="6" w:space="0" w:color="auto"/>
              <w:left w:val="outset" w:sz="6" w:space="0" w:color="auto"/>
              <w:bottom w:val="outset" w:sz="6" w:space="0" w:color="auto"/>
              <w:right w:val="outset" w:sz="6" w:space="0" w:color="auto"/>
            </w:tcBorders>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RAD40</w:t>
            </w:r>
          </w:p>
        </w:tc>
        <w:tc>
          <w:tcPr>
            <w:tcW w:w="10391" w:type="dxa"/>
            <w:gridSpan w:val="2"/>
            <w:tcBorders>
              <w:top w:val="outset" w:sz="6" w:space="0" w:color="auto"/>
              <w:left w:val="outset" w:sz="6" w:space="0" w:color="auto"/>
              <w:bottom w:val="outset" w:sz="6" w:space="0" w:color="auto"/>
              <w:right w:val="outset" w:sz="6" w:space="0" w:color="auto"/>
            </w:tcBorders>
            <w:vAlign w:val="center"/>
            <w:hideMark/>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All equipment comprising the telecommunications facility</w:t>
            </w:r>
            <w:r w:rsidRPr="0029730E">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29730E">
                <w:rPr>
                  <w:rFonts w:ascii="Arial" w:eastAsia="Times New Roman" w:hAnsi="Arial" w:cs="Arial"/>
                  <w:color w:val="0000FF"/>
                  <w:sz w:val="20"/>
                  <w:szCs w:val="20"/>
                  <w:vertAlign w:val="superscript"/>
                  <w:lang w:eastAsia="en-AU"/>
                </w:rPr>
                <w:t>81</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2198"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c>
          <w:tcPr>
            <w:tcW w:w="1580" w:type="dxa"/>
            <w:gridSpan w:val="3"/>
            <w:tcBorders>
              <w:top w:val="outset" w:sz="6" w:space="0" w:color="auto"/>
              <w:left w:val="outset" w:sz="6" w:space="0" w:color="auto"/>
              <w:bottom w:val="outset" w:sz="6" w:space="0" w:color="auto"/>
              <w:right w:val="outset" w:sz="6" w:space="0" w:color="auto"/>
            </w:tcBorders>
          </w:tcPr>
          <w:p w:rsidR="001E2BBB" w:rsidRPr="0029730E" w:rsidRDefault="001E2BBB" w:rsidP="00520118">
            <w:pPr>
              <w:spacing w:before="150" w:after="150" w:line="240" w:lineRule="auto"/>
              <w:ind w:left="150" w:right="150"/>
              <w:rPr>
                <w:rFonts w:ascii="Arial" w:eastAsia="Times New Roman" w:hAnsi="Arial" w:cs="Arial"/>
                <w:sz w:val="20"/>
                <w:szCs w:val="20"/>
                <w:lang w:eastAsia="en-AU"/>
              </w:rPr>
            </w:pPr>
          </w:p>
        </w:tc>
      </w:tr>
    </w:tbl>
    <w:p w:rsidR="00520118" w:rsidRPr="0029730E" w:rsidRDefault="00520118">
      <w:pPr>
        <w:rPr>
          <w:rFonts w:ascii="Arial" w:hAnsi="Arial" w:cs="Arial"/>
          <w:sz w:val="20"/>
          <w:szCs w:val="20"/>
        </w:rPr>
      </w:pPr>
    </w:p>
    <w:tbl>
      <w:tblPr>
        <w:tblW w:w="4962"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2"/>
        <w:gridCol w:w="10420"/>
        <w:gridCol w:w="2228"/>
        <w:gridCol w:w="1610"/>
      </w:tblGrid>
      <w:tr w:rsidR="00520118" w:rsidRPr="0029730E" w:rsidTr="00520118">
        <w:trPr>
          <w:trHeight w:val="330"/>
          <w:tblCellSpacing w:w="15" w:type="dxa"/>
        </w:trPr>
        <w:tc>
          <w:tcPr>
            <w:tcW w:w="15310" w:type="dxa"/>
            <w:gridSpan w:val="4"/>
            <w:tcBorders>
              <w:top w:val="outset" w:sz="6" w:space="0" w:color="auto"/>
              <w:left w:val="outset" w:sz="6" w:space="0" w:color="auto"/>
              <w:bottom w:val="outset" w:sz="6" w:space="0" w:color="auto"/>
              <w:right w:val="outset" w:sz="6" w:space="0" w:color="auto"/>
            </w:tcBorders>
            <w:shd w:val="clear" w:color="auto" w:fill="CCCCCC"/>
            <w:hideMark/>
          </w:tcPr>
          <w:p w:rsidR="00520118" w:rsidRPr="0029730E" w:rsidRDefault="00520118" w:rsidP="00520118">
            <w:pPr>
              <w:spacing w:before="150" w:after="150" w:line="240" w:lineRule="auto"/>
              <w:ind w:left="150" w:right="150"/>
              <w:jc w:val="center"/>
              <w:rPr>
                <w:rFonts w:ascii="Arial" w:eastAsia="Times New Roman" w:hAnsi="Arial" w:cs="Arial"/>
                <w:sz w:val="20"/>
                <w:szCs w:val="20"/>
                <w:lang w:eastAsia="en-AU"/>
              </w:rPr>
            </w:pPr>
            <w:r w:rsidRPr="0029730E">
              <w:rPr>
                <w:rFonts w:ascii="Arial" w:eastAsia="Times New Roman" w:hAnsi="Arial" w:cs="Arial"/>
                <w:b/>
                <w:bCs/>
                <w:sz w:val="20"/>
                <w:szCs w:val="20"/>
                <w:lang w:eastAsia="en-AU"/>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0"/>
            </w:tblGrid>
            <w:tr w:rsidR="00520118" w:rsidRPr="0029730E" w:rsidTr="00520118">
              <w:trPr>
                <w:tblCellSpacing w:w="15" w:type="dxa"/>
                <w:jc w:val="center"/>
              </w:trPr>
              <w:tc>
                <w:tcPr>
                  <w:tcW w:w="15383" w:type="dxa"/>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20118" w:rsidRPr="0029730E" w:rsidRDefault="00520118" w:rsidP="00520118">
            <w:pPr>
              <w:spacing w:before="150" w:after="150" w:line="240" w:lineRule="auto"/>
              <w:ind w:left="150" w:right="150"/>
              <w:jc w:val="center"/>
              <w:rPr>
                <w:rFonts w:ascii="Arial" w:eastAsia="Times New Roman" w:hAnsi="Arial" w:cs="Arial"/>
                <w:b/>
                <w:bCs/>
                <w:sz w:val="20"/>
                <w:szCs w:val="20"/>
                <w:lang w:eastAsia="en-AU"/>
              </w:rPr>
            </w:pPr>
          </w:p>
        </w:tc>
      </w:tr>
      <w:tr w:rsidR="00520118" w:rsidRPr="0029730E" w:rsidTr="00520118">
        <w:trPr>
          <w:tblCellSpacing w:w="15" w:type="dxa"/>
        </w:trPr>
        <w:tc>
          <w:tcPr>
            <w:tcW w:w="15310" w:type="dxa"/>
            <w:gridSpan w:val="4"/>
            <w:tcBorders>
              <w:top w:val="outset" w:sz="6" w:space="0" w:color="auto"/>
              <w:left w:val="outset" w:sz="6" w:space="0" w:color="auto"/>
              <w:bottom w:val="outset" w:sz="6" w:space="0" w:color="auto"/>
              <w:right w:val="outset" w:sz="6" w:space="0" w:color="auto"/>
            </w:tcBorders>
            <w:shd w:val="clear" w:color="auto" w:fill="CCCCCC"/>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 xml:space="preserve">Acid </w:t>
            </w:r>
            <w:proofErr w:type="spellStart"/>
            <w:r w:rsidRPr="0029730E">
              <w:rPr>
                <w:rFonts w:ascii="Arial" w:eastAsia="Times New Roman" w:hAnsi="Arial" w:cs="Arial"/>
                <w:b/>
                <w:bCs/>
                <w:sz w:val="20"/>
                <w:szCs w:val="20"/>
                <w:lang w:eastAsia="en-AU"/>
              </w:rPr>
              <w:t>sulfate</w:t>
            </w:r>
            <w:proofErr w:type="spellEnd"/>
            <w:r w:rsidRPr="0029730E">
              <w:rPr>
                <w:rFonts w:ascii="Arial" w:eastAsia="Times New Roman" w:hAnsi="Arial" w:cs="Arial"/>
                <w:b/>
                <w:bCs/>
                <w:sz w:val="20"/>
                <w:szCs w:val="20"/>
                <w:lang w:eastAsia="en-AU"/>
              </w:rPr>
              <w:t xml:space="preserve"> soils - (refer Overlay map - Acid </w:t>
            </w:r>
            <w:proofErr w:type="spellStart"/>
            <w:r w:rsidRPr="0029730E">
              <w:rPr>
                <w:rFonts w:ascii="Arial" w:eastAsia="Times New Roman" w:hAnsi="Arial" w:cs="Arial"/>
                <w:b/>
                <w:bCs/>
                <w:sz w:val="20"/>
                <w:szCs w:val="20"/>
                <w:lang w:eastAsia="en-AU"/>
              </w:rPr>
              <w:t>sulfate</w:t>
            </w:r>
            <w:proofErr w:type="spellEnd"/>
            <w:r w:rsidRPr="0029730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0"/>
            </w:tblGrid>
            <w:tr w:rsidR="00520118" w:rsidRPr="0029730E" w:rsidTr="00520118">
              <w:trPr>
                <w:tblCellSpacing w:w="15" w:type="dxa"/>
              </w:trPr>
              <w:tc>
                <w:tcPr>
                  <w:tcW w:w="15383" w:type="dxa"/>
                  <w:shd w:val="clear" w:color="auto" w:fill="CCCCCC"/>
                  <w:vAlign w:val="center"/>
                  <w:hideMark/>
                </w:tcPr>
                <w:p w:rsidR="00520118" w:rsidRPr="0029730E" w:rsidRDefault="00520118"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Planning scheme policy - Acid </w:t>
                  </w:r>
                  <w:proofErr w:type="spellStart"/>
                  <w:r w:rsidRPr="0029730E">
                    <w:rPr>
                      <w:rFonts w:ascii="Arial" w:eastAsia="Times New Roman" w:hAnsi="Arial" w:cs="Arial"/>
                      <w:sz w:val="20"/>
                      <w:szCs w:val="20"/>
                      <w:lang w:eastAsia="en-AU"/>
                    </w:rPr>
                    <w:t>sulfate</w:t>
                  </w:r>
                  <w:proofErr w:type="spellEnd"/>
                  <w:r w:rsidRPr="0029730E">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29730E">
                    <w:rPr>
                      <w:rFonts w:ascii="Arial" w:eastAsia="Times New Roman" w:hAnsi="Arial" w:cs="Arial"/>
                      <w:sz w:val="20"/>
                      <w:szCs w:val="20"/>
                      <w:lang w:eastAsia="en-AU"/>
                    </w:rPr>
                    <w:t>sulfate</w:t>
                  </w:r>
                  <w:proofErr w:type="spellEnd"/>
                  <w:r w:rsidRPr="0029730E">
                    <w:rPr>
                      <w:rFonts w:ascii="Arial" w:eastAsia="Times New Roman" w:hAnsi="Arial" w:cs="Arial"/>
                      <w:sz w:val="20"/>
                      <w:szCs w:val="20"/>
                      <w:lang w:eastAsia="en-AU"/>
                    </w:rPr>
                    <w:t xml:space="preserve"> soils i.e. development involving filling or excavation works below the thresholds of 100m</w:t>
                  </w:r>
                  <w:r w:rsidRPr="0029730E">
                    <w:rPr>
                      <w:rFonts w:ascii="Arial" w:eastAsia="Times New Roman" w:hAnsi="Arial" w:cs="Arial"/>
                      <w:sz w:val="20"/>
                      <w:szCs w:val="20"/>
                      <w:vertAlign w:val="superscript"/>
                      <w:lang w:eastAsia="en-AU"/>
                    </w:rPr>
                    <w:t>3</w:t>
                  </w:r>
                  <w:r w:rsidRPr="0029730E">
                    <w:rPr>
                      <w:rFonts w:ascii="Arial" w:eastAsia="Times New Roman" w:hAnsi="Arial" w:cs="Arial"/>
                      <w:sz w:val="20"/>
                      <w:szCs w:val="20"/>
                      <w:lang w:eastAsia="en-AU"/>
                    </w:rPr>
                    <w:t xml:space="preserve"> and 500m</w:t>
                  </w:r>
                  <w:r w:rsidRPr="0029730E">
                    <w:rPr>
                      <w:rFonts w:ascii="Arial" w:eastAsia="Times New Roman" w:hAnsi="Arial" w:cs="Arial"/>
                      <w:sz w:val="20"/>
                      <w:szCs w:val="20"/>
                      <w:vertAlign w:val="superscript"/>
                      <w:lang w:eastAsia="en-AU"/>
                    </w:rPr>
                    <w:t>3</w:t>
                  </w:r>
                  <w:r w:rsidRPr="0029730E">
                    <w:rPr>
                      <w:rFonts w:ascii="Arial" w:eastAsia="Times New Roman" w:hAnsi="Arial" w:cs="Arial"/>
                      <w:sz w:val="20"/>
                      <w:szCs w:val="20"/>
                      <w:lang w:eastAsia="en-AU"/>
                    </w:rPr>
                    <w:t xml:space="preserve"> respectively. </w:t>
                  </w:r>
                </w:p>
              </w:tc>
            </w:tr>
          </w:tbl>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RAD41</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Development does not involve:</w:t>
            </w:r>
          </w:p>
          <w:p w:rsidR="00520118" w:rsidRPr="0029730E" w:rsidRDefault="00520118" w:rsidP="00520118">
            <w:pPr>
              <w:numPr>
                <w:ilvl w:val="0"/>
                <w:numId w:val="13"/>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excavation or otherwise removing of more than 100m</w:t>
            </w:r>
            <w:r w:rsidRPr="0029730E">
              <w:rPr>
                <w:rFonts w:ascii="Arial" w:eastAsia="Times New Roman" w:hAnsi="Arial" w:cs="Arial"/>
                <w:sz w:val="20"/>
                <w:szCs w:val="20"/>
                <w:vertAlign w:val="superscript"/>
                <w:lang w:eastAsia="en-AU"/>
              </w:rPr>
              <w:t>3</w:t>
            </w:r>
            <w:r w:rsidRPr="0029730E">
              <w:rPr>
                <w:rFonts w:ascii="Arial" w:eastAsia="Times New Roman" w:hAnsi="Arial" w:cs="Arial"/>
                <w:sz w:val="20"/>
                <w:szCs w:val="20"/>
                <w:lang w:eastAsia="en-AU"/>
              </w:rPr>
              <w:t xml:space="preserve"> of soil or sediment where below 5m Australian Height Datum AHD, or </w:t>
            </w:r>
          </w:p>
          <w:p w:rsidR="00520118" w:rsidRPr="0029730E" w:rsidRDefault="00520118" w:rsidP="00520118">
            <w:pPr>
              <w:numPr>
                <w:ilvl w:val="0"/>
                <w:numId w:val="13"/>
              </w:numPr>
              <w:spacing w:before="150" w:after="240" w:line="240" w:lineRule="auto"/>
              <w:ind w:left="600" w:right="1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filling</w:t>
            </w:r>
            <w:proofErr w:type="gramEnd"/>
            <w:r w:rsidRPr="0029730E">
              <w:rPr>
                <w:rFonts w:ascii="Arial" w:eastAsia="Times New Roman" w:hAnsi="Arial" w:cs="Arial"/>
                <w:sz w:val="20"/>
                <w:szCs w:val="20"/>
                <w:lang w:eastAsia="en-AU"/>
              </w:rPr>
              <w:t xml:space="preserve"> of land of more than 500m</w:t>
            </w:r>
            <w:r w:rsidRPr="0029730E">
              <w:rPr>
                <w:rFonts w:ascii="Arial" w:eastAsia="Times New Roman" w:hAnsi="Arial" w:cs="Arial"/>
                <w:sz w:val="20"/>
                <w:szCs w:val="20"/>
                <w:vertAlign w:val="superscript"/>
                <w:lang w:eastAsia="en-AU"/>
              </w:rPr>
              <w:t>3</w:t>
            </w:r>
            <w:r w:rsidRPr="0029730E">
              <w:rPr>
                <w:rFonts w:ascii="Arial" w:eastAsia="Times New Roman" w:hAnsi="Arial" w:cs="Arial"/>
                <w:sz w:val="20"/>
                <w:szCs w:val="20"/>
                <w:lang w:eastAsia="en-AU"/>
              </w:rPr>
              <w:t xml:space="preserve"> of material with an average depth of 0.5m or greater where below the 5m AHD.</w:t>
            </w:r>
          </w:p>
          <w:p w:rsidR="00520118" w:rsidRPr="0029730E" w:rsidRDefault="00520118" w:rsidP="00520118">
            <w:pPr>
              <w:spacing w:beforeAutospacing="1" w:after="0" w:afterAutospacing="1" w:line="240" w:lineRule="auto"/>
              <w:ind w:left="450"/>
              <w:rPr>
                <w:rFonts w:ascii="Arial" w:eastAsia="Times New Roman" w:hAnsi="Arial" w:cs="Arial"/>
                <w:sz w:val="20"/>
                <w:szCs w:val="20"/>
                <w:lang w:eastAsia="en-AU"/>
              </w:rPr>
            </w:pPr>
            <w:r w:rsidRPr="0029730E">
              <w:rPr>
                <w:rFonts w:ascii="Arial" w:eastAsia="Times New Roman" w:hAnsi="Arial" w:cs="Arial"/>
                <w:noProof/>
                <w:sz w:val="20"/>
                <w:szCs w:val="20"/>
                <w:lang w:eastAsia="en-AU"/>
              </w:rPr>
              <w:drawing>
                <wp:inline distT="0" distB="0" distL="0" distR="0" wp14:anchorId="258C5925" wp14:editId="1444A7B4">
                  <wp:extent cx="4324350"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148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457"/>
            </w:tblGrid>
            <w:tr w:rsidR="00520118" w:rsidRPr="0029730E" w:rsidTr="00520118">
              <w:trPr>
                <w:tblCellSpacing w:w="15" w:type="dxa"/>
              </w:trPr>
              <w:tc>
                <w:tcPr>
                  <w:tcW w:w="15383" w:type="dxa"/>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The following are excluded from the native clearing provisions of this planning scheme:</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Clearing of native vegetation located within an approved development footprint;</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w:t>
                  </w:r>
                  <w:r w:rsidRPr="0029730E">
                    <w:rPr>
                      <w:rFonts w:ascii="Arial" w:eastAsia="Times New Roman" w:hAnsi="Arial" w:cs="Arial"/>
                      <w:sz w:val="20"/>
                      <w:szCs w:val="20"/>
                      <w:lang w:eastAsia="en-AU"/>
                    </w:rPr>
                    <w:lastRenderedPageBreak/>
                    <w:t xml:space="preserve">Conservation zones.  In any other zone, clearing is not to exceed 2m in width either side of the fence;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Grazing of native pasture by stock;</w:t>
                  </w:r>
                </w:p>
                <w:p w:rsidR="00520118" w:rsidRPr="0029730E" w:rsidRDefault="00520118" w:rsidP="00520118">
                  <w:pPr>
                    <w:numPr>
                      <w:ilvl w:val="0"/>
                      <w:numId w:val="14"/>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Native forest practice where accepted development</w:t>
                  </w:r>
                  <w:proofErr w:type="gramStart"/>
                  <w:r w:rsidRPr="0029730E">
                    <w:rPr>
                      <w:rFonts w:ascii="Arial" w:eastAsia="Times New Roman" w:hAnsi="Arial" w:cs="Arial"/>
                      <w:sz w:val="20"/>
                      <w:szCs w:val="20"/>
                      <w:lang w:eastAsia="en-AU"/>
                    </w:rPr>
                    <w:t>  under</w:t>
                  </w:r>
                  <w:proofErr w:type="gramEnd"/>
                  <w:r w:rsidRPr="0029730E">
                    <w:rPr>
                      <w:rFonts w:ascii="Arial" w:eastAsia="Times New Roman" w:hAnsi="Arial" w:cs="Arial"/>
                      <w:sz w:val="20"/>
                      <w:szCs w:val="20"/>
                      <w:lang w:eastAsia="en-AU"/>
                    </w:rPr>
                    <w:t xml:space="preserve"> Part 1, 1.7.7 Accepted development.</w:t>
                  </w:r>
                </w:p>
              </w:tc>
            </w:tr>
            <w:tr w:rsidR="00520118" w:rsidRPr="0029730E" w:rsidTr="00520118">
              <w:trPr>
                <w:tblCellSpacing w:w="15" w:type="dxa"/>
              </w:trPr>
              <w:tc>
                <w:tcPr>
                  <w:tcW w:w="15383" w:type="dxa"/>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lastRenderedPageBreak/>
                    <w:t>Note - Definition for native vegetation is located in Schedule 1 Definitions.</w:t>
                  </w:r>
                </w:p>
              </w:tc>
            </w:tr>
          </w:tbl>
          <w:p w:rsidR="00520118" w:rsidRPr="0029730E" w:rsidRDefault="00520118" w:rsidP="005201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457"/>
            </w:tblGrid>
            <w:tr w:rsidR="00520118" w:rsidRPr="0029730E" w:rsidTr="00520118">
              <w:trPr>
                <w:tblCellSpacing w:w="15" w:type="dxa"/>
              </w:trPr>
              <w:tc>
                <w:tcPr>
                  <w:tcW w:w="15383" w:type="dxa"/>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Native vegetation subject to </w:t>
                  </w:r>
                  <w:proofErr w:type="gramStart"/>
                  <w:r w:rsidRPr="0029730E">
                    <w:rPr>
                      <w:rFonts w:ascii="Arial" w:eastAsia="Times New Roman" w:hAnsi="Arial" w:cs="Arial"/>
                      <w:sz w:val="20"/>
                      <w:szCs w:val="20"/>
                      <w:lang w:eastAsia="en-AU"/>
                    </w:rPr>
                    <w:t>this requirements</w:t>
                  </w:r>
                  <w:proofErr w:type="gramEnd"/>
                  <w:r w:rsidRPr="0029730E">
                    <w:rPr>
                      <w:rFonts w:ascii="Arial" w:eastAsia="Times New Roman" w:hAnsi="Arial" w:cs="Arial"/>
                      <w:sz w:val="20"/>
                      <w:szCs w:val="20"/>
                      <w:lang w:eastAsia="en-AU"/>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20118" w:rsidRPr="0029730E" w:rsidRDefault="00520118" w:rsidP="00520118">
                  <w:pPr>
                    <w:spacing w:after="0" w:line="240" w:lineRule="auto"/>
                    <w:rPr>
                      <w:rFonts w:ascii="Arial" w:eastAsia="Times New Roman" w:hAnsi="Arial" w:cs="Arial"/>
                      <w:sz w:val="20"/>
                      <w:szCs w:val="20"/>
                      <w:lang w:eastAsia="en-AU"/>
                    </w:rPr>
                  </w:pPr>
                </w:p>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520118" w:rsidRPr="0029730E" w:rsidRDefault="00520118" w:rsidP="00520118">
                  <w:pPr>
                    <w:spacing w:after="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br/>
                    <w:t>Editors' Note - When clearing native vegetation within a MSES area, you may still require approval from the State government.</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RAD42</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29730E">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9730E">
                <w:rPr>
                  <w:rFonts w:ascii="Arial" w:eastAsia="Times New Roman" w:hAnsi="Arial" w:cs="Arial"/>
                  <w:color w:val="0000FF"/>
                  <w:sz w:val="20"/>
                  <w:szCs w:val="20"/>
                  <w:vertAlign w:val="superscript"/>
                  <w:lang w:eastAsia="en-AU"/>
                </w:rPr>
                <w:t>22</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or extension to an existing dwelling house</w:t>
            </w:r>
            <w:r w:rsidRPr="0029730E">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9730E">
                <w:rPr>
                  <w:rFonts w:ascii="Arial" w:eastAsia="Times New Roman" w:hAnsi="Arial" w:cs="Arial"/>
                  <w:color w:val="0000FF"/>
                  <w:sz w:val="20"/>
                  <w:szCs w:val="20"/>
                  <w:vertAlign w:val="superscript"/>
                  <w:lang w:eastAsia="en-AU"/>
                </w:rPr>
                <w:t>22</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only on lots less than 750m</w:t>
            </w:r>
            <w:r w:rsidRPr="0029730E">
              <w:rPr>
                <w:rFonts w:ascii="Arial" w:eastAsia="Times New Roman" w:hAnsi="Arial" w:cs="Arial"/>
                <w:sz w:val="20"/>
                <w:szCs w:val="20"/>
                <w:vertAlign w:val="superscript"/>
                <w:lang w:eastAsia="en-AU"/>
              </w:rPr>
              <w:t>2</w:t>
            </w:r>
            <w:r w:rsidRPr="0029730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Editor's note - See in heading above for other uses excluded from native vegetation clearing requirements.</w:t>
                  </w:r>
                </w:p>
              </w:tc>
            </w:tr>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lastRenderedPageBreak/>
                    <w:t>co-locating all associated activities, infrastructure and access strips;</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be the least valued area of koala habitat on the site;</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minimise the footprint of the development envelope area;</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minimise edge effects to areas external to the development envelope;</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520118" w:rsidRPr="0029730E" w:rsidRDefault="00520118" w:rsidP="00520118">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t>sufficient</w:t>
                  </w:r>
                  <w:proofErr w:type="gramEnd"/>
                  <w:r w:rsidRPr="0029730E">
                    <w:rPr>
                      <w:rFonts w:ascii="Arial" w:eastAsia="Times New Roman" w:hAnsi="Arial" w:cs="Arial"/>
                      <w:sz w:val="20"/>
                      <w:szCs w:val="20"/>
                      <w:lang w:eastAsia="en-AU"/>
                    </w:rPr>
                    <w:t xml:space="preserve"> area between the development and koala habitat trees to achieve their long-term viability.</w:t>
                  </w:r>
                </w:p>
              </w:tc>
            </w:tr>
          </w:tbl>
          <w:p w:rsidR="00520118" w:rsidRPr="0029730E" w:rsidRDefault="00520118" w:rsidP="005201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RAD43</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 clearing of native vegetation is to occur within the Value Offset Area MLES - Waterway buffer or</w:t>
            </w:r>
            <w:proofErr w:type="gramStart"/>
            <w:r w:rsidRPr="0029730E">
              <w:rPr>
                <w:rFonts w:ascii="Arial" w:eastAsia="Times New Roman" w:hAnsi="Arial" w:cs="Arial"/>
                <w:sz w:val="20"/>
                <w:szCs w:val="20"/>
                <w:lang w:eastAsia="en-AU"/>
              </w:rPr>
              <w:t>  Value</w:t>
            </w:r>
            <w:proofErr w:type="gramEnd"/>
            <w:r w:rsidRPr="0029730E">
              <w:rPr>
                <w:rFonts w:ascii="Arial" w:eastAsia="Times New Roman" w:hAnsi="Arial" w:cs="Arial"/>
                <w:sz w:val="20"/>
                <w:szCs w:val="20"/>
                <w:lang w:eastAsia="en-AU"/>
              </w:rPr>
              <w:t xml:space="preserve"> Offset Area MLES - Wetland buffer. </w:t>
            </w:r>
          </w:p>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This does not apply to the following:</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Clearing of native vegetation located within an approved development footprint;</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Grazing of native pasture by stock;</w:t>
            </w:r>
          </w:p>
          <w:p w:rsidR="00520118" w:rsidRPr="0029730E" w:rsidRDefault="00520118" w:rsidP="005201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Native forest practice where accepted development under Part 1, 1.7.7 Accepted development.</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148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457"/>
            </w:tblGrid>
            <w:tr w:rsidR="00520118" w:rsidRPr="0029730E" w:rsidTr="00520118">
              <w:trPr>
                <w:tblCellSpacing w:w="15" w:type="dxa"/>
              </w:trPr>
              <w:tc>
                <w:tcPr>
                  <w:tcW w:w="15383" w:type="dxa"/>
                  <w:vAlign w:val="center"/>
                  <w:hideMark/>
                </w:tcPr>
                <w:p w:rsidR="00520118" w:rsidRPr="0029730E" w:rsidRDefault="00520118"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w:t>
                  </w:r>
                  <w:proofErr w:type="gramStart"/>
                  <w:r w:rsidRPr="0029730E">
                    <w:rPr>
                      <w:rFonts w:ascii="Arial" w:eastAsia="Times New Roman" w:hAnsi="Arial" w:cs="Arial"/>
                      <w:sz w:val="20"/>
                      <w:szCs w:val="20"/>
                      <w:lang w:eastAsia="en-AU"/>
                    </w:rPr>
                    <w:t>Register,</w:t>
                  </w:r>
                  <w:proofErr w:type="gramEnd"/>
                  <w:r w:rsidRPr="0029730E">
                    <w:rPr>
                      <w:rFonts w:ascii="Arial" w:eastAsia="Times New Roman" w:hAnsi="Arial" w:cs="Arial"/>
                      <w:sz w:val="20"/>
                      <w:szCs w:val="20"/>
                      <w:lang w:eastAsia="en-AU"/>
                    </w:rPr>
                    <w:t xml:space="preserve"> are also identified in Schedule 1 of Planning scheme policy - Heritage and landscape character. </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RAD44</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Development is for the preservation, maintenance, repair and restoration of the site, object or building.</w:t>
            </w:r>
          </w:p>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Preservation, maintenance, repair and restoration are defined in Schedule 1 - Definitions</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RAD45</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20118" w:rsidRPr="0029730E" w:rsidRDefault="00520118" w:rsidP="00520118">
            <w:pPr>
              <w:spacing w:after="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br/>
            </w:r>
          </w:p>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RAD46</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RAD47</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20118" w:rsidRPr="0029730E" w:rsidRDefault="00520118" w:rsidP="005201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construction of any building;</w:t>
            </w:r>
          </w:p>
          <w:p w:rsidR="00520118" w:rsidRPr="0029730E" w:rsidRDefault="00520118" w:rsidP="005201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laying of overhead or underground services;</w:t>
            </w:r>
          </w:p>
          <w:p w:rsidR="00520118" w:rsidRPr="0029730E" w:rsidRDefault="00520118" w:rsidP="005201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9730E">
              <w:rPr>
                <w:rFonts w:ascii="Arial" w:eastAsia="Times New Roman" w:hAnsi="Arial" w:cs="Arial"/>
                <w:sz w:val="20"/>
                <w:szCs w:val="20"/>
                <w:lang w:eastAsia="en-AU"/>
              </w:rPr>
              <w:t>any sealing, paving, soil compaction;</w:t>
            </w:r>
          </w:p>
          <w:p w:rsidR="00520118" w:rsidRPr="0029730E" w:rsidRDefault="00520118" w:rsidP="005201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29730E">
              <w:rPr>
                <w:rFonts w:ascii="Arial" w:eastAsia="Times New Roman" w:hAnsi="Arial" w:cs="Arial"/>
                <w:sz w:val="20"/>
                <w:szCs w:val="20"/>
                <w:lang w:eastAsia="en-AU"/>
              </w:rPr>
              <w:lastRenderedPageBreak/>
              <w:t>any</w:t>
            </w:r>
            <w:proofErr w:type="gramEnd"/>
            <w:r w:rsidRPr="0029730E">
              <w:rPr>
                <w:rFonts w:ascii="Arial" w:eastAsia="Times New Roman" w:hAnsi="Arial" w:cs="Arial"/>
                <w:sz w:val="20"/>
                <w:szCs w:val="20"/>
                <w:lang w:eastAsia="en-AU"/>
              </w:rPr>
              <w:t xml:space="preserve"> alteration of more than 75mm to the ground level prior to work commencing.</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RAD48</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Pruning of a significant tree occurs in accordance with Australian Standard AS 4373-2007 - Pruning of Amenity Trees.</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148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Overland flow path (refer Overlay map - Overland flow path to determine if the following requirements apply)</w:t>
            </w:r>
          </w:p>
        </w:tc>
        <w:tc>
          <w:tcPr>
            <w:tcW w:w="2198"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RAD49</w:t>
            </w:r>
          </w:p>
        </w:tc>
        <w:tc>
          <w:tcPr>
            <w:tcW w:w="10390" w:type="dxa"/>
            <w:tcBorders>
              <w:top w:val="outset" w:sz="6" w:space="0" w:color="auto"/>
              <w:left w:val="outset" w:sz="6" w:space="0" w:color="auto"/>
              <w:bottom w:val="outset" w:sz="6" w:space="0" w:color="auto"/>
              <w:right w:val="outset" w:sz="6" w:space="0" w:color="auto"/>
            </w:tcBorders>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RAD50</w:t>
            </w:r>
          </w:p>
        </w:tc>
        <w:tc>
          <w:tcPr>
            <w:tcW w:w="10390" w:type="dxa"/>
            <w:tcBorders>
              <w:top w:val="outset" w:sz="6" w:space="0" w:color="auto"/>
              <w:left w:val="outset" w:sz="6" w:space="0" w:color="auto"/>
              <w:bottom w:val="outset" w:sz="6" w:space="0" w:color="auto"/>
              <w:right w:val="outset" w:sz="6" w:space="0" w:color="auto"/>
            </w:tcBorders>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rPr>
                      <w:rFonts w:ascii="Arial" w:eastAsia="Times New Roman" w:hAnsi="Arial" w:cs="Arial"/>
                      <w:sz w:val="20"/>
                      <w:szCs w:val="20"/>
                      <w:lang w:eastAsia="en-AU"/>
                    </w:rPr>
                  </w:pPr>
                  <w:r w:rsidRPr="0029730E">
                    <w:rPr>
                      <w:rFonts w:ascii="Arial" w:eastAsia="Times New Roman" w:hAnsi="Arial" w:cs="Arial"/>
                      <w:sz w:val="20"/>
                      <w:szCs w:val="20"/>
                      <w:lang w:eastAsia="en-AU"/>
                    </w:rPr>
                    <w:t>Note - Reporting to be prepared in accordance with Planning scheme policy – Flood hazard, Coastal hazard and Overland flow</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RAD51</w:t>
            </w:r>
          </w:p>
        </w:tc>
        <w:tc>
          <w:tcPr>
            <w:tcW w:w="10390" w:type="dxa"/>
            <w:tcBorders>
              <w:top w:val="outset" w:sz="6" w:space="0" w:color="auto"/>
              <w:left w:val="outset" w:sz="6" w:space="0" w:color="auto"/>
              <w:bottom w:val="outset" w:sz="6" w:space="0" w:color="auto"/>
              <w:right w:val="outset" w:sz="6" w:space="0" w:color="auto"/>
            </w:tcBorders>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RAD52</w:t>
            </w:r>
          </w:p>
        </w:tc>
        <w:tc>
          <w:tcPr>
            <w:tcW w:w="10390" w:type="dxa"/>
            <w:tcBorders>
              <w:top w:val="outset" w:sz="6" w:space="0" w:color="auto"/>
              <w:left w:val="outset" w:sz="6" w:space="0" w:color="auto"/>
              <w:bottom w:val="outset" w:sz="6" w:space="0" w:color="auto"/>
              <w:right w:val="outset" w:sz="6" w:space="0" w:color="auto"/>
            </w:tcBorders>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Development for a material change of use or building work that involves a hazardous chemical ensures the hazardous </w:t>
            </w:r>
            <w:proofErr w:type="gramStart"/>
            <w:r w:rsidRPr="0029730E">
              <w:rPr>
                <w:rFonts w:ascii="Arial" w:eastAsia="Times New Roman" w:hAnsi="Arial" w:cs="Arial"/>
                <w:sz w:val="20"/>
                <w:szCs w:val="20"/>
                <w:lang w:eastAsia="en-AU"/>
              </w:rPr>
              <w:t>chemicals is</w:t>
            </w:r>
            <w:proofErr w:type="gramEnd"/>
            <w:r w:rsidRPr="0029730E">
              <w:rPr>
                <w:rFonts w:ascii="Arial" w:eastAsia="Times New Roman" w:hAnsi="Arial" w:cs="Arial"/>
                <w:sz w:val="20"/>
                <w:szCs w:val="20"/>
                <w:lang w:eastAsia="en-AU"/>
              </w:rPr>
              <w:t xml:space="preserve"> not located within an overland flow path area.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RAD53</w:t>
            </w:r>
          </w:p>
        </w:tc>
        <w:tc>
          <w:tcPr>
            <w:tcW w:w="10390" w:type="dxa"/>
            <w:tcBorders>
              <w:top w:val="outset" w:sz="6" w:space="0" w:color="auto"/>
              <w:left w:val="outset" w:sz="6" w:space="0" w:color="auto"/>
              <w:bottom w:val="outset" w:sz="6" w:space="0" w:color="auto"/>
              <w:right w:val="outset" w:sz="6" w:space="0" w:color="auto"/>
            </w:tcBorders>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Development for a material change of use or building work for a Park</w:t>
            </w:r>
            <w:r w:rsidRPr="0029730E">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9730E">
                <w:rPr>
                  <w:rFonts w:ascii="Arial" w:eastAsia="Times New Roman" w:hAnsi="Arial" w:cs="Arial"/>
                  <w:color w:val="0000FF"/>
                  <w:sz w:val="20"/>
                  <w:szCs w:val="20"/>
                  <w:vertAlign w:val="superscript"/>
                  <w:lang w:eastAsia="en-AU"/>
                </w:rPr>
                <w:t>57</w:t>
              </w:r>
            </w:hyperlink>
            <w:r w:rsidRPr="0029730E">
              <w:rPr>
                <w:rFonts w:ascii="Arial" w:eastAsia="Times New Roman" w:hAnsi="Arial" w:cs="Arial"/>
                <w:sz w:val="20"/>
                <w:szCs w:val="20"/>
                <w:vertAlign w:val="superscript"/>
                <w:lang w:eastAsia="en-AU"/>
              </w:rPr>
              <w:t>)</w:t>
            </w:r>
            <w:r w:rsidRPr="0029730E">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148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457"/>
            </w:tblGrid>
            <w:tr w:rsidR="00520118" w:rsidRPr="0029730E" w:rsidTr="00520118">
              <w:trPr>
                <w:tblCellSpacing w:w="15" w:type="dxa"/>
              </w:trPr>
              <w:tc>
                <w:tcPr>
                  <w:tcW w:w="15383"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W1, W2 and W3 waterway and drainage lines, and wetlands are mapped on Schedule 2, Section 2.5 Overlay Maps – </w:t>
                  </w:r>
                  <w:r w:rsidRPr="0029730E">
                    <w:rPr>
                      <w:rFonts w:ascii="Arial" w:eastAsia="Times New Roman" w:hAnsi="Arial" w:cs="Arial"/>
                      <w:sz w:val="20"/>
                      <w:szCs w:val="20"/>
                      <w:lang w:eastAsia="en-AU"/>
                    </w:rPr>
                    <w:lastRenderedPageBreak/>
                    <w:t xml:space="preserve">Riparian and wetland setbacks. </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r w:rsidR="00520118" w:rsidRPr="0029730E" w:rsidTr="00520118">
        <w:trPr>
          <w:tblCellSpacing w:w="15" w:type="dxa"/>
        </w:trPr>
        <w:tc>
          <w:tcPr>
            <w:tcW w:w="1067"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lastRenderedPageBreak/>
              <w:t>RAD54</w:t>
            </w:r>
          </w:p>
        </w:tc>
        <w:tc>
          <w:tcPr>
            <w:tcW w:w="10390" w:type="dxa"/>
            <w:tcBorders>
              <w:top w:val="outset" w:sz="6" w:space="0" w:color="auto"/>
              <w:left w:val="outset" w:sz="6" w:space="0" w:color="auto"/>
              <w:bottom w:val="outset" w:sz="6" w:space="0" w:color="auto"/>
              <w:right w:val="outset" w:sz="6" w:space="0" w:color="auto"/>
            </w:tcBorders>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 development is to occur within:</w:t>
            </w:r>
          </w:p>
          <w:p w:rsidR="00520118" w:rsidRPr="0029730E" w:rsidRDefault="00520118" w:rsidP="00520118">
            <w:pPr>
              <w:numPr>
                <w:ilvl w:val="0"/>
                <w:numId w:val="1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50m from top of bank for W1 waterway and drainage line</w:t>
            </w:r>
          </w:p>
          <w:p w:rsidR="00520118" w:rsidRPr="0029730E" w:rsidRDefault="00520118" w:rsidP="00520118">
            <w:pPr>
              <w:numPr>
                <w:ilvl w:val="0"/>
                <w:numId w:val="1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30m from top of bank for W2 waterway and drainage line</w:t>
            </w:r>
          </w:p>
          <w:p w:rsidR="00520118" w:rsidRPr="0029730E" w:rsidRDefault="00520118" w:rsidP="00520118">
            <w:pPr>
              <w:numPr>
                <w:ilvl w:val="0"/>
                <w:numId w:val="1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20m from top of bank for W3 waterway and drainage line</w:t>
            </w:r>
          </w:p>
          <w:p w:rsidR="00520118" w:rsidRPr="0029730E" w:rsidRDefault="00520118" w:rsidP="00520118">
            <w:pPr>
              <w:numPr>
                <w:ilvl w:val="0"/>
                <w:numId w:val="18"/>
              </w:numPr>
              <w:spacing w:before="150" w:after="150" w:line="240" w:lineRule="auto"/>
              <w:ind w:left="60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100m from the edge of a </w:t>
            </w:r>
            <w:proofErr w:type="spellStart"/>
            <w:r w:rsidRPr="0029730E">
              <w:rPr>
                <w:rFonts w:ascii="Arial" w:eastAsia="Times New Roman" w:hAnsi="Arial" w:cs="Arial"/>
                <w:sz w:val="20"/>
                <w:szCs w:val="20"/>
                <w:lang w:eastAsia="en-AU"/>
              </w:rPr>
              <w:t>Ramsar</w:t>
            </w:r>
            <w:proofErr w:type="spellEnd"/>
            <w:r w:rsidRPr="0029730E">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520118" w:rsidRPr="0029730E" w:rsidRDefault="00520118" w:rsidP="005201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60"/>
            </w:tblGrid>
            <w:tr w:rsidR="00520118" w:rsidRPr="0029730E" w:rsidTr="00520118">
              <w:trPr>
                <w:tblCellSpacing w:w="15" w:type="dxa"/>
              </w:trPr>
              <w:tc>
                <w:tcPr>
                  <w:tcW w:w="13544"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Note - The minimum setback distance applies to the each side of waterway.</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p>
        </w:tc>
      </w:tr>
      <w:tr w:rsidR="00520118" w:rsidRPr="0029730E" w:rsidTr="00520118">
        <w:trPr>
          <w:tblCellSpacing w:w="15" w:type="dxa"/>
        </w:trPr>
        <w:tc>
          <w:tcPr>
            <w:tcW w:w="1148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3"/>
            </w:tblGrid>
            <w:tr w:rsidR="00520118" w:rsidRPr="0029730E" w:rsidTr="00520118">
              <w:trPr>
                <w:tblCellSpacing w:w="15" w:type="dxa"/>
              </w:trPr>
              <w:tc>
                <w:tcPr>
                  <w:tcW w:w="15383" w:type="dxa"/>
                  <w:vAlign w:val="center"/>
                  <w:hideMark/>
                </w:tcPr>
                <w:p w:rsidR="00520118" w:rsidRPr="0029730E" w:rsidRDefault="00520118" w:rsidP="00520118">
                  <w:pPr>
                    <w:spacing w:before="150" w:after="150" w:line="240" w:lineRule="auto"/>
                    <w:ind w:left="150" w:right="150"/>
                    <w:rPr>
                      <w:rFonts w:ascii="Arial" w:eastAsia="Times New Roman" w:hAnsi="Arial" w:cs="Arial"/>
                      <w:sz w:val="20"/>
                      <w:szCs w:val="20"/>
                      <w:lang w:eastAsia="en-AU"/>
                    </w:rPr>
                  </w:pPr>
                  <w:r w:rsidRPr="0029730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520118" w:rsidRPr="0029730E" w:rsidRDefault="00520118" w:rsidP="00520118">
            <w:pPr>
              <w:spacing w:after="0" w:line="240" w:lineRule="auto"/>
              <w:rPr>
                <w:rFonts w:ascii="Arial" w:eastAsia="Times New Roman" w:hAnsi="Arial" w:cs="Arial"/>
                <w:sz w:val="20"/>
                <w:szCs w:val="20"/>
                <w:lang w:eastAsia="en-AU"/>
              </w:rPr>
            </w:pPr>
          </w:p>
        </w:tc>
        <w:tc>
          <w:tcPr>
            <w:tcW w:w="2198"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c>
          <w:tcPr>
            <w:tcW w:w="1565" w:type="dxa"/>
            <w:tcBorders>
              <w:top w:val="outset" w:sz="6" w:space="0" w:color="auto"/>
              <w:left w:val="outset" w:sz="6" w:space="0" w:color="auto"/>
              <w:bottom w:val="outset" w:sz="6" w:space="0" w:color="auto"/>
              <w:right w:val="outset" w:sz="6" w:space="0" w:color="auto"/>
            </w:tcBorders>
            <w:shd w:val="clear" w:color="auto" w:fill="CCCCCC"/>
          </w:tcPr>
          <w:p w:rsidR="00520118" w:rsidRPr="0029730E" w:rsidRDefault="00520118" w:rsidP="00520118">
            <w:pPr>
              <w:spacing w:before="150" w:after="150" w:line="240" w:lineRule="auto"/>
              <w:ind w:left="150" w:right="150"/>
              <w:rPr>
                <w:rFonts w:ascii="Arial" w:eastAsia="Times New Roman" w:hAnsi="Arial" w:cs="Arial"/>
                <w:b/>
                <w:bCs/>
                <w:sz w:val="20"/>
                <w:szCs w:val="20"/>
                <w:lang w:eastAsia="en-AU"/>
              </w:rPr>
            </w:pPr>
          </w:p>
        </w:tc>
      </w:tr>
    </w:tbl>
    <w:p w:rsidR="00655977" w:rsidRPr="0029730E" w:rsidRDefault="00655977">
      <w:pPr>
        <w:rPr>
          <w:rFonts w:ascii="Arial" w:hAnsi="Arial" w:cs="Arial"/>
          <w:sz w:val="20"/>
          <w:szCs w:val="20"/>
        </w:rPr>
      </w:pPr>
    </w:p>
    <w:p w:rsidR="00520118" w:rsidRPr="0029730E" w:rsidRDefault="00520118">
      <w:pPr>
        <w:rPr>
          <w:rFonts w:ascii="Arial" w:hAnsi="Arial" w:cs="Arial"/>
          <w:sz w:val="20"/>
          <w:szCs w:val="20"/>
        </w:rPr>
      </w:pPr>
    </w:p>
    <w:sectPr w:rsidR="00520118" w:rsidRPr="0029730E" w:rsidSect="00520118">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71" w:rsidRDefault="00796471" w:rsidP="001E2BBB">
      <w:pPr>
        <w:spacing w:after="0" w:line="240" w:lineRule="auto"/>
      </w:pPr>
      <w:r>
        <w:separator/>
      </w:r>
    </w:p>
  </w:endnote>
  <w:endnote w:type="continuationSeparator" w:id="0">
    <w:p w:rsidR="00796471" w:rsidRDefault="00796471" w:rsidP="001E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85" w:rsidRDefault="00B46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BB" w:rsidRDefault="001E2BBB">
    <w:pPr>
      <w:pStyle w:val="Footer"/>
    </w:pPr>
    <w:r>
      <w:rPr>
        <w:rFonts w:ascii="Arial" w:hAnsi="Arial" w:cs="Arial"/>
        <w:i/>
        <w:iCs/>
        <w:sz w:val="20"/>
        <w:szCs w:val="20"/>
      </w:rPr>
      <w:t xml:space="preserve">MBRC Planning Scheme - Redcliffe </w:t>
    </w:r>
    <w:proofErr w:type="spellStart"/>
    <w:r>
      <w:rPr>
        <w:rFonts w:ascii="Arial" w:hAnsi="Arial" w:cs="Arial"/>
        <w:i/>
        <w:iCs/>
        <w:sz w:val="20"/>
        <w:szCs w:val="20"/>
      </w:rPr>
      <w:t>Kippa</w:t>
    </w:r>
    <w:proofErr w:type="spellEnd"/>
    <w:r>
      <w:rPr>
        <w:rFonts w:ascii="Arial" w:hAnsi="Arial" w:cs="Arial"/>
        <w:i/>
        <w:iCs/>
        <w:sz w:val="20"/>
        <w:szCs w:val="20"/>
      </w:rPr>
      <w:t xml:space="preserve"> - Ring local plan - Open space and recreation precinct - </w:t>
    </w:r>
    <w:r w:rsidR="00B46485" w:rsidRPr="00E50042">
      <w:rPr>
        <w:rFonts w:ascii="Arial" w:hAnsi="Arial" w:cs="Arial"/>
        <w:i/>
        <w:sz w:val="20"/>
        <w:szCs w:val="20"/>
      </w:rPr>
      <w:t>Requi</w:t>
    </w:r>
    <w:r w:rsidR="00B46485">
      <w:rPr>
        <w:rFonts w:ascii="Arial" w:hAnsi="Arial" w:cs="Arial"/>
        <w:i/>
        <w:sz w:val="20"/>
        <w:szCs w:val="20"/>
      </w:rPr>
      <w:t xml:space="preserve">rements for accepted development </w:t>
    </w:r>
    <w:r>
      <w:rPr>
        <w:rFonts w:ascii="Arial" w:hAnsi="Arial" w:cs="Arial"/>
        <w:i/>
        <w:iCs/>
        <w:sz w:val="20"/>
        <w:szCs w:val="20"/>
      </w:rPr>
      <w:t>- 3 July 2017</w:t>
    </w:r>
  </w:p>
  <w:p w:rsidR="001E2BBB" w:rsidRDefault="001E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85" w:rsidRDefault="00B4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71" w:rsidRDefault="00796471" w:rsidP="001E2BBB">
      <w:pPr>
        <w:spacing w:after="0" w:line="240" w:lineRule="auto"/>
      </w:pPr>
      <w:r>
        <w:separator/>
      </w:r>
    </w:p>
  </w:footnote>
  <w:footnote w:type="continuationSeparator" w:id="0">
    <w:p w:rsidR="00796471" w:rsidRDefault="00796471" w:rsidP="001E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85" w:rsidRDefault="00B46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85" w:rsidRDefault="00B46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85" w:rsidRDefault="00B4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58"/>
    <w:multiLevelType w:val="multilevel"/>
    <w:tmpl w:val="3E440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F85938"/>
    <w:multiLevelType w:val="multilevel"/>
    <w:tmpl w:val="EAB2435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FC2AD5"/>
    <w:multiLevelType w:val="multilevel"/>
    <w:tmpl w:val="B96C1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B0F4743"/>
    <w:multiLevelType w:val="multilevel"/>
    <w:tmpl w:val="40BA8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BDF79F6"/>
    <w:multiLevelType w:val="multilevel"/>
    <w:tmpl w:val="34805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379139D"/>
    <w:multiLevelType w:val="multilevel"/>
    <w:tmpl w:val="409C3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CC62AE5"/>
    <w:multiLevelType w:val="multilevel"/>
    <w:tmpl w:val="827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EB14CB8"/>
    <w:multiLevelType w:val="multilevel"/>
    <w:tmpl w:val="D256D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1EB1725"/>
    <w:multiLevelType w:val="multilevel"/>
    <w:tmpl w:val="5234E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E9C0E18"/>
    <w:multiLevelType w:val="multilevel"/>
    <w:tmpl w:val="CE32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E77AA4"/>
    <w:multiLevelType w:val="multilevel"/>
    <w:tmpl w:val="82F80B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7C912D3"/>
    <w:multiLevelType w:val="multilevel"/>
    <w:tmpl w:val="DBB2CE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9A319B6"/>
    <w:multiLevelType w:val="multilevel"/>
    <w:tmpl w:val="24065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FE7662"/>
    <w:multiLevelType w:val="multilevel"/>
    <w:tmpl w:val="BF8CD3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1C47824"/>
    <w:multiLevelType w:val="multilevel"/>
    <w:tmpl w:val="AFC48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9CC7E2D"/>
    <w:multiLevelType w:val="multilevel"/>
    <w:tmpl w:val="C0F2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C694F6A"/>
    <w:multiLevelType w:val="multilevel"/>
    <w:tmpl w:val="A872C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5BE42CC"/>
    <w:multiLevelType w:val="multilevel"/>
    <w:tmpl w:val="791C8D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4"/>
  </w:num>
  <w:num w:numId="3">
    <w:abstractNumId w:val="10"/>
  </w:num>
  <w:num w:numId="4">
    <w:abstractNumId w:val="8"/>
  </w:num>
  <w:num w:numId="5">
    <w:abstractNumId w:val="14"/>
  </w:num>
  <w:num w:numId="6">
    <w:abstractNumId w:val="1"/>
  </w:num>
  <w:num w:numId="7">
    <w:abstractNumId w:val="18"/>
  </w:num>
  <w:num w:numId="8">
    <w:abstractNumId w:val="16"/>
  </w:num>
  <w:num w:numId="9">
    <w:abstractNumId w:val="12"/>
  </w:num>
  <w:num w:numId="10">
    <w:abstractNumId w:val="6"/>
  </w:num>
  <w:num w:numId="11">
    <w:abstractNumId w:val="0"/>
  </w:num>
  <w:num w:numId="12">
    <w:abstractNumId w:val="2"/>
  </w:num>
  <w:num w:numId="13">
    <w:abstractNumId w:val="17"/>
  </w:num>
  <w:num w:numId="14">
    <w:abstractNumId w:val="7"/>
  </w:num>
  <w:num w:numId="15">
    <w:abstractNumId w:val="11"/>
  </w:num>
  <w:num w:numId="16">
    <w:abstractNumId w:val="9"/>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18"/>
    <w:rsid w:val="001E2BBB"/>
    <w:rsid w:val="00252089"/>
    <w:rsid w:val="0029730E"/>
    <w:rsid w:val="002F65A8"/>
    <w:rsid w:val="00520118"/>
    <w:rsid w:val="00655977"/>
    <w:rsid w:val="00796471"/>
    <w:rsid w:val="009C0C44"/>
    <w:rsid w:val="00B46485"/>
    <w:rsid w:val="00C47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0118"/>
    <w:rPr>
      <w:i/>
      <w:iCs/>
    </w:rPr>
  </w:style>
  <w:style w:type="character" w:styleId="Strong">
    <w:name w:val="Strong"/>
    <w:basedOn w:val="DefaultParagraphFont"/>
    <w:uiPriority w:val="22"/>
    <w:qFormat/>
    <w:rsid w:val="00520118"/>
    <w:rPr>
      <w:b/>
      <w:bCs/>
    </w:rPr>
  </w:style>
  <w:style w:type="paragraph" w:styleId="BalloonText">
    <w:name w:val="Balloon Text"/>
    <w:basedOn w:val="Normal"/>
    <w:link w:val="BalloonTextChar"/>
    <w:uiPriority w:val="99"/>
    <w:semiHidden/>
    <w:unhideWhenUsed/>
    <w:rsid w:val="0052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18"/>
    <w:rPr>
      <w:rFonts w:ascii="Tahoma" w:hAnsi="Tahoma" w:cs="Tahoma"/>
      <w:sz w:val="16"/>
      <w:szCs w:val="16"/>
    </w:rPr>
  </w:style>
  <w:style w:type="paragraph" w:styleId="ListParagraph">
    <w:name w:val="List Paragraph"/>
    <w:basedOn w:val="Normal"/>
    <w:uiPriority w:val="34"/>
    <w:qFormat/>
    <w:rsid w:val="001E2BBB"/>
    <w:pPr>
      <w:ind w:left="720"/>
      <w:contextualSpacing/>
    </w:pPr>
    <w:rPr>
      <w:rFonts w:ascii="Arial" w:hAnsi="Arial"/>
    </w:rPr>
  </w:style>
  <w:style w:type="paragraph" w:styleId="Header">
    <w:name w:val="header"/>
    <w:basedOn w:val="Normal"/>
    <w:link w:val="HeaderChar"/>
    <w:uiPriority w:val="99"/>
    <w:unhideWhenUsed/>
    <w:rsid w:val="001E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BBB"/>
  </w:style>
  <w:style w:type="paragraph" w:styleId="Footer">
    <w:name w:val="footer"/>
    <w:basedOn w:val="Normal"/>
    <w:link w:val="FooterChar"/>
    <w:uiPriority w:val="99"/>
    <w:unhideWhenUsed/>
    <w:rsid w:val="001E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0118"/>
    <w:rPr>
      <w:i/>
      <w:iCs/>
    </w:rPr>
  </w:style>
  <w:style w:type="character" w:styleId="Strong">
    <w:name w:val="Strong"/>
    <w:basedOn w:val="DefaultParagraphFont"/>
    <w:uiPriority w:val="22"/>
    <w:qFormat/>
    <w:rsid w:val="00520118"/>
    <w:rPr>
      <w:b/>
      <w:bCs/>
    </w:rPr>
  </w:style>
  <w:style w:type="paragraph" w:styleId="BalloonText">
    <w:name w:val="Balloon Text"/>
    <w:basedOn w:val="Normal"/>
    <w:link w:val="BalloonTextChar"/>
    <w:uiPriority w:val="99"/>
    <w:semiHidden/>
    <w:unhideWhenUsed/>
    <w:rsid w:val="0052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18"/>
    <w:rPr>
      <w:rFonts w:ascii="Tahoma" w:hAnsi="Tahoma" w:cs="Tahoma"/>
      <w:sz w:val="16"/>
      <w:szCs w:val="16"/>
    </w:rPr>
  </w:style>
  <w:style w:type="paragraph" w:styleId="ListParagraph">
    <w:name w:val="List Paragraph"/>
    <w:basedOn w:val="Normal"/>
    <w:uiPriority w:val="34"/>
    <w:qFormat/>
    <w:rsid w:val="001E2BBB"/>
    <w:pPr>
      <w:ind w:left="720"/>
      <w:contextualSpacing/>
    </w:pPr>
    <w:rPr>
      <w:rFonts w:ascii="Arial" w:hAnsi="Arial"/>
    </w:rPr>
  </w:style>
  <w:style w:type="paragraph" w:styleId="Header">
    <w:name w:val="header"/>
    <w:basedOn w:val="Normal"/>
    <w:link w:val="HeaderChar"/>
    <w:uiPriority w:val="99"/>
    <w:unhideWhenUsed/>
    <w:rsid w:val="001E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BBB"/>
  </w:style>
  <w:style w:type="paragraph" w:styleId="Footer">
    <w:name w:val="footer"/>
    <w:basedOn w:val="Normal"/>
    <w:link w:val="FooterChar"/>
    <w:uiPriority w:val="99"/>
    <w:unhideWhenUsed/>
    <w:rsid w:val="001E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3675">
      <w:bodyDiv w:val="1"/>
      <w:marLeft w:val="0"/>
      <w:marRight w:val="0"/>
      <w:marTop w:val="0"/>
      <w:marBottom w:val="0"/>
      <w:divBdr>
        <w:top w:val="none" w:sz="0" w:space="0" w:color="auto"/>
        <w:left w:val="none" w:sz="0" w:space="0" w:color="auto"/>
        <w:bottom w:val="none" w:sz="0" w:space="0" w:color="auto"/>
        <w:right w:val="none" w:sz="0" w:space="0" w:color="auto"/>
      </w:divBdr>
      <w:divsChild>
        <w:div w:id="332611879">
          <w:marLeft w:val="0"/>
          <w:marRight w:val="0"/>
          <w:marTop w:val="0"/>
          <w:marBottom w:val="0"/>
          <w:divBdr>
            <w:top w:val="none" w:sz="0" w:space="0" w:color="auto"/>
            <w:left w:val="none" w:sz="0" w:space="0" w:color="auto"/>
            <w:bottom w:val="none" w:sz="0" w:space="0" w:color="auto"/>
            <w:right w:val="none" w:sz="0" w:space="0" w:color="auto"/>
          </w:divBdr>
          <w:divsChild>
            <w:div w:id="1923832358">
              <w:marLeft w:val="0"/>
              <w:marRight w:val="0"/>
              <w:marTop w:val="150"/>
              <w:marBottom w:val="0"/>
              <w:divBdr>
                <w:top w:val="none" w:sz="0" w:space="0" w:color="auto"/>
                <w:left w:val="none" w:sz="0" w:space="0" w:color="auto"/>
                <w:bottom w:val="none" w:sz="0" w:space="0" w:color="auto"/>
                <w:right w:val="none" w:sz="0" w:space="0" w:color="auto"/>
              </w:divBdr>
              <w:divsChild>
                <w:div w:id="497766996">
                  <w:marLeft w:val="3300"/>
                  <w:marRight w:val="0"/>
                  <w:marTop w:val="0"/>
                  <w:marBottom w:val="0"/>
                  <w:divBdr>
                    <w:top w:val="none" w:sz="0" w:space="0" w:color="auto"/>
                    <w:left w:val="none" w:sz="0" w:space="0" w:color="auto"/>
                    <w:bottom w:val="none" w:sz="0" w:space="0" w:color="auto"/>
                    <w:right w:val="none" w:sz="0" w:space="0" w:color="auto"/>
                  </w:divBdr>
                  <w:divsChild>
                    <w:div w:id="254947022">
                      <w:marLeft w:val="0"/>
                      <w:marRight w:val="0"/>
                      <w:marTop w:val="0"/>
                      <w:marBottom w:val="0"/>
                      <w:divBdr>
                        <w:top w:val="single" w:sz="6" w:space="7" w:color="A8A8A8"/>
                        <w:left w:val="single" w:sz="2" w:space="14" w:color="A8A8A8"/>
                        <w:bottom w:val="single" w:sz="6" w:space="7" w:color="A8A8A8"/>
                        <w:right w:val="single" w:sz="2" w:space="14" w:color="A8A8A8"/>
                      </w:divBdr>
                      <w:divsChild>
                        <w:div w:id="1754618106">
                          <w:marLeft w:val="0"/>
                          <w:marRight w:val="0"/>
                          <w:marTop w:val="0"/>
                          <w:marBottom w:val="0"/>
                          <w:divBdr>
                            <w:top w:val="none" w:sz="0" w:space="0" w:color="auto"/>
                            <w:left w:val="none" w:sz="0" w:space="0" w:color="auto"/>
                            <w:bottom w:val="none" w:sz="0" w:space="0" w:color="auto"/>
                            <w:right w:val="none" w:sz="0" w:space="0" w:color="auto"/>
                          </w:divBdr>
                          <w:divsChild>
                            <w:div w:id="495387367">
                              <w:marLeft w:val="0"/>
                              <w:marRight w:val="0"/>
                              <w:marTop w:val="0"/>
                              <w:marBottom w:val="0"/>
                              <w:divBdr>
                                <w:top w:val="none" w:sz="0" w:space="0" w:color="auto"/>
                                <w:left w:val="none" w:sz="0" w:space="0" w:color="auto"/>
                                <w:bottom w:val="none" w:sz="0" w:space="0" w:color="auto"/>
                                <w:right w:val="none" w:sz="0" w:space="0" w:color="auto"/>
                              </w:divBdr>
                              <w:divsChild>
                                <w:div w:id="75715787">
                                  <w:marLeft w:val="0"/>
                                  <w:marRight w:val="0"/>
                                  <w:marTop w:val="0"/>
                                  <w:marBottom w:val="0"/>
                                  <w:divBdr>
                                    <w:top w:val="none" w:sz="0" w:space="0" w:color="auto"/>
                                    <w:left w:val="none" w:sz="0" w:space="0" w:color="auto"/>
                                    <w:bottom w:val="none" w:sz="0" w:space="0" w:color="auto"/>
                                    <w:right w:val="none" w:sz="0" w:space="0" w:color="auto"/>
                                  </w:divBdr>
                                  <w:divsChild>
                                    <w:div w:id="976684252">
                                      <w:marLeft w:val="0"/>
                                      <w:marRight w:val="0"/>
                                      <w:marTop w:val="0"/>
                                      <w:marBottom w:val="0"/>
                                      <w:divBdr>
                                        <w:top w:val="none" w:sz="0" w:space="0" w:color="auto"/>
                                        <w:left w:val="none" w:sz="0" w:space="0" w:color="auto"/>
                                        <w:bottom w:val="none" w:sz="0" w:space="0" w:color="auto"/>
                                        <w:right w:val="none" w:sz="0" w:space="0" w:color="auto"/>
                                      </w:divBdr>
                                      <w:divsChild>
                                        <w:div w:id="2131127068">
                                          <w:marLeft w:val="0"/>
                                          <w:marRight w:val="0"/>
                                          <w:marTop w:val="0"/>
                                          <w:marBottom w:val="0"/>
                                          <w:divBdr>
                                            <w:top w:val="none" w:sz="0" w:space="0" w:color="auto"/>
                                            <w:left w:val="none" w:sz="0" w:space="0" w:color="auto"/>
                                            <w:bottom w:val="none" w:sz="0" w:space="0" w:color="auto"/>
                                            <w:right w:val="none" w:sz="0" w:space="0" w:color="auto"/>
                                          </w:divBdr>
                                          <w:divsChild>
                                            <w:div w:id="1897010507">
                                              <w:marLeft w:val="0"/>
                                              <w:marRight w:val="0"/>
                                              <w:marTop w:val="0"/>
                                              <w:marBottom w:val="0"/>
                                              <w:divBdr>
                                                <w:top w:val="none" w:sz="0" w:space="0" w:color="auto"/>
                                                <w:left w:val="none" w:sz="0" w:space="0" w:color="auto"/>
                                                <w:bottom w:val="none" w:sz="0" w:space="0" w:color="auto"/>
                                                <w:right w:val="none" w:sz="0" w:space="0" w:color="auto"/>
                                              </w:divBdr>
                                              <w:divsChild>
                                                <w:div w:id="1199392075">
                                                  <w:marLeft w:val="0"/>
                                                  <w:marRight w:val="0"/>
                                                  <w:marTop w:val="0"/>
                                                  <w:marBottom w:val="0"/>
                                                  <w:divBdr>
                                                    <w:top w:val="none" w:sz="0" w:space="0" w:color="auto"/>
                                                    <w:left w:val="none" w:sz="0" w:space="0" w:color="auto"/>
                                                    <w:bottom w:val="none" w:sz="0" w:space="0" w:color="auto"/>
                                                    <w:right w:val="none" w:sz="0" w:space="0" w:color="auto"/>
                                                  </w:divBdr>
                                                  <w:divsChild>
                                                    <w:div w:id="283125217">
                                                      <w:marLeft w:val="0"/>
                                                      <w:marRight w:val="0"/>
                                                      <w:marTop w:val="0"/>
                                                      <w:marBottom w:val="0"/>
                                                      <w:divBdr>
                                                        <w:top w:val="none" w:sz="0" w:space="0" w:color="auto"/>
                                                        <w:left w:val="none" w:sz="0" w:space="0" w:color="auto"/>
                                                        <w:bottom w:val="none" w:sz="0" w:space="0" w:color="auto"/>
                                                        <w:right w:val="none" w:sz="0" w:space="0" w:color="auto"/>
                                                      </w:divBdr>
                                                    </w:div>
                                                  </w:divsChild>
                                                </w:div>
                                                <w:div w:id="1483236585">
                                                  <w:marLeft w:val="0"/>
                                                  <w:marRight w:val="0"/>
                                                  <w:marTop w:val="0"/>
                                                  <w:marBottom w:val="0"/>
                                                  <w:divBdr>
                                                    <w:top w:val="none" w:sz="0" w:space="0" w:color="auto"/>
                                                    <w:left w:val="none" w:sz="0" w:space="0" w:color="auto"/>
                                                    <w:bottom w:val="none" w:sz="0" w:space="0" w:color="auto"/>
                                                    <w:right w:val="none" w:sz="0" w:space="0" w:color="auto"/>
                                                  </w:divBdr>
                                                  <w:divsChild>
                                                    <w:div w:id="40177978">
                                                      <w:marLeft w:val="0"/>
                                                      <w:marRight w:val="0"/>
                                                      <w:marTop w:val="0"/>
                                                      <w:marBottom w:val="0"/>
                                                      <w:divBdr>
                                                        <w:top w:val="none" w:sz="0" w:space="0" w:color="auto"/>
                                                        <w:left w:val="none" w:sz="0" w:space="0" w:color="auto"/>
                                                        <w:bottom w:val="none" w:sz="0" w:space="0" w:color="auto"/>
                                                        <w:right w:val="none" w:sz="0" w:space="0" w:color="auto"/>
                                                      </w:divBdr>
                                                    </w:div>
                                                  </w:divsChild>
                                                </w:div>
                                                <w:div w:id="585111968">
                                                  <w:marLeft w:val="0"/>
                                                  <w:marRight w:val="0"/>
                                                  <w:marTop w:val="0"/>
                                                  <w:marBottom w:val="0"/>
                                                  <w:divBdr>
                                                    <w:top w:val="none" w:sz="0" w:space="0" w:color="auto"/>
                                                    <w:left w:val="none" w:sz="0" w:space="0" w:color="auto"/>
                                                    <w:bottom w:val="none" w:sz="0" w:space="0" w:color="auto"/>
                                                    <w:right w:val="none" w:sz="0" w:space="0" w:color="auto"/>
                                                  </w:divBdr>
                                                  <w:divsChild>
                                                    <w:div w:id="1238134192">
                                                      <w:marLeft w:val="0"/>
                                                      <w:marRight w:val="0"/>
                                                      <w:marTop w:val="0"/>
                                                      <w:marBottom w:val="0"/>
                                                      <w:divBdr>
                                                        <w:top w:val="none" w:sz="0" w:space="0" w:color="auto"/>
                                                        <w:left w:val="none" w:sz="0" w:space="0" w:color="auto"/>
                                                        <w:bottom w:val="none" w:sz="0" w:space="0" w:color="auto"/>
                                                        <w:right w:val="none" w:sz="0" w:space="0" w:color="auto"/>
                                                      </w:divBdr>
                                                    </w:div>
                                                  </w:divsChild>
                                                </w:div>
                                                <w:div w:id="33046730">
                                                  <w:marLeft w:val="0"/>
                                                  <w:marRight w:val="0"/>
                                                  <w:marTop w:val="0"/>
                                                  <w:marBottom w:val="0"/>
                                                  <w:divBdr>
                                                    <w:top w:val="none" w:sz="0" w:space="0" w:color="auto"/>
                                                    <w:left w:val="none" w:sz="0" w:space="0" w:color="auto"/>
                                                    <w:bottom w:val="none" w:sz="0" w:space="0" w:color="auto"/>
                                                    <w:right w:val="none" w:sz="0" w:space="0" w:color="auto"/>
                                                  </w:divBdr>
                                                  <w:divsChild>
                                                    <w:div w:id="105276696">
                                                      <w:marLeft w:val="0"/>
                                                      <w:marRight w:val="0"/>
                                                      <w:marTop w:val="0"/>
                                                      <w:marBottom w:val="0"/>
                                                      <w:divBdr>
                                                        <w:top w:val="none" w:sz="0" w:space="0" w:color="auto"/>
                                                        <w:left w:val="none" w:sz="0" w:space="0" w:color="auto"/>
                                                        <w:bottom w:val="none" w:sz="0" w:space="0" w:color="auto"/>
                                                        <w:right w:val="none" w:sz="0" w:space="0" w:color="auto"/>
                                                      </w:divBdr>
                                                    </w:div>
                                                  </w:divsChild>
                                                </w:div>
                                                <w:div w:id="639388853">
                                                  <w:marLeft w:val="0"/>
                                                  <w:marRight w:val="0"/>
                                                  <w:marTop w:val="0"/>
                                                  <w:marBottom w:val="0"/>
                                                  <w:divBdr>
                                                    <w:top w:val="none" w:sz="0" w:space="0" w:color="auto"/>
                                                    <w:left w:val="none" w:sz="0" w:space="0" w:color="auto"/>
                                                    <w:bottom w:val="none" w:sz="0" w:space="0" w:color="auto"/>
                                                    <w:right w:val="none" w:sz="0" w:space="0" w:color="auto"/>
                                                  </w:divBdr>
                                                  <w:divsChild>
                                                    <w:div w:id="319963965">
                                                      <w:marLeft w:val="0"/>
                                                      <w:marRight w:val="0"/>
                                                      <w:marTop w:val="0"/>
                                                      <w:marBottom w:val="0"/>
                                                      <w:divBdr>
                                                        <w:top w:val="none" w:sz="0" w:space="0" w:color="auto"/>
                                                        <w:left w:val="none" w:sz="0" w:space="0" w:color="auto"/>
                                                        <w:bottom w:val="none" w:sz="0" w:space="0" w:color="auto"/>
                                                        <w:right w:val="none" w:sz="0" w:space="0" w:color="auto"/>
                                                      </w:divBdr>
                                                    </w:div>
                                                  </w:divsChild>
                                                </w:div>
                                                <w:div w:id="1385135918">
                                                  <w:marLeft w:val="0"/>
                                                  <w:marRight w:val="0"/>
                                                  <w:marTop w:val="0"/>
                                                  <w:marBottom w:val="0"/>
                                                  <w:divBdr>
                                                    <w:top w:val="none" w:sz="0" w:space="0" w:color="auto"/>
                                                    <w:left w:val="none" w:sz="0" w:space="0" w:color="auto"/>
                                                    <w:bottom w:val="none" w:sz="0" w:space="0" w:color="auto"/>
                                                    <w:right w:val="none" w:sz="0" w:space="0" w:color="auto"/>
                                                  </w:divBdr>
                                                  <w:divsChild>
                                                    <w:div w:id="1895386857">
                                                      <w:marLeft w:val="0"/>
                                                      <w:marRight w:val="0"/>
                                                      <w:marTop w:val="0"/>
                                                      <w:marBottom w:val="0"/>
                                                      <w:divBdr>
                                                        <w:top w:val="none" w:sz="0" w:space="0" w:color="auto"/>
                                                        <w:left w:val="none" w:sz="0" w:space="0" w:color="auto"/>
                                                        <w:bottom w:val="none" w:sz="0" w:space="0" w:color="auto"/>
                                                        <w:right w:val="none" w:sz="0" w:space="0" w:color="auto"/>
                                                      </w:divBdr>
                                                    </w:div>
                                                  </w:divsChild>
                                                </w:div>
                                                <w:div w:id="1843474888">
                                                  <w:marLeft w:val="0"/>
                                                  <w:marRight w:val="0"/>
                                                  <w:marTop w:val="0"/>
                                                  <w:marBottom w:val="0"/>
                                                  <w:divBdr>
                                                    <w:top w:val="none" w:sz="0" w:space="0" w:color="auto"/>
                                                    <w:left w:val="none" w:sz="0" w:space="0" w:color="auto"/>
                                                    <w:bottom w:val="none" w:sz="0" w:space="0" w:color="auto"/>
                                                    <w:right w:val="none" w:sz="0" w:space="0" w:color="auto"/>
                                                  </w:divBdr>
                                                  <w:divsChild>
                                                    <w:div w:id="85613981">
                                                      <w:marLeft w:val="0"/>
                                                      <w:marRight w:val="0"/>
                                                      <w:marTop w:val="0"/>
                                                      <w:marBottom w:val="0"/>
                                                      <w:divBdr>
                                                        <w:top w:val="none" w:sz="0" w:space="0" w:color="auto"/>
                                                        <w:left w:val="none" w:sz="0" w:space="0" w:color="auto"/>
                                                        <w:bottom w:val="none" w:sz="0" w:space="0" w:color="auto"/>
                                                        <w:right w:val="none" w:sz="0" w:space="0" w:color="auto"/>
                                                      </w:divBdr>
                                                    </w:div>
                                                  </w:divsChild>
                                                </w:div>
                                                <w:div w:id="890268025">
                                                  <w:marLeft w:val="0"/>
                                                  <w:marRight w:val="0"/>
                                                  <w:marTop w:val="0"/>
                                                  <w:marBottom w:val="0"/>
                                                  <w:divBdr>
                                                    <w:top w:val="none" w:sz="0" w:space="0" w:color="auto"/>
                                                    <w:left w:val="none" w:sz="0" w:space="0" w:color="auto"/>
                                                    <w:bottom w:val="none" w:sz="0" w:space="0" w:color="auto"/>
                                                    <w:right w:val="none" w:sz="0" w:space="0" w:color="auto"/>
                                                  </w:divBdr>
                                                  <w:divsChild>
                                                    <w:div w:id="1871792748">
                                                      <w:marLeft w:val="0"/>
                                                      <w:marRight w:val="0"/>
                                                      <w:marTop w:val="0"/>
                                                      <w:marBottom w:val="0"/>
                                                      <w:divBdr>
                                                        <w:top w:val="none" w:sz="0" w:space="0" w:color="auto"/>
                                                        <w:left w:val="none" w:sz="0" w:space="0" w:color="auto"/>
                                                        <w:bottom w:val="none" w:sz="0" w:space="0" w:color="auto"/>
                                                        <w:right w:val="none" w:sz="0" w:space="0" w:color="auto"/>
                                                      </w:divBdr>
                                                    </w:div>
                                                  </w:divsChild>
                                                </w:div>
                                                <w:div w:id="531039939">
                                                  <w:marLeft w:val="0"/>
                                                  <w:marRight w:val="0"/>
                                                  <w:marTop w:val="0"/>
                                                  <w:marBottom w:val="0"/>
                                                  <w:divBdr>
                                                    <w:top w:val="none" w:sz="0" w:space="0" w:color="auto"/>
                                                    <w:left w:val="none" w:sz="0" w:space="0" w:color="auto"/>
                                                    <w:bottom w:val="none" w:sz="0" w:space="0" w:color="auto"/>
                                                    <w:right w:val="none" w:sz="0" w:space="0" w:color="auto"/>
                                                  </w:divBdr>
                                                  <w:divsChild>
                                                    <w:div w:id="1786071603">
                                                      <w:marLeft w:val="0"/>
                                                      <w:marRight w:val="0"/>
                                                      <w:marTop w:val="0"/>
                                                      <w:marBottom w:val="0"/>
                                                      <w:divBdr>
                                                        <w:top w:val="none" w:sz="0" w:space="0" w:color="auto"/>
                                                        <w:left w:val="none" w:sz="0" w:space="0" w:color="auto"/>
                                                        <w:bottom w:val="none" w:sz="0" w:space="0" w:color="auto"/>
                                                        <w:right w:val="none" w:sz="0" w:space="0" w:color="auto"/>
                                                      </w:divBdr>
                                                    </w:div>
                                                  </w:divsChild>
                                                </w:div>
                                                <w:div w:id="22367002">
                                                  <w:marLeft w:val="0"/>
                                                  <w:marRight w:val="0"/>
                                                  <w:marTop w:val="0"/>
                                                  <w:marBottom w:val="0"/>
                                                  <w:divBdr>
                                                    <w:top w:val="none" w:sz="0" w:space="0" w:color="auto"/>
                                                    <w:left w:val="none" w:sz="0" w:space="0" w:color="auto"/>
                                                    <w:bottom w:val="none" w:sz="0" w:space="0" w:color="auto"/>
                                                    <w:right w:val="none" w:sz="0" w:space="0" w:color="auto"/>
                                                  </w:divBdr>
                                                  <w:divsChild>
                                                    <w:div w:id="233469353">
                                                      <w:marLeft w:val="0"/>
                                                      <w:marRight w:val="0"/>
                                                      <w:marTop w:val="0"/>
                                                      <w:marBottom w:val="0"/>
                                                      <w:divBdr>
                                                        <w:top w:val="none" w:sz="0" w:space="0" w:color="auto"/>
                                                        <w:left w:val="none" w:sz="0" w:space="0" w:color="auto"/>
                                                        <w:bottom w:val="none" w:sz="0" w:space="0" w:color="auto"/>
                                                        <w:right w:val="none" w:sz="0" w:space="0" w:color="auto"/>
                                                      </w:divBdr>
                                                    </w:div>
                                                  </w:divsChild>
                                                </w:div>
                                                <w:div w:id="964001454">
                                                  <w:marLeft w:val="0"/>
                                                  <w:marRight w:val="0"/>
                                                  <w:marTop w:val="0"/>
                                                  <w:marBottom w:val="0"/>
                                                  <w:divBdr>
                                                    <w:top w:val="none" w:sz="0" w:space="0" w:color="auto"/>
                                                    <w:left w:val="none" w:sz="0" w:space="0" w:color="auto"/>
                                                    <w:bottom w:val="none" w:sz="0" w:space="0" w:color="auto"/>
                                                    <w:right w:val="none" w:sz="0" w:space="0" w:color="auto"/>
                                                  </w:divBdr>
                                                  <w:divsChild>
                                                    <w:div w:id="1033263418">
                                                      <w:marLeft w:val="0"/>
                                                      <w:marRight w:val="0"/>
                                                      <w:marTop w:val="0"/>
                                                      <w:marBottom w:val="0"/>
                                                      <w:divBdr>
                                                        <w:top w:val="none" w:sz="0" w:space="0" w:color="auto"/>
                                                        <w:left w:val="none" w:sz="0" w:space="0" w:color="auto"/>
                                                        <w:bottom w:val="none" w:sz="0" w:space="0" w:color="auto"/>
                                                        <w:right w:val="none" w:sz="0" w:space="0" w:color="auto"/>
                                                      </w:divBdr>
                                                    </w:div>
                                                  </w:divsChild>
                                                </w:div>
                                                <w:div w:id="487941671">
                                                  <w:marLeft w:val="0"/>
                                                  <w:marRight w:val="0"/>
                                                  <w:marTop w:val="0"/>
                                                  <w:marBottom w:val="0"/>
                                                  <w:divBdr>
                                                    <w:top w:val="none" w:sz="0" w:space="0" w:color="auto"/>
                                                    <w:left w:val="none" w:sz="0" w:space="0" w:color="auto"/>
                                                    <w:bottom w:val="none" w:sz="0" w:space="0" w:color="auto"/>
                                                    <w:right w:val="none" w:sz="0" w:space="0" w:color="auto"/>
                                                  </w:divBdr>
                                                  <w:divsChild>
                                                    <w:div w:id="1939635313">
                                                      <w:marLeft w:val="0"/>
                                                      <w:marRight w:val="0"/>
                                                      <w:marTop w:val="0"/>
                                                      <w:marBottom w:val="0"/>
                                                      <w:divBdr>
                                                        <w:top w:val="none" w:sz="0" w:space="0" w:color="auto"/>
                                                        <w:left w:val="none" w:sz="0" w:space="0" w:color="auto"/>
                                                        <w:bottom w:val="none" w:sz="0" w:space="0" w:color="auto"/>
                                                        <w:right w:val="none" w:sz="0" w:space="0" w:color="auto"/>
                                                      </w:divBdr>
                                                    </w:div>
                                                  </w:divsChild>
                                                </w:div>
                                                <w:div w:id="2066710370">
                                                  <w:marLeft w:val="0"/>
                                                  <w:marRight w:val="0"/>
                                                  <w:marTop w:val="0"/>
                                                  <w:marBottom w:val="0"/>
                                                  <w:divBdr>
                                                    <w:top w:val="none" w:sz="0" w:space="0" w:color="auto"/>
                                                    <w:left w:val="none" w:sz="0" w:space="0" w:color="auto"/>
                                                    <w:bottom w:val="none" w:sz="0" w:space="0" w:color="auto"/>
                                                    <w:right w:val="none" w:sz="0" w:space="0" w:color="auto"/>
                                                  </w:divBdr>
                                                  <w:divsChild>
                                                    <w:div w:id="440687819">
                                                      <w:marLeft w:val="0"/>
                                                      <w:marRight w:val="0"/>
                                                      <w:marTop w:val="0"/>
                                                      <w:marBottom w:val="0"/>
                                                      <w:divBdr>
                                                        <w:top w:val="none" w:sz="0" w:space="0" w:color="auto"/>
                                                        <w:left w:val="none" w:sz="0" w:space="0" w:color="auto"/>
                                                        <w:bottom w:val="none" w:sz="0" w:space="0" w:color="auto"/>
                                                        <w:right w:val="none" w:sz="0" w:space="0" w:color="auto"/>
                                                      </w:divBdr>
                                                    </w:div>
                                                  </w:divsChild>
                                                </w:div>
                                                <w:div w:id="77950122">
                                                  <w:marLeft w:val="0"/>
                                                  <w:marRight w:val="0"/>
                                                  <w:marTop w:val="0"/>
                                                  <w:marBottom w:val="0"/>
                                                  <w:divBdr>
                                                    <w:top w:val="none" w:sz="0" w:space="0" w:color="auto"/>
                                                    <w:left w:val="none" w:sz="0" w:space="0" w:color="auto"/>
                                                    <w:bottom w:val="none" w:sz="0" w:space="0" w:color="auto"/>
                                                    <w:right w:val="none" w:sz="0" w:space="0" w:color="auto"/>
                                                  </w:divBdr>
                                                  <w:divsChild>
                                                    <w:div w:id="1931888328">
                                                      <w:marLeft w:val="0"/>
                                                      <w:marRight w:val="0"/>
                                                      <w:marTop w:val="0"/>
                                                      <w:marBottom w:val="0"/>
                                                      <w:divBdr>
                                                        <w:top w:val="none" w:sz="0" w:space="0" w:color="auto"/>
                                                        <w:left w:val="none" w:sz="0" w:space="0" w:color="auto"/>
                                                        <w:bottom w:val="none" w:sz="0" w:space="0" w:color="auto"/>
                                                        <w:right w:val="none" w:sz="0" w:space="0" w:color="auto"/>
                                                      </w:divBdr>
                                                    </w:div>
                                                  </w:divsChild>
                                                </w:div>
                                                <w:div w:id="2041582873">
                                                  <w:marLeft w:val="0"/>
                                                  <w:marRight w:val="0"/>
                                                  <w:marTop w:val="0"/>
                                                  <w:marBottom w:val="0"/>
                                                  <w:divBdr>
                                                    <w:top w:val="none" w:sz="0" w:space="0" w:color="auto"/>
                                                    <w:left w:val="none" w:sz="0" w:space="0" w:color="auto"/>
                                                    <w:bottom w:val="none" w:sz="0" w:space="0" w:color="auto"/>
                                                    <w:right w:val="none" w:sz="0" w:space="0" w:color="auto"/>
                                                  </w:divBdr>
                                                  <w:divsChild>
                                                    <w:div w:id="1583105212">
                                                      <w:marLeft w:val="0"/>
                                                      <w:marRight w:val="0"/>
                                                      <w:marTop w:val="0"/>
                                                      <w:marBottom w:val="0"/>
                                                      <w:divBdr>
                                                        <w:top w:val="none" w:sz="0" w:space="0" w:color="auto"/>
                                                        <w:left w:val="none" w:sz="0" w:space="0" w:color="auto"/>
                                                        <w:bottom w:val="none" w:sz="0" w:space="0" w:color="auto"/>
                                                        <w:right w:val="none" w:sz="0" w:space="0" w:color="auto"/>
                                                      </w:divBdr>
                                                    </w:div>
                                                  </w:divsChild>
                                                </w:div>
                                                <w:div w:id="1454326824">
                                                  <w:marLeft w:val="0"/>
                                                  <w:marRight w:val="0"/>
                                                  <w:marTop w:val="0"/>
                                                  <w:marBottom w:val="0"/>
                                                  <w:divBdr>
                                                    <w:top w:val="none" w:sz="0" w:space="0" w:color="auto"/>
                                                    <w:left w:val="none" w:sz="0" w:space="0" w:color="auto"/>
                                                    <w:bottom w:val="none" w:sz="0" w:space="0" w:color="auto"/>
                                                    <w:right w:val="none" w:sz="0" w:space="0" w:color="auto"/>
                                                  </w:divBdr>
                                                </w:div>
                                                <w:div w:id="1528180191">
                                                  <w:marLeft w:val="0"/>
                                                  <w:marRight w:val="0"/>
                                                  <w:marTop w:val="0"/>
                                                  <w:marBottom w:val="0"/>
                                                  <w:divBdr>
                                                    <w:top w:val="none" w:sz="0" w:space="0" w:color="auto"/>
                                                    <w:left w:val="none" w:sz="0" w:space="0" w:color="auto"/>
                                                    <w:bottom w:val="none" w:sz="0" w:space="0" w:color="auto"/>
                                                    <w:right w:val="none" w:sz="0" w:space="0" w:color="auto"/>
                                                  </w:divBdr>
                                                  <w:divsChild>
                                                    <w:div w:id="323436597">
                                                      <w:marLeft w:val="0"/>
                                                      <w:marRight w:val="0"/>
                                                      <w:marTop w:val="0"/>
                                                      <w:marBottom w:val="0"/>
                                                      <w:divBdr>
                                                        <w:top w:val="none" w:sz="0" w:space="0" w:color="auto"/>
                                                        <w:left w:val="none" w:sz="0" w:space="0" w:color="auto"/>
                                                        <w:bottom w:val="none" w:sz="0" w:space="0" w:color="auto"/>
                                                        <w:right w:val="none" w:sz="0" w:space="0" w:color="auto"/>
                                                      </w:divBdr>
                                                    </w:div>
                                                  </w:divsChild>
                                                </w:div>
                                                <w:div w:id="619605765">
                                                  <w:marLeft w:val="0"/>
                                                  <w:marRight w:val="0"/>
                                                  <w:marTop w:val="0"/>
                                                  <w:marBottom w:val="0"/>
                                                  <w:divBdr>
                                                    <w:top w:val="none" w:sz="0" w:space="0" w:color="auto"/>
                                                    <w:left w:val="none" w:sz="0" w:space="0" w:color="auto"/>
                                                    <w:bottom w:val="none" w:sz="0" w:space="0" w:color="auto"/>
                                                    <w:right w:val="none" w:sz="0" w:space="0" w:color="auto"/>
                                                  </w:divBdr>
                                                  <w:divsChild>
                                                    <w:div w:id="380371979">
                                                      <w:marLeft w:val="0"/>
                                                      <w:marRight w:val="0"/>
                                                      <w:marTop w:val="0"/>
                                                      <w:marBottom w:val="0"/>
                                                      <w:divBdr>
                                                        <w:top w:val="none" w:sz="0" w:space="0" w:color="auto"/>
                                                        <w:left w:val="none" w:sz="0" w:space="0" w:color="auto"/>
                                                        <w:bottom w:val="none" w:sz="0" w:space="0" w:color="auto"/>
                                                        <w:right w:val="none" w:sz="0" w:space="0" w:color="auto"/>
                                                      </w:divBdr>
                                                    </w:div>
                                                  </w:divsChild>
                                                </w:div>
                                                <w:div w:id="1491753742">
                                                  <w:marLeft w:val="0"/>
                                                  <w:marRight w:val="0"/>
                                                  <w:marTop w:val="0"/>
                                                  <w:marBottom w:val="0"/>
                                                  <w:divBdr>
                                                    <w:top w:val="none" w:sz="0" w:space="0" w:color="auto"/>
                                                    <w:left w:val="none" w:sz="0" w:space="0" w:color="auto"/>
                                                    <w:bottom w:val="none" w:sz="0" w:space="0" w:color="auto"/>
                                                    <w:right w:val="none" w:sz="0" w:space="0" w:color="auto"/>
                                                  </w:divBdr>
                                                  <w:divsChild>
                                                    <w:div w:id="1842817359">
                                                      <w:marLeft w:val="0"/>
                                                      <w:marRight w:val="0"/>
                                                      <w:marTop w:val="0"/>
                                                      <w:marBottom w:val="0"/>
                                                      <w:divBdr>
                                                        <w:top w:val="none" w:sz="0" w:space="0" w:color="auto"/>
                                                        <w:left w:val="none" w:sz="0" w:space="0" w:color="auto"/>
                                                        <w:bottom w:val="none" w:sz="0" w:space="0" w:color="auto"/>
                                                        <w:right w:val="none" w:sz="0" w:space="0" w:color="auto"/>
                                                      </w:divBdr>
                                                    </w:div>
                                                  </w:divsChild>
                                                </w:div>
                                                <w:div w:id="1523058173">
                                                  <w:marLeft w:val="0"/>
                                                  <w:marRight w:val="0"/>
                                                  <w:marTop w:val="0"/>
                                                  <w:marBottom w:val="0"/>
                                                  <w:divBdr>
                                                    <w:top w:val="none" w:sz="0" w:space="0" w:color="auto"/>
                                                    <w:left w:val="none" w:sz="0" w:space="0" w:color="auto"/>
                                                    <w:bottom w:val="none" w:sz="0" w:space="0" w:color="auto"/>
                                                    <w:right w:val="none" w:sz="0" w:space="0" w:color="auto"/>
                                                  </w:divBdr>
                                                  <w:divsChild>
                                                    <w:div w:id="243495569">
                                                      <w:marLeft w:val="0"/>
                                                      <w:marRight w:val="0"/>
                                                      <w:marTop w:val="0"/>
                                                      <w:marBottom w:val="0"/>
                                                      <w:divBdr>
                                                        <w:top w:val="none" w:sz="0" w:space="0" w:color="auto"/>
                                                        <w:left w:val="none" w:sz="0" w:space="0" w:color="auto"/>
                                                        <w:bottom w:val="none" w:sz="0" w:space="0" w:color="auto"/>
                                                        <w:right w:val="none" w:sz="0" w:space="0" w:color="auto"/>
                                                      </w:divBdr>
                                                    </w:div>
                                                  </w:divsChild>
                                                </w:div>
                                                <w:div w:id="777070128">
                                                  <w:marLeft w:val="0"/>
                                                  <w:marRight w:val="0"/>
                                                  <w:marTop w:val="0"/>
                                                  <w:marBottom w:val="0"/>
                                                  <w:divBdr>
                                                    <w:top w:val="none" w:sz="0" w:space="0" w:color="auto"/>
                                                    <w:left w:val="none" w:sz="0" w:space="0" w:color="auto"/>
                                                    <w:bottom w:val="none" w:sz="0" w:space="0" w:color="auto"/>
                                                    <w:right w:val="none" w:sz="0" w:space="0" w:color="auto"/>
                                                  </w:divBdr>
                                                  <w:divsChild>
                                                    <w:div w:id="1034186467">
                                                      <w:marLeft w:val="0"/>
                                                      <w:marRight w:val="0"/>
                                                      <w:marTop w:val="0"/>
                                                      <w:marBottom w:val="0"/>
                                                      <w:divBdr>
                                                        <w:top w:val="none" w:sz="0" w:space="0" w:color="auto"/>
                                                        <w:left w:val="none" w:sz="0" w:space="0" w:color="auto"/>
                                                        <w:bottom w:val="none" w:sz="0" w:space="0" w:color="auto"/>
                                                        <w:right w:val="none" w:sz="0" w:space="0" w:color="auto"/>
                                                      </w:divBdr>
                                                    </w:div>
                                                  </w:divsChild>
                                                </w:div>
                                                <w:div w:id="2015649017">
                                                  <w:marLeft w:val="0"/>
                                                  <w:marRight w:val="0"/>
                                                  <w:marTop w:val="0"/>
                                                  <w:marBottom w:val="0"/>
                                                  <w:divBdr>
                                                    <w:top w:val="none" w:sz="0" w:space="0" w:color="auto"/>
                                                    <w:left w:val="none" w:sz="0" w:space="0" w:color="auto"/>
                                                    <w:bottom w:val="none" w:sz="0" w:space="0" w:color="auto"/>
                                                    <w:right w:val="none" w:sz="0" w:space="0" w:color="auto"/>
                                                  </w:divBdr>
                                                  <w:divsChild>
                                                    <w:div w:id="868185029">
                                                      <w:marLeft w:val="0"/>
                                                      <w:marRight w:val="0"/>
                                                      <w:marTop w:val="0"/>
                                                      <w:marBottom w:val="0"/>
                                                      <w:divBdr>
                                                        <w:top w:val="none" w:sz="0" w:space="0" w:color="auto"/>
                                                        <w:left w:val="none" w:sz="0" w:space="0" w:color="auto"/>
                                                        <w:bottom w:val="none" w:sz="0" w:space="0" w:color="auto"/>
                                                        <w:right w:val="none" w:sz="0" w:space="0" w:color="auto"/>
                                                      </w:divBdr>
                                                    </w:div>
                                                  </w:divsChild>
                                                </w:div>
                                                <w:div w:id="1252621313">
                                                  <w:marLeft w:val="0"/>
                                                  <w:marRight w:val="0"/>
                                                  <w:marTop w:val="0"/>
                                                  <w:marBottom w:val="0"/>
                                                  <w:divBdr>
                                                    <w:top w:val="none" w:sz="0" w:space="0" w:color="auto"/>
                                                    <w:left w:val="none" w:sz="0" w:space="0" w:color="auto"/>
                                                    <w:bottom w:val="none" w:sz="0" w:space="0" w:color="auto"/>
                                                    <w:right w:val="none" w:sz="0" w:space="0" w:color="auto"/>
                                                  </w:divBdr>
                                                  <w:divsChild>
                                                    <w:div w:id="939947749">
                                                      <w:marLeft w:val="0"/>
                                                      <w:marRight w:val="0"/>
                                                      <w:marTop w:val="0"/>
                                                      <w:marBottom w:val="0"/>
                                                      <w:divBdr>
                                                        <w:top w:val="none" w:sz="0" w:space="0" w:color="auto"/>
                                                        <w:left w:val="none" w:sz="0" w:space="0" w:color="auto"/>
                                                        <w:bottom w:val="none" w:sz="0" w:space="0" w:color="auto"/>
                                                        <w:right w:val="none" w:sz="0" w:space="0" w:color="auto"/>
                                                      </w:divBdr>
                                                    </w:div>
                                                  </w:divsChild>
                                                </w:div>
                                                <w:div w:id="1316836879">
                                                  <w:marLeft w:val="0"/>
                                                  <w:marRight w:val="0"/>
                                                  <w:marTop w:val="0"/>
                                                  <w:marBottom w:val="0"/>
                                                  <w:divBdr>
                                                    <w:top w:val="none" w:sz="0" w:space="0" w:color="auto"/>
                                                    <w:left w:val="none" w:sz="0" w:space="0" w:color="auto"/>
                                                    <w:bottom w:val="none" w:sz="0" w:space="0" w:color="auto"/>
                                                    <w:right w:val="none" w:sz="0" w:space="0" w:color="auto"/>
                                                  </w:divBdr>
                                                  <w:divsChild>
                                                    <w:div w:id="657538625">
                                                      <w:marLeft w:val="0"/>
                                                      <w:marRight w:val="0"/>
                                                      <w:marTop w:val="0"/>
                                                      <w:marBottom w:val="0"/>
                                                      <w:divBdr>
                                                        <w:top w:val="none" w:sz="0" w:space="0" w:color="auto"/>
                                                        <w:left w:val="none" w:sz="0" w:space="0" w:color="auto"/>
                                                        <w:bottom w:val="none" w:sz="0" w:space="0" w:color="auto"/>
                                                        <w:right w:val="none" w:sz="0" w:space="0" w:color="auto"/>
                                                      </w:divBdr>
                                                    </w:div>
                                                  </w:divsChild>
                                                </w:div>
                                                <w:div w:id="1902207550">
                                                  <w:marLeft w:val="0"/>
                                                  <w:marRight w:val="0"/>
                                                  <w:marTop w:val="0"/>
                                                  <w:marBottom w:val="0"/>
                                                  <w:divBdr>
                                                    <w:top w:val="none" w:sz="0" w:space="0" w:color="auto"/>
                                                    <w:left w:val="none" w:sz="0" w:space="0" w:color="auto"/>
                                                    <w:bottom w:val="none" w:sz="0" w:space="0" w:color="auto"/>
                                                    <w:right w:val="none" w:sz="0" w:space="0" w:color="auto"/>
                                                  </w:divBdr>
                                                  <w:divsChild>
                                                    <w:div w:id="1458910668">
                                                      <w:marLeft w:val="0"/>
                                                      <w:marRight w:val="0"/>
                                                      <w:marTop w:val="0"/>
                                                      <w:marBottom w:val="0"/>
                                                      <w:divBdr>
                                                        <w:top w:val="none" w:sz="0" w:space="0" w:color="auto"/>
                                                        <w:left w:val="none" w:sz="0" w:space="0" w:color="auto"/>
                                                        <w:bottom w:val="none" w:sz="0" w:space="0" w:color="auto"/>
                                                        <w:right w:val="none" w:sz="0" w:space="0" w:color="auto"/>
                                                      </w:divBdr>
                                                    </w:div>
                                                  </w:divsChild>
                                                </w:div>
                                                <w:div w:id="1598831006">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 w:id="251279142">
                                                  <w:marLeft w:val="0"/>
                                                  <w:marRight w:val="0"/>
                                                  <w:marTop w:val="0"/>
                                                  <w:marBottom w:val="0"/>
                                                  <w:divBdr>
                                                    <w:top w:val="none" w:sz="0" w:space="0" w:color="auto"/>
                                                    <w:left w:val="none" w:sz="0" w:space="0" w:color="auto"/>
                                                    <w:bottom w:val="none" w:sz="0" w:space="0" w:color="auto"/>
                                                    <w:right w:val="none" w:sz="0" w:space="0" w:color="auto"/>
                                                  </w:divBdr>
                                                  <w:divsChild>
                                                    <w:div w:id="917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consult.moretonbay.qld.gov.au/portal/mbrcpsv3?pointId=s1332743658181" TargetMode="External"/><Relationship Id="rId7" Type="http://schemas.openxmlformats.org/officeDocument/2006/relationships/endnotes" Target="endnote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1.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moretonbay.qld.gov.au/portal/mbrcpsv3?pointId=s13327436581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eader" Target="header3.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Amanda Neuherz</cp:lastModifiedBy>
  <cp:revision>3</cp:revision>
  <dcterms:created xsi:type="dcterms:W3CDTF">2017-06-28T01:36:00Z</dcterms:created>
  <dcterms:modified xsi:type="dcterms:W3CDTF">2017-07-05T01:50:00Z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A15498791</vt:lpwstr>
  </property>
  <property fmtid="{D5CDD505-2E9C-101B-9397-08002B2CF9AE}" pid="4" name="Objective-Title">
    <vt:lpwstr>Redcliffe Kippa - Ring local plan - Open space and recreation precinct - Requirements for accepted development</vt:lpwstr>
  </property>
  <property fmtid="{D5CDD505-2E9C-101B-9397-08002B2CF9AE}" pid="5" name="Objective-Comment">
    <vt:lpwstr/>
  </property>
  <property fmtid="{D5CDD505-2E9C-101B-9397-08002B2CF9AE}" pid="6" name="Objective-CreationStamp">
    <vt:filetime>2017-06-28T01:58:39Z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2017-07-05T01:50:16Z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