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8"/>
      </w:tblGrid>
      <w:tr w:rsidR="00334397" w:rsidRPr="00334397" w:rsidTr="00334397">
        <w:trPr>
          <w:tblCellSpacing w:w="15" w:type="dxa"/>
        </w:trPr>
        <w:tc>
          <w:tcPr>
            <w:tcW w:w="4981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7.2.3.7.4.1 Requirements for accepted development - Reconfiguring a lot code - Green network precinct</w:t>
            </w:r>
          </w:p>
        </w:tc>
      </w:tr>
    </w:tbl>
    <w:p w:rsidR="00334397" w:rsidRDefault="00334397"/>
    <w:tbl>
      <w:tblPr>
        <w:tblW w:w="5003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362"/>
        <w:gridCol w:w="1814"/>
        <w:gridCol w:w="3235"/>
      </w:tblGrid>
      <w:tr w:rsidR="00334397" w:rsidRPr="00334397" w:rsidTr="00E16DC5">
        <w:trPr>
          <w:trHeight w:val="1063"/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34397" w:rsidRPr="00963A19" w:rsidRDefault="00334397" w:rsidP="00334397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334397" w:rsidRDefault="00334397" w:rsidP="0033439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334397" w:rsidRPr="00334397" w:rsidRDefault="00334397" w:rsidP="0033439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  <w:p w:rsidR="00334397" w:rsidRPr="00334397" w:rsidRDefault="00334397" w:rsidP="0033439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16DC5" w:rsidRPr="00334397" w:rsidTr="00E16DC5">
        <w:trPr>
          <w:tblCellSpacing w:w="15" w:type="dxa"/>
        </w:trPr>
        <w:tc>
          <w:tcPr>
            <w:tcW w:w="49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6DC5" w:rsidRPr="00334397" w:rsidRDefault="00E16DC5" w:rsidP="00334397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334397" w:rsidRPr="00334397" w:rsidTr="00E16DC5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 developable and developed lots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334397" w:rsidRPr="00334397" w:rsidRDefault="00334397" w:rsidP="003343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334397" w:rsidRPr="00334397" w:rsidRDefault="00334397" w:rsidP="003343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334397" w:rsidRPr="00334397" w:rsidRDefault="00334397" w:rsidP="003343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334397" w:rsidRPr="00334397" w:rsidRDefault="00334397" w:rsidP="003343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903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30"/>
            </w:tblGrid>
            <w:tr w:rsidR="00334397" w:rsidRPr="00334397" w:rsidTr="00334397">
              <w:trPr>
                <w:tblCellSpacing w:w="15" w:type="dxa"/>
              </w:trPr>
              <w:tc>
                <w:tcPr>
                  <w:tcW w:w="8970" w:type="dxa"/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334397" w:rsidRPr="00334397" w:rsidRDefault="00334397" w:rsidP="003343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334397" w:rsidRPr="00334397" w:rsidRDefault="00334397" w:rsidP="003343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334397" w:rsidRPr="00334397" w:rsidRDefault="00334397" w:rsidP="003343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334397" w:rsidRPr="00334397" w:rsidRDefault="00334397" w:rsidP="003343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334397" w:rsidRPr="00334397" w:rsidRDefault="00334397" w:rsidP="003343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334397" w:rsidRPr="00334397" w:rsidRDefault="00334397" w:rsidP="0033439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33439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33439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developed lots, resulting lots comply with the following minimum lot sizes and dimensions.</w:t>
            </w:r>
          </w:p>
          <w:tbl>
            <w:tblPr>
              <w:tblW w:w="4859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522"/>
              <w:gridCol w:w="2121"/>
              <w:gridCol w:w="1837"/>
              <w:gridCol w:w="2544"/>
            </w:tblGrid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Urban living 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7.5m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  <w:bookmarkStart w:id="0" w:name="_GoBack"/>
                  <w:bookmarkEnd w:id="0"/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5m</w:t>
                  </w:r>
                </w:p>
              </w:tc>
            </w:tr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Town centre 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Enterprise and employment 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Green network 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334397" w:rsidRPr="00334397" w:rsidTr="00334397">
              <w:trPr>
                <w:tblCellSpacing w:w="15" w:type="dxa"/>
              </w:trPr>
              <w:tc>
                <w:tcPr>
                  <w:tcW w:w="13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Rural living precinct</w:t>
                  </w:r>
                </w:p>
              </w:tc>
              <w:tc>
                <w:tcPr>
                  <w:tcW w:w="1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6000m</w:t>
                  </w: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0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3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397" w:rsidRPr="00334397" w:rsidRDefault="00334397" w:rsidP="0033439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3439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developable lots, resulting lots comply with the minimum lot size requirement of 20 hectares.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4397" w:rsidRPr="00334397" w:rsidTr="00E16DC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343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97" w:rsidRPr="00334397" w:rsidRDefault="00334397" w:rsidP="00334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334397" w:rsidRDefault="00641E2E" w:rsidP="0033439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334397" w:rsidSect="0033439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3E" w:rsidRDefault="00583F3E" w:rsidP="00E16DC5">
      <w:pPr>
        <w:spacing w:after="0" w:line="240" w:lineRule="auto"/>
      </w:pPr>
      <w:r>
        <w:separator/>
      </w:r>
    </w:p>
  </w:endnote>
  <w:endnote w:type="continuationSeparator" w:id="0">
    <w:p w:rsidR="00583F3E" w:rsidRDefault="00583F3E" w:rsidP="00E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E16DC5" w:rsidRPr="00E16DC5" w:rsidRDefault="00E16DC5" w:rsidP="00E16DC5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Caboolture West local plan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</w:t>
        </w:r>
        <w:r>
          <w:rPr>
            <w:rFonts w:ascii="Arial" w:hAnsi="Arial" w:cs="Arial"/>
            <w:i/>
            <w:sz w:val="20"/>
            <w:szCs w:val="20"/>
          </w:rPr>
          <w:t xml:space="preserve"> Reconfiguring a lot code - </w:t>
        </w:r>
        <w:r>
          <w:rPr>
            <w:rFonts w:ascii="Arial" w:hAnsi="Arial" w:cs="Arial"/>
            <w:i/>
            <w:sz w:val="20"/>
            <w:szCs w:val="20"/>
          </w:rPr>
          <w:t>Green network</w:t>
        </w:r>
        <w:r>
          <w:rPr>
            <w:rFonts w:ascii="Arial" w:hAnsi="Arial" w:cs="Arial"/>
            <w:i/>
            <w:sz w:val="20"/>
            <w:szCs w:val="20"/>
          </w:rPr>
          <w:t xml:space="preserve"> precinct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3 July 2017</w:t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3E" w:rsidRDefault="00583F3E" w:rsidP="00E16DC5">
      <w:pPr>
        <w:spacing w:after="0" w:line="240" w:lineRule="auto"/>
      </w:pPr>
      <w:r>
        <w:separator/>
      </w:r>
    </w:p>
  </w:footnote>
  <w:footnote w:type="continuationSeparator" w:id="0">
    <w:p w:rsidR="00583F3E" w:rsidRDefault="00583F3E" w:rsidP="00E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22E51E9"/>
    <w:multiLevelType w:val="multilevel"/>
    <w:tmpl w:val="19ECB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36EB9"/>
    <w:multiLevelType w:val="multilevel"/>
    <w:tmpl w:val="F98E63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97"/>
    <w:rsid w:val="00334397"/>
    <w:rsid w:val="004E0E41"/>
    <w:rsid w:val="00583F3E"/>
    <w:rsid w:val="00641E2E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92D6"/>
  <w15:chartTrackingRefBased/>
  <w15:docId w15:val="{CD7ADB88-E7DA-4B7C-80DE-0C3939A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397"/>
    <w:rPr>
      <w:b/>
      <w:bCs/>
    </w:rPr>
  </w:style>
  <w:style w:type="paragraph" w:styleId="ListParagraph">
    <w:name w:val="List Paragraph"/>
    <w:basedOn w:val="Normal"/>
    <w:uiPriority w:val="34"/>
    <w:qFormat/>
    <w:rsid w:val="0033439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C5"/>
  </w:style>
  <w:style w:type="paragraph" w:styleId="Footer">
    <w:name w:val="footer"/>
    <w:basedOn w:val="Normal"/>
    <w:link w:val="FooterChar"/>
    <w:uiPriority w:val="99"/>
    <w:unhideWhenUsed/>
    <w:rsid w:val="00E1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89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997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8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41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1</cp:revision>
  <dcterms:created xsi:type="dcterms:W3CDTF">2017-08-22T01:21:00Z</dcterms:created>
  <dcterms:modified xsi:type="dcterms:W3CDTF">2017-08-22T01:32:00Z</dcterms:modified>
</cp:coreProperties>
</file>